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ECE" w:rsidRDefault="0098385C">
      <w:pPr>
        <w:rPr>
          <w:noProof/>
        </w:rPr>
      </w:pPr>
      <w:r>
        <w:rPr>
          <w:noProof/>
        </w:rPr>
        <w:pict>
          <v:rect id="_x0000_s1032" style="position:absolute;margin-left:36.1pt;margin-top:-7.3pt;width:436.25pt;height:26.95pt;z-index:251669504" filled="f" stroked="f" strokecolor="white [3212]">
            <v:textbox>
              <w:txbxContent>
                <w:p w:rsidR="009C16DF" w:rsidRPr="00152FAC" w:rsidRDefault="009C16DF" w:rsidP="00CA6B8F">
                  <w:pPr>
                    <w:jc w:val="center"/>
                    <w:rPr>
                      <w:rFonts w:ascii="Century Schoolbook" w:hAnsi="Century Schoolbook"/>
                      <w:b/>
                      <w:i/>
                    </w:rPr>
                  </w:pPr>
                  <w:r w:rsidRPr="00152FAC">
                    <w:rPr>
                      <w:rFonts w:ascii="Century Schoolbook" w:hAnsi="Century Schoolbook"/>
                      <w:b/>
                      <w:i/>
                    </w:rPr>
                    <w:t>Журнал для заботливых родителей о подготовке детей к школе</w:t>
                  </w:r>
                </w:p>
              </w:txbxContent>
            </v:textbox>
          </v:rect>
        </w:pict>
      </w:r>
      <w:r w:rsidR="003C2C9E">
        <w:rPr>
          <w:noProof/>
        </w:rPr>
        <w:drawing>
          <wp:anchor distT="0" distB="0" distL="114300" distR="114300" simplePos="0" relativeHeight="251652085" behindDoc="1" locked="0" layoutInCell="1" allowOverlap="1">
            <wp:simplePos x="0" y="0"/>
            <wp:positionH relativeFrom="column">
              <wp:posOffset>-706120</wp:posOffset>
            </wp:positionH>
            <wp:positionV relativeFrom="paragraph">
              <wp:posOffset>-374015</wp:posOffset>
            </wp:positionV>
            <wp:extent cx="1352550" cy="1496060"/>
            <wp:effectExtent l="19050" t="0" r="0" b="0"/>
            <wp:wrapNone/>
            <wp:docPr id="5" name="Рисунок 3" descr="C:\Users\Я\Pictures\2008-10-31 утята\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Pictures\2008-10-31 утята\4218.jpg"/>
                    <pic:cNvPicPr>
                      <a:picLocks noChangeAspect="1" noChangeArrowheads="1"/>
                    </pic:cNvPicPr>
                  </pic:nvPicPr>
                  <pic:blipFill>
                    <a:blip r:embed="rId6" cstate="screen"/>
                    <a:srcRect/>
                    <a:stretch>
                      <a:fillRect/>
                    </a:stretch>
                  </pic:blipFill>
                  <pic:spPr bwMode="auto">
                    <a:xfrm>
                      <a:off x="0" y="0"/>
                      <a:ext cx="1352550" cy="1496060"/>
                    </a:xfrm>
                    <a:prstGeom prst="rect">
                      <a:avLst/>
                    </a:prstGeom>
                    <a:noFill/>
                    <a:ln w="9525">
                      <a:noFill/>
                      <a:miter lim="800000"/>
                      <a:headEnd/>
                      <a:tailEnd/>
                    </a:ln>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7.3pt;margin-top:19.65pt;width:445.05pt;height:64.4pt;z-index:-251651072;mso-position-horizontal-relative:text;mso-position-vertical-relative:text" wrapcoords="-36 -251 -36 1256 146 3767 146 15823 -36 17079 -36 18837 3897 19842 3897 20595 4007 22102 4080 22102 5792 22102 5792 19842 21673 19340 21746 18084 21527 15823 21454 6028 19415 5526 2076 3767 2222 3014 2258 753 2149 -251 -36 -251" fillcolor="#a1f74b" strokecolor="#484329 [814]">
            <v:fill color2="green" rotate="t" focus="100%" type="gradient"/>
            <v:shadow on="t" color="#868686" offset="3pt" offset2="2pt"/>
            <v:textpath style="font-family:&quot;Century Schoolbook&quot;;font-weight:bold;v-text-kern:t" trim="t" fitpath="t" string="Подготовишка"/>
            <w10:wrap type="through"/>
          </v:shape>
        </w:pict>
      </w:r>
    </w:p>
    <w:p w:rsidR="00514B5A" w:rsidRDefault="00514B5A">
      <w:pPr>
        <w:rPr>
          <w:noProof/>
        </w:rPr>
      </w:pPr>
    </w:p>
    <w:p w:rsidR="00514B5A" w:rsidRDefault="00514B5A">
      <w:pPr>
        <w:rPr>
          <w:noProof/>
        </w:rPr>
      </w:pPr>
    </w:p>
    <w:p w:rsidR="00514B5A" w:rsidRDefault="00514B5A">
      <w:pPr>
        <w:rPr>
          <w:noProof/>
        </w:rPr>
      </w:pPr>
    </w:p>
    <w:p w:rsidR="00514B5A" w:rsidRDefault="00514B5A">
      <w:pPr>
        <w:rPr>
          <w:noProof/>
        </w:rPr>
      </w:pPr>
    </w:p>
    <w:p w:rsidR="00514B5A" w:rsidRDefault="0098385C">
      <w:pPr>
        <w:rPr>
          <w:noProof/>
        </w:rPr>
      </w:pPr>
      <w:r>
        <w:rPr>
          <w:noProof/>
        </w:rPr>
        <w:pict>
          <v:oval id="_x0000_s1146" style="position:absolute;margin-left:-43.85pt;margin-top:9.25pt;width:108pt;height:111.8pt;z-index:251649010" fillcolor="#a1f74b" strokecolor="#a1f74b"/>
        </w:pict>
      </w:r>
    </w:p>
    <w:p w:rsidR="00514B5A" w:rsidRDefault="00514B5A">
      <w:pPr>
        <w:rPr>
          <w:noProof/>
        </w:rPr>
      </w:pPr>
    </w:p>
    <w:p w:rsidR="00514B5A" w:rsidRPr="003C2C9E" w:rsidRDefault="0098385C" w:rsidP="00A0254F">
      <w:pPr>
        <w:spacing w:after="0" w:line="240" w:lineRule="auto"/>
        <w:ind w:left="7080"/>
        <w:rPr>
          <w:rFonts w:ascii="Century Schoolbook" w:hAnsi="Century Schoolbook"/>
          <w:b/>
          <w:shadow/>
          <w:noProof/>
          <w:color w:val="4A442A" w:themeColor="background2" w:themeShade="40"/>
          <w:sz w:val="44"/>
          <w:szCs w:val="44"/>
        </w:rPr>
      </w:pPr>
      <w:r w:rsidRPr="0098385C">
        <w:rPr>
          <w:noProof/>
          <w:color w:val="4A442A" w:themeColor="background2" w:themeShade="40"/>
        </w:rPr>
        <w:pict>
          <v:oval id="_x0000_s1145" style="position:absolute;left:0;text-align:left;margin-left:-43.85pt;margin-top:10.85pt;width:79.95pt;height:83pt;z-index:251650035" fillcolor="green" strokecolor="green"/>
        </w:pict>
      </w:r>
      <w:r w:rsidRPr="0098385C">
        <w:rPr>
          <w:rFonts w:ascii="Century Schoolbook" w:hAnsi="Century Schoolbook"/>
          <w:noProof/>
          <w:color w:val="4A442A" w:themeColor="background2" w:themeShade="40"/>
          <w:sz w:val="44"/>
          <w:szCs w:val="44"/>
        </w:rPr>
        <w:pict>
          <v:rect id="_x0000_s1048" style="position:absolute;left:0;text-align:left;margin-left:-103.7pt;margin-top:21.45pt;width:6.3pt;height:487.5pt;flip:x;z-index:251699200" fillcolor="#00b0f0" strokecolor="#002060"/>
        </w:pict>
      </w:r>
      <w:r w:rsidR="00A0254F" w:rsidRPr="003C2C9E">
        <w:rPr>
          <w:rFonts w:ascii="Century Schoolbook" w:hAnsi="Century Schoolbook"/>
          <w:b/>
          <w:shadow/>
          <w:noProof/>
          <w:color w:val="4A442A" w:themeColor="background2" w:themeShade="40"/>
          <w:sz w:val="44"/>
          <w:szCs w:val="44"/>
        </w:rPr>
        <w:t>№ 1</w:t>
      </w:r>
    </w:p>
    <w:p w:rsidR="00A0254F" w:rsidRPr="003C2C9E" w:rsidRDefault="00152FAC" w:rsidP="00A0254F">
      <w:pPr>
        <w:spacing w:after="0" w:line="240" w:lineRule="auto"/>
        <w:ind w:left="7080"/>
        <w:rPr>
          <w:rFonts w:ascii="Century Schoolbook" w:hAnsi="Century Schoolbook"/>
          <w:b/>
          <w:shadow/>
          <w:noProof/>
          <w:color w:val="4A442A" w:themeColor="background2" w:themeShade="40"/>
          <w:sz w:val="44"/>
          <w:szCs w:val="44"/>
        </w:rPr>
      </w:pPr>
      <w:r w:rsidRPr="003C2C9E">
        <w:rPr>
          <w:rFonts w:ascii="Century Schoolbook" w:hAnsi="Century Schoolbook"/>
          <w:b/>
          <w:shadow/>
          <w:noProof/>
          <w:color w:val="4A442A" w:themeColor="background2" w:themeShade="40"/>
          <w:sz w:val="44"/>
          <w:szCs w:val="44"/>
        </w:rPr>
        <w:drawing>
          <wp:anchor distT="0" distB="0" distL="114300" distR="114300" simplePos="0" relativeHeight="251833344" behindDoc="0" locked="0" layoutInCell="1" allowOverlap="1">
            <wp:simplePos x="0" y="0"/>
            <wp:positionH relativeFrom="column">
              <wp:posOffset>-165735</wp:posOffset>
            </wp:positionH>
            <wp:positionV relativeFrom="paragraph">
              <wp:posOffset>120015</wp:posOffset>
            </wp:positionV>
            <wp:extent cx="3213735" cy="5132705"/>
            <wp:effectExtent l="19050" t="0" r="5715" b="0"/>
            <wp:wrapThrough wrapText="bothSides">
              <wp:wrapPolygon edited="0">
                <wp:start x="-128" y="0"/>
                <wp:lineTo x="-128" y="21485"/>
                <wp:lineTo x="21638" y="21485"/>
                <wp:lineTo x="21638" y="0"/>
                <wp:lineTo x="-128" y="0"/>
              </wp:wrapPolygon>
            </wp:wrapThrough>
            <wp:docPr id="31" name="Рисунок 6" descr="C:\Users\Я\Pictures\Организатор клипов (Microsoft)\j041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Pictures\Организатор клипов (Microsoft)\j0410095.jpg"/>
                    <pic:cNvPicPr>
                      <a:picLocks noChangeAspect="1" noChangeArrowheads="1"/>
                    </pic:cNvPicPr>
                  </pic:nvPicPr>
                  <pic:blipFill>
                    <a:blip r:embed="rId7" cstate="screen"/>
                    <a:srcRect/>
                    <a:stretch>
                      <a:fillRect/>
                    </a:stretch>
                  </pic:blipFill>
                  <pic:spPr bwMode="auto">
                    <a:xfrm>
                      <a:off x="0" y="0"/>
                      <a:ext cx="3213735" cy="5132705"/>
                    </a:xfrm>
                    <a:prstGeom prst="rect">
                      <a:avLst/>
                    </a:prstGeom>
                    <a:noFill/>
                    <a:ln w="9525">
                      <a:noFill/>
                      <a:miter lim="800000"/>
                      <a:headEnd/>
                      <a:tailEnd/>
                    </a:ln>
                  </pic:spPr>
                </pic:pic>
              </a:graphicData>
            </a:graphic>
          </wp:anchor>
        </w:drawing>
      </w:r>
      <w:r w:rsidRPr="003C2C9E">
        <w:rPr>
          <w:rFonts w:ascii="Century Schoolbook" w:hAnsi="Century Schoolbook"/>
          <w:b/>
          <w:shadow/>
          <w:noProof/>
          <w:color w:val="4A442A" w:themeColor="background2" w:themeShade="40"/>
          <w:sz w:val="44"/>
          <w:szCs w:val="44"/>
        </w:rPr>
        <w:t>Январь</w:t>
      </w:r>
    </w:p>
    <w:p w:rsidR="00A0254F" w:rsidRPr="003C2C9E" w:rsidRDefault="00152FAC" w:rsidP="00A0254F">
      <w:pPr>
        <w:spacing w:after="0" w:line="240" w:lineRule="auto"/>
        <w:ind w:left="7080"/>
        <w:rPr>
          <w:rFonts w:ascii="Century Schoolbook" w:hAnsi="Century Schoolbook"/>
          <w:b/>
          <w:shadow/>
          <w:noProof/>
          <w:color w:val="4A442A" w:themeColor="background2" w:themeShade="40"/>
          <w:sz w:val="44"/>
          <w:szCs w:val="44"/>
        </w:rPr>
      </w:pPr>
      <w:r w:rsidRPr="003C2C9E">
        <w:rPr>
          <w:rFonts w:ascii="Century Schoolbook" w:hAnsi="Century Schoolbook"/>
          <w:b/>
          <w:shadow/>
          <w:noProof/>
          <w:color w:val="4A442A" w:themeColor="background2" w:themeShade="40"/>
          <w:sz w:val="44"/>
          <w:szCs w:val="44"/>
        </w:rPr>
        <w:t>2009</w:t>
      </w:r>
    </w:p>
    <w:p w:rsidR="00514B5A" w:rsidRDefault="00514B5A" w:rsidP="00A0254F">
      <w:pPr>
        <w:spacing w:after="0"/>
        <w:rPr>
          <w:noProof/>
        </w:rPr>
      </w:pPr>
    </w:p>
    <w:p w:rsidR="00514B5A" w:rsidRDefault="00514B5A">
      <w:pPr>
        <w:rPr>
          <w:noProof/>
        </w:rPr>
      </w:pPr>
    </w:p>
    <w:p w:rsidR="00514B5A" w:rsidRDefault="00514B5A">
      <w:pPr>
        <w:rPr>
          <w:noProof/>
        </w:rPr>
      </w:pPr>
    </w:p>
    <w:p w:rsidR="00514B5A" w:rsidRDefault="00514B5A">
      <w:pPr>
        <w:rPr>
          <w:noProof/>
        </w:rPr>
      </w:pPr>
    </w:p>
    <w:p w:rsidR="00514B5A" w:rsidRDefault="00514B5A">
      <w:pPr>
        <w:rPr>
          <w:noProof/>
        </w:rPr>
      </w:pPr>
    </w:p>
    <w:p w:rsidR="00514B5A" w:rsidRDefault="0098385C">
      <w:pPr>
        <w:rPr>
          <w:noProof/>
        </w:rPr>
      </w:pPr>
      <w:r>
        <w:rPr>
          <w:noProof/>
        </w:rPr>
        <w:pict>
          <v:rect id="_x0000_s1148" style="position:absolute;margin-left:51pt;margin-top:2.85pt;width:196.05pt;height:94.5pt;z-index:251837440" stroked="f">
            <v:textbox>
              <w:txbxContent>
                <w:p w:rsidR="009C16DF" w:rsidRPr="003C2C9E" w:rsidRDefault="009C16DF" w:rsidP="003C2C9E">
                  <w:pPr>
                    <w:jc w:val="center"/>
                    <w:rPr>
                      <w:rFonts w:ascii="Century Schoolbook" w:hAnsi="Century Schoolbook"/>
                      <w:b/>
                      <w:color w:val="4A442A" w:themeColor="background2" w:themeShade="40"/>
                      <w:sz w:val="36"/>
                      <w:szCs w:val="36"/>
                      <w:u w:val="single"/>
                    </w:rPr>
                  </w:pPr>
                  <w:r w:rsidRPr="003C2C9E">
                    <w:rPr>
                      <w:rFonts w:ascii="Century Schoolbook" w:hAnsi="Century Schoolbook"/>
                      <w:b/>
                      <w:color w:val="4A442A" w:themeColor="background2" w:themeShade="40"/>
                      <w:sz w:val="36"/>
                      <w:szCs w:val="36"/>
                      <w:u w:val="single"/>
                    </w:rPr>
                    <w:t>Тема номера:</w:t>
                  </w:r>
                </w:p>
                <w:p w:rsidR="009C16DF" w:rsidRDefault="009C16DF" w:rsidP="00675F55">
                  <w:pPr>
                    <w:spacing w:after="0"/>
                    <w:jc w:val="center"/>
                    <w:rPr>
                      <w:rFonts w:ascii="Century Schoolbook" w:hAnsi="Century Schoolbook"/>
                      <w:b/>
                      <w:i/>
                      <w:color w:val="006600"/>
                      <w:sz w:val="36"/>
                      <w:szCs w:val="36"/>
                    </w:rPr>
                  </w:pPr>
                  <w:r w:rsidRPr="003C2C9E">
                    <w:rPr>
                      <w:rFonts w:ascii="Century Schoolbook" w:hAnsi="Century Schoolbook"/>
                      <w:b/>
                      <w:i/>
                      <w:color w:val="006600"/>
                      <w:sz w:val="36"/>
                      <w:szCs w:val="36"/>
                    </w:rPr>
                    <w:t>«</w:t>
                  </w:r>
                  <w:r>
                    <w:rPr>
                      <w:rFonts w:ascii="Century Schoolbook" w:hAnsi="Century Schoolbook"/>
                      <w:b/>
                      <w:i/>
                      <w:color w:val="006600"/>
                      <w:sz w:val="36"/>
                      <w:szCs w:val="36"/>
                    </w:rPr>
                    <w:t>Г</w:t>
                  </w:r>
                  <w:r w:rsidRPr="003C2C9E">
                    <w:rPr>
                      <w:rFonts w:ascii="Century Schoolbook" w:hAnsi="Century Schoolbook"/>
                      <w:b/>
                      <w:i/>
                      <w:color w:val="006600"/>
                      <w:sz w:val="36"/>
                      <w:szCs w:val="36"/>
                    </w:rPr>
                    <w:t xml:space="preserve">отовность </w:t>
                  </w:r>
                </w:p>
                <w:p w:rsidR="009C16DF" w:rsidRPr="003C2C9E" w:rsidRDefault="009C16DF" w:rsidP="00675F55">
                  <w:pPr>
                    <w:spacing w:after="0"/>
                    <w:jc w:val="center"/>
                    <w:rPr>
                      <w:rFonts w:ascii="Century Schoolbook" w:hAnsi="Century Schoolbook"/>
                      <w:b/>
                      <w:i/>
                      <w:color w:val="006600"/>
                      <w:sz w:val="36"/>
                      <w:szCs w:val="36"/>
                    </w:rPr>
                  </w:pPr>
                  <w:r w:rsidRPr="003C2C9E">
                    <w:rPr>
                      <w:rFonts w:ascii="Century Schoolbook" w:hAnsi="Century Schoolbook"/>
                      <w:b/>
                      <w:i/>
                      <w:color w:val="006600"/>
                      <w:sz w:val="36"/>
                      <w:szCs w:val="36"/>
                    </w:rPr>
                    <w:t>к школе»</w:t>
                  </w:r>
                </w:p>
              </w:txbxContent>
            </v:textbox>
          </v:rect>
        </w:pict>
      </w:r>
    </w:p>
    <w:p w:rsidR="00514B5A" w:rsidRDefault="00514B5A">
      <w:pPr>
        <w:rPr>
          <w:noProof/>
        </w:rPr>
      </w:pPr>
    </w:p>
    <w:p w:rsidR="00514B5A" w:rsidRDefault="00514B5A">
      <w:pPr>
        <w:rPr>
          <w:noProof/>
        </w:rPr>
      </w:pPr>
    </w:p>
    <w:p w:rsidR="00514B5A" w:rsidRDefault="00514B5A">
      <w:pPr>
        <w:rPr>
          <w:noProof/>
        </w:rPr>
      </w:pPr>
    </w:p>
    <w:p w:rsidR="00514B5A" w:rsidRDefault="00514B5A">
      <w:pPr>
        <w:rPr>
          <w:noProof/>
        </w:rPr>
      </w:pPr>
    </w:p>
    <w:p w:rsidR="00514B5A" w:rsidRDefault="0098385C">
      <w:pPr>
        <w:rPr>
          <w:noProof/>
        </w:rPr>
      </w:pPr>
      <w:r>
        <w:rPr>
          <w:noProof/>
        </w:rPr>
        <w:pict>
          <v:rect id="_x0000_s1037" style="position:absolute;margin-left:323.55pt;margin-top:3.85pt;width:148.8pt;height:97.15pt;z-index:251674624" strokecolor="white [3212]">
            <v:textbox style="mso-next-textbox:#_x0000_s1037">
              <w:txbxContent>
                <w:p w:rsidR="009C16DF" w:rsidRPr="0085595A" w:rsidRDefault="009C16DF" w:rsidP="00A0254F">
                  <w:pPr>
                    <w:jc w:val="center"/>
                    <w:rPr>
                      <w:rFonts w:ascii="Book Antiqua" w:hAnsi="Book Antiqua"/>
                      <w:b/>
                      <w:color w:val="0070C0"/>
                      <w:sz w:val="36"/>
                      <w:szCs w:val="36"/>
                      <w:u w:val="single"/>
                    </w:rPr>
                  </w:pPr>
                  <w:r w:rsidRPr="0085595A">
                    <w:rPr>
                      <w:rFonts w:ascii="Book Antiqua" w:hAnsi="Book Antiqua"/>
                      <w:b/>
                      <w:color w:val="0070C0"/>
                      <w:sz w:val="36"/>
                      <w:szCs w:val="36"/>
                      <w:u w:val="single"/>
                    </w:rPr>
                    <w:t>Тема номера:</w:t>
                  </w:r>
                </w:p>
                <w:p w:rsidR="009C16DF" w:rsidRPr="0085595A" w:rsidRDefault="009C16DF" w:rsidP="00A0254F">
                  <w:pPr>
                    <w:jc w:val="center"/>
                    <w:rPr>
                      <w:rFonts w:ascii="Bookman Old Style" w:hAnsi="Bookman Old Style"/>
                      <w:b/>
                      <w:i/>
                      <w:color w:val="002060"/>
                      <w:sz w:val="36"/>
                      <w:szCs w:val="36"/>
                    </w:rPr>
                  </w:pPr>
                  <w:r w:rsidRPr="0085595A">
                    <w:rPr>
                      <w:rFonts w:ascii="Bookman Old Style" w:hAnsi="Bookman Old Style"/>
                      <w:b/>
                      <w:i/>
                      <w:color w:val="002060"/>
                      <w:sz w:val="36"/>
                      <w:szCs w:val="36"/>
                    </w:rPr>
                    <w:t>«Хочу быть здоровым!»</w:t>
                  </w:r>
                </w:p>
              </w:txbxContent>
            </v:textbox>
          </v:rect>
        </w:pict>
      </w:r>
    </w:p>
    <w:p w:rsidR="00514B5A" w:rsidRPr="003C2C9E" w:rsidRDefault="00514B5A">
      <w:pPr>
        <w:rPr>
          <w:b/>
          <w:noProof/>
        </w:rPr>
      </w:pPr>
    </w:p>
    <w:p w:rsidR="00514B5A" w:rsidRDefault="0098385C">
      <w:pPr>
        <w:rPr>
          <w:noProof/>
        </w:rPr>
      </w:pPr>
      <w:r>
        <w:rPr>
          <w:noProof/>
        </w:rPr>
        <w:pict>
          <v:oval id="_x0000_s1144" style="position:absolute;margin-left:-57pt;margin-top:6.8pt;width:108pt;height:111.8pt;z-index:251651060" fillcolor="#a1f74b" strokecolor="#a1f74b"/>
        </w:pict>
      </w:r>
    </w:p>
    <w:p w:rsidR="00514B5A" w:rsidRDefault="0098385C">
      <w:pPr>
        <w:rPr>
          <w:noProof/>
        </w:rPr>
      </w:pPr>
      <w:r>
        <w:rPr>
          <w:noProof/>
        </w:rPr>
        <w:pict>
          <v:oval id="_x0000_s1147" style="position:absolute;margin-left:-57pt;margin-top:.4pt;width:78.85pt;height:77.4pt;z-index:251834368" fillcolor="green" strokecolor="green"/>
        </w:pict>
      </w:r>
    </w:p>
    <w:p w:rsidR="00514B5A" w:rsidRDefault="003C2C9E">
      <w:pPr>
        <w:rPr>
          <w:noProof/>
        </w:rPr>
      </w:pPr>
      <w:r>
        <w:rPr>
          <w:noProof/>
        </w:rPr>
        <w:drawing>
          <wp:anchor distT="0" distB="0" distL="114300" distR="114300" simplePos="0" relativeHeight="251763712" behindDoc="1" locked="0" layoutInCell="1" allowOverlap="1">
            <wp:simplePos x="0" y="0"/>
            <wp:positionH relativeFrom="column">
              <wp:posOffset>1663700</wp:posOffset>
            </wp:positionH>
            <wp:positionV relativeFrom="paragraph">
              <wp:posOffset>63500</wp:posOffset>
            </wp:positionV>
            <wp:extent cx="523875" cy="716915"/>
            <wp:effectExtent l="133350" t="95250" r="314325" b="273685"/>
            <wp:wrapNone/>
            <wp:docPr id="21" name="Рисунок 2" descr="C:\Users\Я\Desktop\Юлия\рисунки от Наташи\ClipArt7\j03101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Юлия\рисунки от Наташи\ClipArt7\j0310156.wmf"/>
                    <pic:cNvPicPr>
                      <a:picLocks noChangeAspect="1" noChangeArrowheads="1"/>
                    </pic:cNvPicPr>
                  </pic:nvPicPr>
                  <pic:blipFill>
                    <a:blip r:embed="rId8" cstate="screen"/>
                    <a:srcRect/>
                    <a:stretch>
                      <a:fillRect/>
                    </a:stretch>
                  </pic:blipFill>
                  <pic:spPr bwMode="auto">
                    <a:xfrm>
                      <a:off x="0" y="0"/>
                      <a:ext cx="523875" cy="716915"/>
                    </a:xfrm>
                    <a:prstGeom prst="rect">
                      <a:avLst/>
                    </a:prstGeom>
                    <a:ln>
                      <a:noFill/>
                    </a:ln>
                    <a:effectLst>
                      <a:outerShdw blurRad="292100" dist="139700" dir="2700000" algn="tl" rotWithShape="0">
                        <a:srgbClr val="333333">
                          <a:alpha val="65000"/>
                        </a:srgbClr>
                      </a:outerShdw>
                    </a:effectLst>
                  </pic:spPr>
                </pic:pic>
              </a:graphicData>
            </a:graphic>
          </wp:anchor>
        </w:drawing>
      </w:r>
    </w:p>
    <w:p w:rsidR="00514B5A" w:rsidRDefault="00514B5A">
      <w:pPr>
        <w:rPr>
          <w:noProof/>
        </w:rPr>
      </w:pPr>
    </w:p>
    <w:p w:rsidR="00514B5A" w:rsidRDefault="0098385C">
      <w:pPr>
        <w:rPr>
          <w:noProof/>
        </w:rPr>
      </w:pPr>
      <w:r>
        <w:rPr>
          <w:noProof/>
        </w:rPr>
        <w:pict>
          <v:rect id="_x0000_s1093" style="position:absolute;margin-left:354.9pt;margin-top:16.85pt;width:85.7pt;height:43.1pt;z-index:-251654145" wrapcoords="-189 -379 -189 21221 21789 21221 21789 -379 -189 -379" strokecolor="white [3212]">
            <v:textbox>
              <w:txbxContent>
                <w:p w:rsidR="009C16DF" w:rsidRPr="00787264" w:rsidRDefault="009C16DF" w:rsidP="001B5CDF">
                  <w:pPr>
                    <w:spacing w:after="0" w:line="240" w:lineRule="auto"/>
                    <w:jc w:val="center"/>
                    <w:rPr>
                      <w:rFonts w:ascii="Bookman Old Style" w:hAnsi="Bookman Old Style"/>
                      <w:sz w:val="12"/>
                      <w:szCs w:val="12"/>
                    </w:rPr>
                  </w:pPr>
                  <w:r w:rsidRPr="00787264">
                    <w:rPr>
                      <w:rFonts w:ascii="Bookman Old Style" w:hAnsi="Bookman Old Style"/>
                      <w:sz w:val="12"/>
                      <w:szCs w:val="12"/>
                    </w:rPr>
                    <w:t>г. Братск</w:t>
                  </w:r>
                </w:p>
                <w:p w:rsidR="009C16DF" w:rsidRPr="00787264" w:rsidRDefault="009C16DF" w:rsidP="001B5CDF">
                  <w:pPr>
                    <w:spacing w:after="0" w:line="240" w:lineRule="auto"/>
                    <w:jc w:val="center"/>
                    <w:rPr>
                      <w:rFonts w:ascii="Bookman Old Style" w:hAnsi="Bookman Old Style"/>
                      <w:i/>
                      <w:sz w:val="12"/>
                      <w:szCs w:val="12"/>
                    </w:rPr>
                  </w:pPr>
                  <w:r w:rsidRPr="00787264">
                    <w:rPr>
                      <w:rFonts w:ascii="Bookman Old Style" w:hAnsi="Bookman Old Style"/>
                      <w:i/>
                      <w:sz w:val="12"/>
                      <w:szCs w:val="12"/>
                    </w:rPr>
                    <w:t>МДОУ № 99</w:t>
                  </w:r>
                </w:p>
                <w:p w:rsidR="009C16DF" w:rsidRPr="00787264" w:rsidRDefault="009C16DF" w:rsidP="001B5CDF">
                  <w:pPr>
                    <w:spacing w:after="0" w:line="240" w:lineRule="auto"/>
                    <w:jc w:val="center"/>
                    <w:rPr>
                      <w:rFonts w:ascii="Bookman Old Style" w:hAnsi="Bookman Old Style"/>
                      <w:sz w:val="12"/>
                      <w:szCs w:val="12"/>
                    </w:rPr>
                  </w:pPr>
                  <w:r w:rsidRPr="00787264">
                    <w:rPr>
                      <w:rFonts w:ascii="Bookman Old Style" w:hAnsi="Bookman Old Style"/>
                      <w:sz w:val="12"/>
                      <w:szCs w:val="12"/>
                    </w:rPr>
                    <w:t>200</w:t>
                  </w:r>
                  <w:r>
                    <w:rPr>
                      <w:rFonts w:ascii="Bookman Old Style" w:hAnsi="Bookman Old Style"/>
                      <w:sz w:val="12"/>
                      <w:szCs w:val="12"/>
                    </w:rPr>
                    <w:t>9</w:t>
                  </w:r>
                  <w:r w:rsidRPr="00787264">
                    <w:rPr>
                      <w:rFonts w:ascii="Bookman Old Style" w:hAnsi="Bookman Old Style"/>
                      <w:sz w:val="12"/>
                      <w:szCs w:val="12"/>
                    </w:rPr>
                    <w:t xml:space="preserve"> год</w:t>
                  </w:r>
                </w:p>
              </w:txbxContent>
            </v:textbox>
            <w10:wrap type="through"/>
          </v:rect>
        </w:pict>
      </w:r>
    </w:p>
    <w:p w:rsidR="00514B5A" w:rsidRDefault="00514B5A">
      <w:pPr>
        <w:rPr>
          <w:noProof/>
        </w:rPr>
      </w:pPr>
    </w:p>
    <w:p w:rsidR="0045541F" w:rsidRDefault="00B311B9" w:rsidP="0045541F">
      <w:pPr>
        <w:jc w:val="both"/>
        <w:rPr>
          <w:noProof/>
        </w:rPr>
      </w:pPr>
      <w:r>
        <w:rPr>
          <w:noProof/>
        </w:rPr>
        <w:lastRenderedPageBreak/>
        <w:drawing>
          <wp:anchor distT="0" distB="0" distL="114300" distR="114300" simplePos="0" relativeHeight="251660285" behindDoc="0" locked="0" layoutInCell="1" allowOverlap="1">
            <wp:simplePos x="0" y="0"/>
            <wp:positionH relativeFrom="column">
              <wp:posOffset>-437515</wp:posOffset>
            </wp:positionH>
            <wp:positionV relativeFrom="paragraph">
              <wp:posOffset>-125095</wp:posOffset>
            </wp:positionV>
            <wp:extent cx="2819400" cy="1958975"/>
            <wp:effectExtent l="19050" t="0" r="0" b="0"/>
            <wp:wrapThrough wrapText="bothSides">
              <wp:wrapPolygon edited="0">
                <wp:start x="-146" y="0"/>
                <wp:lineTo x="-146" y="21425"/>
                <wp:lineTo x="21600" y="21425"/>
                <wp:lineTo x="21600" y="0"/>
                <wp:lineTo x="-146" y="0"/>
              </wp:wrapPolygon>
            </wp:wrapThrough>
            <wp:docPr id="13" name="Рисунок 2" descr="C:\Users\Я\Desktop\Юлия\фотографии\детский сад\DSC00369.JPG"/>
            <wp:cNvGraphicFramePr/>
            <a:graphic xmlns:a="http://schemas.openxmlformats.org/drawingml/2006/main">
              <a:graphicData uri="http://schemas.openxmlformats.org/drawingml/2006/picture">
                <pic:pic xmlns:pic="http://schemas.openxmlformats.org/drawingml/2006/picture">
                  <pic:nvPicPr>
                    <pic:cNvPr id="4" name="Picture 3" descr="C:\Users\Я\Desktop\Юлия\фотографии\детский сад\DSC00369.JPG"/>
                    <pic:cNvPicPr>
                      <a:picLocks noGrp="1" noChangeAspect="1" noChangeArrowheads="1"/>
                    </pic:cNvPicPr>
                  </pic:nvPicPr>
                  <pic:blipFill>
                    <a:blip r:embed="rId9" cstate="screen"/>
                    <a:srcRect/>
                    <a:stretch>
                      <a:fillRect/>
                    </a:stretch>
                  </pic:blipFill>
                  <pic:spPr bwMode="auto">
                    <a:xfrm>
                      <a:off x="0" y="0"/>
                      <a:ext cx="2819400" cy="1958975"/>
                    </a:xfrm>
                    <a:prstGeom prst="rect">
                      <a:avLst/>
                    </a:prstGeom>
                    <a:noFill/>
                    <a:ln w="9525">
                      <a:noFill/>
                      <a:miter lim="800000"/>
                      <a:headEnd/>
                      <a:tailEnd/>
                    </a:ln>
                  </pic:spPr>
                </pic:pic>
              </a:graphicData>
            </a:graphic>
          </wp:anchor>
        </w:drawing>
      </w:r>
      <w:r>
        <w:rPr>
          <w:noProof/>
        </w:rPr>
        <w:drawing>
          <wp:anchor distT="0" distB="0" distL="114300" distR="114300" simplePos="0" relativeHeight="251808768" behindDoc="0" locked="0" layoutInCell="1" allowOverlap="1">
            <wp:simplePos x="0" y="0"/>
            <wp:positionH relativeFrom="column">
              <wp:posOffset>2596515</wp:posOffset>
            </wp:positionH>
            <wp:positionV relativeFrom="paragraph">
              <wp:posOffset>-313690</wp:posOffset>
            </wp:positionV>
            <wp:extent cx="2331720" cy="1494790"/>
            <wp:effectExtent l="19050" t="0" r="0" b="0"/>
            <wp:wrapThrough wrapText="bothSides">
              <wp:wrapPolygon edited="0">
                <wp:start x="-176" y="0"/>
                <wp:lineTo x="-176" y="21196"/>
                <wp:lineTo x="21529" y="21196"/>
                <wp:lineTo x="21529" y="0"/>
                <wp:lineTo x="-176" y="0"/>
              </wp:wrapPolygon>
            </wp:wrapThrough>
            <wp:docPr id="16" name="Рисунок 3" descr="C:\Users\Я\Desktop\Юлия\фотографии\детский сад\ноя 22 2007\DSC_0070.JPG"/>
            <wp:cNvGraphicFramePr/>
            <a:graphic xmlns:a="http://schemas.openxmlformats.org/drawingml/2006/main">
              <a:graphicData uri="http://schemas.openxmlformats.org/drawingml/2006/picture">
                <pic:pic xmlns:pic="http://schemas.openxmlformats.org/drawingml/2006/picture">
                  <pic:nvPicPr>
                    <pic:cNvPr id="25605" name="Picture 5" descr="C:\Users\Я\Desktop\Юлия\фотографии\детский сад\ноя 22 2007\DSC_0070.JPG"/>
                    <pic:cNvPicPr>
                      <a:picLocks noChangeAspect="1" noChangeArrowheads="1"/>
                    </pic:cNvPicPr>
                  </pic:nvPicPr>
                  <pic:blipFill>
                    <a:blip r:embed="rId10" cstate="screen"/>
                    <a:srcRect/>
                    <a:stretch>
                      <a:fillRect/>
                    </a:stretch>
                  </pic:blipFill>
                  <pic:spPr bwMode="auto">
                    <a:xfrm>
                      <a:off x="0" y="0"/>
                      <a:ext cx="2331720" cy="1494790"/>
                    </a:xfrm>
                    <a:prstGeom prst="rect">
                      <a:avLst/>
                    </a:prstGeom>
                    <a:noFill/>
                    <a:ln w="9525">
                      <a:noFill/>
                      <a:miter lim="800000"/>
                      <a:headEnd/>
                      <a:tailEnd/>
                    </a:ln>
                  </pic:spPr>
                </pic:pic>
              </a:graphicData>
            </a:graphic>
          </wp:anchor>
        </w:drawing>
      </w:r>
    </w:p>
    <w:p w:rsidR="0080465C" w:rsidRDefault="0080465C" w:rsidP="0045541F">
      <w:pPr>
        <w:jc w:val="both"/>
        <w:rPr>
          <w:noProof/>
        </w:rPr>
      </w:pPr>
    </w:p>
    <w:p w:rsidR="0080465C" w:rsidRDefault="00B311B9" w:rsidP="0045541F">
      <w:pPr>
        <w:jc w:val="both"/>
        <w:rPr>
          <w:noProof/>
        </w:rPr>
      </w:pPr>
      <w:r>
        <w:rPr>
          <w:noProof/>
        </w:rPr>
        <w:drawing>
          <wp:anchor distT="0" distB="0" distL="114300" distR="114300" simplePos="0" relativeHeight="251659260" behindDoc="0" locked="0" layoutInCell="1" allowOverlap="1">
            <wp:simplePos x="0" y="0"/>
            <wp:positionH relativeFrom="column">
              <wp:posOffset>-1359535</wp:posOffset>
            </wp:positionH>
            <wp:positionV relativeFrom="paragraph">
              <wp:posOffset>407670</wp:posOffset>
            </wp:positionV>
            <wp:extent cx="2142490" cy="1494155"/>
            <wp:effectExtent l="19050" t="0" r="0" b="0"/>
            <wp:wrapThrough wrapText="bothSides">
              <wp:wrapPolygon edited="0">
                <wp:start x="-192" y="0"/>
                <wp:lineTo x="-192" y="21205"/>
                <wp:lineTo x="21510" y="21205"/>
                <wp:lineTo x="21510" y="0"/>
                <wp:lineTo x="-192" y="0"/>
              </wp:wrapPolygon>
            </wp:wrapThrough>
            <wp:docPr id="18" name="Рисунок 4" descr="C:\Users\Я\Desktop\Юлия\фотографии\детский сад\ноя 22 2007\DSC_0078.JPG"/>
            <wp:cNvGraphicFramePr/>
            <a:graphic xmlns:a="http://schemas.openxmlformats.org/drawingml/2006/main">
              <a:graphicData uri="http://schemas.openxmlformats.org/drawingml/2006/picture">
                <pic:pic xmlns:pic="http://schemas.openxmlformats.org/drawingml/2006/picture">
                  <pic:nvPicPr>
                    <pic:cNvPr id="26626" name="Picture 2" descr="C:\Users\Я\Desktop\Юлия\фотографии\детский сад\ноя 22 2007\DSC_0078.JPG"/>
                    <pic:cNvPicPr>
                      <a:picLocks noChangeAspect="1" noChangeArrowheads="1"/>
                    </pic:cNvPicPr>
                  </pic:nvPicPr>
                  <pic:blipFill>
                    <a:blip r:embed="rId11" cstate="screen"/>
                    <a:srcRect/>
                    <a:stretch>
                      <a:fillRect/>
                    </a:stretch>
                  </pic:blipFill>
                  <pic:spPr bwMode="auto">
                    <a:xfrm>
                      <a:off x="0" y="0"/>
                      <a:ext cx="2142490" cy="1494155"/>
                    </a:xfrm>
                    <a:prstGeom prst="rect">
                      <a:avLst/>
                    </a:prstGeom>
                    <a:noFill/>
                    <a:ln w="9525">
                      <a:noFill/>
                      <a:miter lim="800000"/>
                      <a:headEnd/>
                      <a:tailEnd/>
                    </a:ln>
                  </pic:spPr>
                </pic:pic>
              </a:graphicData>
            </a:graphic>
          </wp:anchor>
        </w:drawing>
      </w:r>
    </w:p>
    <w:p w:rsidR="0080465C" w:rsidRDefault="0080465C" w:rsidP="0045541F">
      <w:pPr>
        <w:jc w:val="both"/>
        <w:rPr>
          <w:noProof/>
        </w:rPr>
      </w:pPr>
    </w:p>
    <w:p w:rsidR="0080465C" w:rsidRDefault="0080465C" w:rsidP="0045541F">
      <w:pPr>
        <w:jc w:val="both"/>
        <w:rPr>
          <w:noProof/>
        </w:rPr>
      </w:pPr>
    </w:p>
    <w:p w:rsidR="0080465C" w:rsidRDefault="0080465C" w:rsidP="0045541F">
      <w:pPr>
        <w:jc w:val="both"/>
        <w:rPr>
          <w:noProof/>
        </w:rPr>
      </w:pPr>
    </w:p>
    <w:p w:rsidR="0080465C" w:rsidRDefault="0080465C" w:rsidP="0045541F">
      <w:pPr>
        <w:jc w:val="both"/>
        <w:rPr>
          <w:noProof/>
        </w:rPr>
      </w:pPr>
    </w:p>
    <w:p w:rsidR="0080465C" w:rsidRDefault="00FF261A" w:rsidP="0045541F">
      <w:pPr>
        <w:jc w:val="both"/>
        <w:rPr>
          <w:noProof/>
        </w:rPr>
      </w:pPr>
      <w:r>
        <w:rPr>
          <w:noProof/>
        </w:rPr>
        <w:drawing>
          <wp:anchor distT="0" distB="0" distL="114300" distR="114300" simplePos="0" relativeHeight="251809792" behindDoc="0" locked="0" layoutInCell="1" allowOverlap="1">
            <wp:simplePos x="0" y="0"/>
            <wp:positionH relativeFrom="column">
              <wp:posOffset>4131945</wp:posOffset>
            </wp:positionH>
            <wp:positionV relativeFrom="paragraph">
              <wp:posOffset>258445</wp:posOffset>
            </wp:positionV>
            <wp:extent cx="1779270" cy="2697480"/>
            <wp:effectExtent l="1028700" t="0" r="11430" b="26670"/>
            <wp:wrapThrough wrapText="bothSides">
              <wp:wrapPolygon edited="0">
                <wp:start x="-463" y="0"/>
                <wp:lineTo x="-463" y="14644"/>
                <wp:lineTo x="-12488" y="16322"/>
                <wp:lineTo x="-12257" y="17085"/>
                <wp:lineTo x="-925" y="21814"/>
                <wp:lineTo x="21739" y="21814"/>
                <wp:lineTo x="21739" y="0"/>
                <wp:lineTo x="-463" y="0"/>
              </wp:wrapPolygon>
            </wp:wrapThrough>
            <wp:docPr id="29" name="Рисунок 5" descr="C:\Users\Я\Desktop\Юлия\жемчужина\жемчужина. грамот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Desktop\Юлия\жемчужина\жемчужина. грамота 1..bmp"/>
                    <pic:cNvPicPr>
                      <a:picLocks noChangeAspect="1" noChangeArrowheads="1"/>
                    </pic:cNvPicPr>
                  </pic:nvPicPr>
                  <pic:blipFill>
                    <a:blip r:embed="rId12" cstate="screen"/>
                    <a:srcRect/>
                    <a:stretch>
                      <a:fillRect/>
                    </a:stretch>
                  </pic:blipFill>
                  <pic:spPr bwMode="auto">
                    <a:xfrm>
                      <a:off x="0" y="0"/>
                      <a:ext cx="1779270" cy="2697480"/>
                    </a:xfrm>
                    <a:prstGeom prst="rect">
                      <a:avLst/>
                    </a:prstGeom>
                    <a:noFill/>
                    <a:ln w="9525">
                      <a:noFill/>
                      <a:miter lim="800000"/>
                      <a:headEnd/>
                      <a:tailEnd/>
                    </a:ln>
                    <a:effectLst>
                      <a:outerShdw blurRad="76200" dir="13500000" sy="23000" kx="1200000" algn="br" rotWithShape="0">
                        <a:prstClr val="black">
                          <a:alpha val="20000"/>
                        </a:prstClr>
                      </a:outerShdw>
                    </a:effectLst>
                  </pic:spPr>
                </pic:pic>
              </a:graphicData>
            </a:graphic>
          </wp:anchor>
        </w:drawing>
      </w:r>
      <w:r w:rsidR="00B311B9">
        <w:rPr>
          <w:noProof/>
        </w:rPr>
        <w:drawing>
          <wp:anchor distT="0" distB="0" distL="114300" distR="114300" simplePos="0" relativeHeight="251656185" behindDoc="0" locked="0" layoutInCell="1" allowOverlap="1">
            <wp:simplePos x="0" y="0"/>
            <wp:positionH relativeFrom="column">
              <wp:posOffset>-611505</wp:posOffset>
            </wp:positionH>
            <wp:positionV relativeFrom="paragraph">
              <wp:posOffset>250825</wp:posOffset>
            </wp:positionV>
            <wp:extent cx="1780540" cy="2626360"/>
            <wp:effectExtent l="38100" t="0" r="1000760" b="21590"/>
            <wp:wrapThrough wrapText="bothSides">
              <wp:wrapPolygon edited="0">
                <wp:start x="-462" y="0"/>
                <wp:lineTo x="-462" y="21778"/>
                <wp:lineTo x="22185" y="21778"/>
                <wp:lineTo x="22417" y="21778"/>
                <wp:lineTo x="26345" y="20211"/>
                <wp:lineTo x="26345" y="20054"/>
                <wp:lineTo x="26576" y="20054"/>
                <wp:lineTo x="32123" y="17704"/>
                <wp:lineTo x="32123" y="17547"/>
                <wp:lineTo x="33740" y="16451"/>
                <wp:lineTo x="32585" y="16137"/>
                <wp:lineTo x="21723" y="15041"/>
                <wp:lineTo x="21723" y="0"/>
                <wp:lineTo x="-462" y="0"/>
              </wp:wrapPolygon>
            </wp:wrapThrough>
            <wp:docPr id="26" name="Рисунок 9" descr="C:\Users\Я\Desktop\Юлия\жемчужина\жемчужина. диплом..bmp"/>
            <wp:cNvGraphicFramePr/>
            <a:graphic xmlns:a="http://schemas.openxmlformats.org/drawingml/2006/main">
              <a:graphicData uri="http://schemas.openxmlformats.org/drawingml/2006/picture">
                <pic:pic xmlns:pic="http://schemas.openxmlformats.org/drawingml/2006/picture">
                  <pic:nvPicPr>
                    <pic:cNvPr id="3074" name="Picture 2" descr="C:\Users\Я\Desktop\Юлия\жемчужина\жемчужина. диплом..bmp"/>
                    <pic:cNvPicPr>
                      <a:picLocks noGrp="1" noChangeAspect="1" noChangeArrowheads="1"/>
                    </pic:cNvPicPr>
                  </pic:nvPicPr>
                  <pic:blipFill>
                    <a:blip r:embed="rId13" cstate="screen"/>
                    <a:srcRect/>
                    <a:stretch>
                      <a:fillRect/>
                    </a:stretch>
                  </pic:blipFill>
                  <pic:spPr bwMode="auto">
                    <a:xfrm>
                      <a:off x="0" y="0"/>
                      <a:ext cx="1780540" cy="2626360"/>
                    </a:xfrm>
                    <a:prstGeom prst="rect">
                      <a:avLst/>
                    </a:prstGeom>
                    <a:noFill/>
                    <a:effectLst>
                      <a:outerShdw blurRad="76200" dir="18900000" sy="23000" kx="-1200000" algn="bl" rotWithShape="0">
                        <a:prstClr val="black">
                          <a:alpha val="20000"/>
                        </a:prstClr>
                      </a:outerShdw>
                    </a:effectLst>
                  </pic:spPr>
                </pic:pic>
              </a:graphicData>
            </a:graphic>
          </wp:anchor>
        </w:drawing>
      </w:r>
      <w:r w:rsidR="0098385C">
        <w:rPr>
          <w:noProof/>
        </w:rPr>
        <w:pict>
          <v:rect id="_x0000_s1115" style="position:absolute;left:0;text-align:left;margin-left:110.35pt;margin-top:16.55pt;width:206.85pt;height:58.3pt;z-index:251805696;mso-position-horizontal-relative:text;mso-position-vertical-relative:text" fillcolor="white [3212]" stroked="f" strokecolor="white [3212]">
            <v:textbox>
              <w:txbxContent>
                <w:p w:rsidR="009C16DF" w:rsidRPr="001B4408" w:rsidRDefault="009C16DF" w:rsidP="0080465C">
                  <w:pPr>
                    <w:spacing w:after="0" w:line="240" w:lineRule="auto"/>
                    <w:jc w:val="center"/>
                    <w:rPr>
                      <w:rFonts w:ascii="Times New Roman" w:hAnsi="Times New Roman" w:cs="Times New Roman"/>
                      <w:b/>
                      <w:color w:val="17365D" w:themeColor="text2" w:themeShade="BF"/>
                      <w:sz w:val="20"/>
                      <w:szCs w:val="20"/>
                    </w:rPr>
                  </w:pPr>
                  <w:r w:rsidRPr="001B4408">
                    <w:rPr>
                      <w:rFonts w:ascii="Times New Roman" w:hAnsi="Times New Roman" w:cs="Times New Roman"/>
                      <w:b/>
                      <w:color w:val="17365D" w:themeColor="text2" w:themeShade="BF"/>
                      <w:sz w:val="20"/>
                      <w:szCs w:val="20"/>
                    </w:rPr>
                    <w:t xml:space="preserve">Муниципальное дошкольное </w:t>
                  </w:r>
                </w:p>
                <w:p w:rsidR="009C16DF" w:rsidRPr="001B4408" w:rsidRDefault="009C16DF" w:rsidP="0080465C">
                  <w:pPr>
                    <w:spacing w:after="0" w:line="240" w:lineRule="auto"/>
                    <w:jc w:val="center"/>
                    <w:rPr>
                      <w:rFonts w:ascii="Times New Roman" w:hAnsi="Times New Roman" w:cs="Times New Roman"/>
                      <w:b/>
                      <w:color w:val="17365D" w:themeColor="text2" w:themeShade="BF"/>
                      <w:sz w:val="20"/>
                      <w:szCs w:val="20"/>
                    </w:rPr>
                  </w:pPr>
                  <w:r w:rsidRPr="001B4408">
                    <w:rPr>
                      <w:rFonts w:ascii="Times New Roman" w:hAnsi="Times New Roman" w:cs="Times New Roman"/>
                      <w:b/>
                      <w:color w:val="17365D" w:themeColor="text2" w:themeShade="BF"/>
                      <w:sz w:val="20"/>
                      <w:szCs w:val="20"/>
                    </w:rPr>
                    <w:t>образовательное учреждение</w:t>
                  </w:r>
                </w:p>
                <w:p w:rsidR="009C16DF" w:rsidRPr="001B4408" w:rsidRDefault="009C16DF" w:rsidP="0080465C">
                  <w:pPr>
                    <w:spacing w:after="0" w:line="240" w:lineRule="auto"/>
                    <w:jc w:val="center"/>
                    <w:rPr>
                      <w:rFonts w:ascii="Book Antiqua" w:hAnsi="Book Antiqua" w:cs="Times New Roman"/>
                      <w:b/>
                      <w:i/>
                      <w:color w:val="548DD4" w:themeColor="text2" w:themeTint="99"/>
                    </w:rPr>
                  </w:pPr>
                  <w:r w:rsidRPr="001B4408">
                    <w:rPr>
                      <w:rFonts w:ascii="Book Antiqua" w:hAnsi="Book Antiqua" w:cs="Times New Roman"/>
                      <w:b/>
                      <w:i/>
                      <w:color w:val="548DD4" w:themeColor="text2" w:themeTint="99"/>
                    </w:rPr>
                    <w:t xml:space="preserve">«Детский сад </w:t>
                  </w:r>
                </w:p>
                <w:p w:rsidR="009C16DF" w:rsidRPr="001B4408" w:rsidRDefault="009C16DF" w:rsidP="0080465C">
                  <w:pPr>
                    <w:spacing w:after="0" w:line="240" w:lineRule="auto"/>
                    <w:jc w:val="center"/>
                    <w:rPr>
                      <w:rFonts w:ascii="Book Antiqua" w:hAnsi="Book Antiqua" w:cs="Times New Roman"/>
                      <w:b/>
                      <w:i/>
                      <w:color w:val="548DD4" w:themeColor="text2" w:themeTint="99"/>
                    </w:rPr>
                  </w:pPr>
                  <w:proofErr w:type="spellStart"/>
                  <w:r w:rsidRPr="001B4408">
                    <w:rPr>
                      <w:rFonts w:ascii="Book Antiqua" w:hAnsi="Book Antiqua" w:cs="Times New Roman"/>
                      <w:b/>
                      <w:i/>
                      <w:color w:val="548DD4" w:themeColor="text2" w:themeTint="99"/>
                    </w:rPr>
                    <w:t>общеразвивающего</w:t>
                  </w:r>
                  <w:proofErr w:type="spellEnd"/>
                  <w:r w:rsidRPr="001B4408">
                    <w:rPr>
                      <w:rFonts w:ascii="Book Antiqua" w:hAnsi="Book Antiqua" w:cs="Times New Roman"/>
                      <w:b/>
                      <w:i/>
                      <w:color w:val="548DD4" w:themeColor="text2" w:themeTint="99"/>
                    </w:rPr>
                    <w:t xml:space="preserve"> вида № 99»</w:t>
                  </w:r>
                </w:p>
              </w:txbxContent>
            </v:textbox>
          </v:rect>
        </w:pict>
      </w:r>
    </w:p>
    <w:p w:rsidR="0080465C" w:rsidRDefault="0080465C" w:rsidP="0045541F">
      <w:pPr>
        <w:jc w:val="both"/>
        <w:rPr>
          <w:noProof/>
        </w:rPr>
      </w:pPr>
    </w:p>
    <w:p w:rsidR="0080465C" w:rsidRDefault="0080465C" w:rsidP="0045541F">
      <w:pPr>
        <w:jc w:val="both"/>
        <w:rPr>
          <w:noProof/>
        </w:rPr>
      </w:pPr>
    </w:p>
    <w:p w:rsidR="0080465C" w:rsidRDefault="00B311B9" w:rsidP="0045541F">
      <w:pPr>
        <w:jc w:val="both"/>
        <w:rPr>
          <w:noProof/>
        </w:rPr>
      </w:pPr>
      <w:r>
        <w:rPr>
          <w:noProof/>
        </w:rPr>
        <w:drawing>
          <wp:anchor distT="0" distB="0" distL="114300" distR="114300" simplePos="0" relativeHeight="251804672" behindDoc="0" locked="0" layoutInCell="1" allowOverlap="1">
            <wp:simplePos x="0" y="0"/>
            <wp:positionH relativeFrom="column">
              <wp:posOffset>774065</wp:posOffset>
            </wp:positionH>
            <wp:positionV relativeFrom="paragraph">
              <wp:posOffset>181610</wp:posOffset>
            </wp:positionV>
            <wp:extent cx="1257935" cy="1552575"/>
            <wp:effectExtent l="19050" t="0" r="0" b="0"/>
            <wp:wrapThrough wrapText="bothSides">
              <wp:wrapPolygon edited="0">
                <wp:start x="-327" y="0"/>
                <wp:lineTo x="-327" y="21467"/>
                <wp:lineTo x="21589" y="21467"/>
                <wp:lineTo x="21589" y="0"/>
                <wp:lineTo x="-327" y="0"/>
              </wp:wrapPolygon>
            </wp:wrapThrough>
            <wp:docPr id="10" name="Рисунок 1" descr="мишутка - игрушка 001.jpg"/>
            <wp:cNvGraphicFramePr/>
            <a:graphic xmlns:a="http://schemas.openxmlformats.org/drawingml/2006/main">
              <a:graphicData uri="http://schemas.openxmlformats.org/drawingml/2006/picture">
                <pic:pic xmlns:pic="http://schemas.openxmlformats.org/drawingml/2006/picture">
                  <pic:nvPicPr>
                    <pic:cNvPr id="4" name="Содержимое 3" descr="мишутка - игрушка 001.jpg"/>
                    <pic:cNvPicPr>
                      <a:picLocks noGrp="1" noChangeAspect="1"/>
                    </pic:cNvPicPr>
                  </pic:nvPicPr>
                  <pic:blipFill>
                    <a:blip r:embed="rId14" cstate="screen"/>
                    <a:srcRect/>
                    <a:stretch>
                      <a:fillRect/>
                    </a:stretch>
                  </pic:blipFill>
                  <pic:spPr bwMode="auto">
                    <a:xfrm>
                      <a:off x="0" y="0"/>
                      <a:ext cx="1257935" cy="1552575"/>
                    </a:xfrm>
                    <a:prstGeom prst="rect">
                      <a:avLst/>
                    </a:prstGeom>
                    <a:noFill/>
                    <a:ln w="9525">
                      <a:noFill/>
                      <a:miter lim="800000"/>
                      <a:headEnd/>
                      <a:tailEnd/>
                    </a:ln>
                  </pic:spPr>
                </pic:pic>
              </a:graphicData>
            </a:graphic>
          </wp:anchor>
        </w:drawing>
      </w:r>
    </w:p>
    <w:p w:rsidR="0080465C" w:rsidRDefault="0080465C" w:rsidP="0045541F">
      <w:pPr>
        <w:jc w:val="both"/>
        <w:rPr>
          <w:noProof/>
        </w:rPr>
      </w:pPr>
    </w:p>
    <w:p w:rsidR="0080465C" w:rsidRDefault="0080465C" w:rsidP="0045541F">
      <w:pPr>
        <w:jc w:val="both"/>
        <w:rPr>
          <w:noProof/>
        </w:rPr>
      </w:pPr>
    </w:p>
    <w:p w:rsidR="0080465C" w:rsidRDefault="0098385C" w:rsidP="0045541F">
      <w:pPr>
        <w:jc w:val="both"/>
        <w:rPr>
          <w:noProof/>
        </w:rPr>
      </w:pPr>
      <w:r>
        <w:rPr>
          <w:noProof/>
        </w:rPr>
        <w:pict>
          <v:rect id="_x0000_s1116" style="position:absolute;left:0;text-align:left;margin-left:13.55pt;margin-top:68.8pt;width:120.55pt;height:30.85pt;z-index:251806720" fillcolor="white [3212]" strokecolor="white [3212]">
            <v:textbox>
              <w:txbxContent>
                <w:p w:rsidR="009C16DF" w:rsidRPr="001B4408" w:rsidRDefault="009C16DF" w:rsidP="0080465C">
                  <w:pPr>
                    <w:spacing w:after="0" w:line="240" w:lineRule="auto"/>
                    <w:jc w:val="center"/>
                    <w:rPr>
                      <w:rFonts w:ascii="Comic Sans MS" w:hAnsi="Comic Sans MS" w:cs="Times New Roman"/>
                      <w:b/>
                      <w:shadow/>
                      <w:color w:val="FF0000"/>
                      <w:sz w:val="28"/>
                      <w:szCs w:val="28"/>
                    </w:rPr>
                  </w:pPr>
                  <w:r w:rsidRPr="001B4408">
                    <w:rPr>
                      <w:rFonts w:ascii="Comic Sans MS" w:hAnsi="Comic Sans MS" w:cs="Times New Roman"/>
                      <w:b/>
                      <w:shadow/>
                      <w:color w:val="FF0000"/>
                      <w:sz w:val="28"/>
                      <w:szCs w:val="28"/>
                    </w:rPr>
                    <w:t>«ИГРУШКА»</w:t>
                  </w:r>
                </w:p>
              </w:txbxContent>
            </v:textbox>
          </v:rect>
        </w:pict>
      </w:r>
    </w:p>
    <w:p w:rsidR="0080465C" w:rsidRDefault="0080465C" w:rsidP="0045541F">
      <w:pPr>
        <w:jc w:val="both"/>
        <w:rPr>
          <w:noProof/>
        </w:rPr>
      </w:pPr>
    </w:p>
    <w:p w:rsidR="0080465C" w:rsidRDefault="0080465C" w:rsidP="0045541F">
      <w:pPr>
        <w:jc w:val="both"/>
        <w:rPr>
          <w:noProof/>
        </w:rPr>
      </w:pPr>
    </w:p>
    <w:p w:rsidR="0080465C" w:rsidRDefault="00FF261A" w:rsidP="0045541F">
      <w:pPr>
        <w:jc w:val="both"/>
        <w:rPr>
          <w:noProof/>
        </w:rPr>
      </w:pPr>
      <w:r>
        <w:rPr>
          <w:noProof/>
        </w:rPr>
        <w:drawing>
          <wp:anchor distT="0" distB="0" distL="114300" distR="114300" simplePos="0" relativeHeight="251653110" behindDoc="0" locked="0" layoutInCell="1" allowOverlap="1">
            <wp:simplePos x="0" y="0"/>
            <wp:positionH relativeFrom="column">
              <wp:posOffset>-574675</wp:posOffset>
            </wp:positionH>
            <wp:positionV relativeFrom="paragraph">
              <wp:posOffset>113030</wp:posOffset>
            </wp:positionV>
            <wp:extent cx="2495550" cy="1836420"/>
            <wp:effectExtent l="228600" t="323850" r="209550" b="316230"/>
            <wp:wrapThrough wrapText="bothSides">
              <wp:wrapPolygon edited="0">
                <wp:start x="20952" y="-269"/>
                <wp:lineTo x="-69" y="-305"/>
                <wp:lineTo x="-279" y="21392"/>
                <wp:lineTo x="352" y="21653"/>
                <wp:lineTo x="510" y="21718"/>
                <wp:lineTo x="1552" y="21682"/>
                <wp:lineTo x="1710" y="21747"/>
                <wp:lineTo x="10523" y="21647"/>
                <wp:lineTo x="10681" y="21713"/>
                <wp:lineTo x="19651" y="21678"/>
                <wp:lineTo x="21531" y="21754"/>
                <wp:lineTo x="21675" y="21111"/>
                <wp:lineTo x="21840" y="18837"/>
                <wp:lineTo x="21772" y="15295"/>
                <wp:lineTo x="21820" y="15081"/>
                <wp:lineTo x="21752" y="11539"/>
                <wp:lineTo x="21800" y="11325"/>
                <wp:lineTo x="21732" y="7783"/>
                <wp:lineTo x="21780" y="7569"/>
                <wp:lineTo x="21870" y="4093"/>
                <wp:lineTo x="21918" y="3878"/>
                <wp:lineTo x="21898" y="122"/>
                <wp:lineTo x="20952" y="-269"/>
              </wp:wrapPolygon>
            </wp:wrapThrough>
            <wp:docPr id="23" name="Рисунок 6" descr="C:\Users\Я\Desktop\Юлия\фотографии\детский сад\ноя 22 2007\DSC_0100.JPG"/>
            <wp:cNvGraphicFramePr/>
            <a:graphic xmlns:a="http://schemas.openxmlformats.org/drawingml/2006/main">
              <a:graphicData uri="http://schemas.openxmlformats.org/drawingml/2006/picture">
                <pic:pic xmlns:pic="http://schemas.openxmlformats.org/drawingml/2006/picture">
                  <pic:nvPicPr>
                    <pic:cNvPr id="30722" name="Picture 2" descr="C:\Users\Я\Desktop\Юлия\фотографии\детский сад\ноя 22 2007\DSC_0100.JPG"/>
                    <pic:cNvPicPr>
                      <a:picLocks noGrp="1" noChangeAspect="1" noChangeArrowheads="1"/>
                    </pic:cNvPicPr>
                  </pic:nvPicPr>
                  <pic:blipFill>
                    <a:blip r:embed="rId15" cstate="screen"/>
                    <a:srcRect/>
                    <a:stretch>
                      <a:fillRect/>
                    </a:stretch>
                  </pic:blipFill>
                  <pic:spPr bwMode="auto">
                    <a:xfrm rot="20583471">
                      <a:off x="0" y="0"/>
                      <a:ext cx="2495550" cy="1836420"/>
                    </a:xfrm>
                    <a:prstGeom prst="rect">
                      <a:avLst/>
                    </a:prstGeom>
                    <a:noFill/>
                    <a:ln w="9525">
                      <a:noFill/>
                      <a:miter lim="800000"/>
                      <a:headEnd/>
                      <a:tailEnd/>
                    </a:ln>
                  </pic:spPr>
                </pic:pic>
              </a:graphicData>
            </a:graphic>
          </wp:anchor>
        </w:drawing>
      </w:r>
      <w:r>
        <w:rPr>
          <w:noProof/>
        </w:rPr>
        <w:drawing>
          <wp:anchor distT="0" distB="0" distL="114300" distR="114300" simplePos="0" relativeHeight="251654135" behindDoc="0" locked="0" layoutInCell="1" allowOverlap="1">
            <wp:simplePos x="0" y="0"/>
            <wp:positionH relativeFrom="column">
              <wp:posOffset>3328035</wp:posOffset>
            </wp:positionH>
            <wp:positionV relativeFrom="paragraph">
              <wp:posOffset>162560</wp:posOffset>
            </wp:positionV>
            <wp:extent cx="2516505" cy="1755140"/>
            <wp:effectExtent l="209550" t="304800" r="188595" b="302260"/>
            <wp:wrapThrough wrapText="bothSides">
              <wp:wrapPolygon edited="0">
                <wp:start x="-450" y="211"/>
                <wp:lineTo x="-373" y="4076"/>
                <wp:lineTo x="-454" y="8004"/>
                <wp:lineTo x="-377" y="11869"/>
                <wp:lineTo x="-458" y="15798"/>
                <wp:lineTo x="-381" y="19663"/>
                <wp:lineTo x="-186" y="21532"/>
                <wp:lineTo x="1295" y="22154"/>
                <wp:lineTo x="4261" y="21692"/>
                <wp:lineTo x="4305" y="21917"/>
                <wp:lineTo x="13627" y="21822"/>
                <wp:lineTo x="13941" y="21695"/>
                <wp:lineTo x="13986" y="21921"/>
                <wp:lineTo x="20769" y="21871"/>
                <wp:lineTo x="21084" y="21745"/>
                <wp:lineTo x="21713" y="21492"/>
                <wp:lineTo x="21858" y="18755"/>
                <wp:lineTo x="21813" y="18530"/>
                <wp:lineTo x="21781" y="14890"/>
                <wp:lineTo x="21737" y="14665"/>
                <wp:lineTo x="21862" y="10962"/>
                <wp:lineTo x="21817" y="10736"/>
                <wp:lineTo x="21785" y="7097"/>
                <wp:lineTo x="21741" y="6871"/>
                <wp:lineTo x="21866" y="3169"/>
                <wp:lineTo x="21518" y="-344"/>
                <wp:lineTo x="652" y="-232"/>
                <wp:lineTo x="-450" y="211"/>
              </wp:wrapPolygon>
            </wp:wrapThrough>
            <wp:docPr id="24" name="Рисунок 7" descr="C:\Users\Я\Desktop\Юлия\фотографии\детский сад\ноя 22 2007\мастерилка.jpg"/>
            <wp:cNvGraphicFramePr/>
            <a:graphic xmlns:a="http://schemas.openxmlformats.org/drawingml/2006/main">
              <a:graphicData uri="http://schemas.openxmlformats.org/drawingml/2006/picture">
                <pic:pic xmlns:pic="http://schemas.openxmlformats.org/drawingml/2006/picture">
                  <pic:nvPicPr>
                    <pic:cNvPr id="32772" name="Picture 4" descr="C:\Users\Я\Desktop\Юлия\фотографии\детский сад\ноя 22 2007\мастерилка.jpg"/>
                    <pic:cNvPicPr>
                      <a:picLocks noChangeAspect="1" noChangeArrowheads="1"/>
                    </pic:cNvPicPr>
                  </pic:nvPicPr>
                  <pic:blipFill>
                    <a:blip r:embed="rId16" cstate="screen"/>
                    <a:srcRect/>
                    <a:stretch>
                      <a:fillRect/>
                    </a:stretch>
                  </pic:blipFill>
                  <pic:spPr bwMode="auto">
                    <a:xfrm rot="939968">
                      <a:off x="0" y="0"/>
                      <a:ext cx="2516505" cy="1755140"/>
                    </a:xfrm>
                    <a:prstGeom prst="rect">
                      <a:avLst/>
                    </a:prstGeom>
                    <a:noFill/>
                    <a:ln w="9525">
                      <a:noFill/>
                      <a:miter lim="800000"/>
                      <a:headEnd/>
                      <a:tailEnd/>
                    </a:ln>
                  </pic:spPr>
                </pic:pic>
              </a:graphicData>
            </a:graphic>
          </wp:anchor>
        </w:drawing>
      </w:r>
    </w:p>
    <w:p w:rsidR="0080465C" w:rsidRDefault="0080465C" w:rsidP="0045541F">
      <w:pPr>
        <w:jc w:val="both"/>
        <w:rPr>
          <w:noProof/>
        </w:rPr>
      </w:pPr>
    </w:p>
    <w:p w:rsidR="0080465C" w:rsidRDefault="0080465C" w:rsidP="0045541F">
      <w:pPr>
        <w:jc w:val="both"/>
        <w:rPr>
          <w:noProof/>
        </w:rPr>
      </w:pPr>
    </w:p>
    <w:p w:rsidR="0080465C" w:rsidRDefault="0080465C" w:rsidP="0045541F">
      <w:pPr>
        <w:jc w:val="both"/>
        <w:rPr>
          <w:noProof/>
        </w:rPr>
      </w:pPr>
    </w:p>
    <w:p w:rsidR="0080465C" w:rsidRDefault="00FF261A" w:rsidP="0045541F">
      <w:pPr>
        <w:jc w:val="both"/>
        <w:rPr>
          <w:noProof/>
        </w:rPr>
      </w:pPr>
      <w:r>
        <w:rPr>
          <w:noProof/>
        </w:rPr>
        <w:drawing>
          <wp:anchor distT="0" distB="0" distL="114300" distR="114300" simplePos="0" relativeHeight="251655160" behindDoc="0" locked="0" layoutInCell="1" allowOverlap="1">
            <wp:simplePos x="0" y="0"/>
            <wp:positionH relativeFrom="column">
              <wp:posOffset>-991235</wp:posOffset>
            </wp:positionH>
            <wp:positionV relativeFrom="paragraph">
              <wp:posOffset>235585</wp:posOffset>
            </wp:positionV>
            <wp:extent cx="2778125" cy="1862455"/>
            <wp:effectExtent l="19050" t="0" r="3175" b="0"/>
            <wp:wrapThrough wrapText="bothSides">
              <wp:wrapPolygon edited="0">
                <wp:start x="-148" y="0"/>
                <wp:lineTo x="-148" y="21431"/>
                <wp:lineTo x="21625" y="21431"/>
                <wp:lineTo x="21625" y="0"/>
                <wp:lineTo x="-148" y="0"/>
              </wp:wrapPolygon>
            </wp:wrapThrough>
            <wp:docPr id="25" name="Рисунок 8" descr="C:\Users\Я\Desktop\Юлия\жемчужина\жемчужина все вместе.bmp"/>
            <wp:cNvGraphicFramePr/>
            <a:graphic xmlns:a="http://schemas.openxmlformats.org/drawingml/2006/main">
              <a:graphicData uri="http://schemas.openxmlformats.org/drawingml/2006/picture">
                <pic:pic xmlns:pic="http://schemas.openxmlformats.org/drawingml/2006/picture">
                  <pic:nvPicPr>
                    <pic:cNvPr id="3075" name="Picture 3" descr="C:\Users\Я\Desktop\Юлия\жемчужина\жемчужина все вместе.bmp"/>
                    <pic:cNvPicPr>
                      <a:picLocks noChangeAspect="1" noChangeArrowheads="1"/>
                    </pic:cNvPicPr>
                  </pic:nvPicPr>
                  <pic:blipFill>
                    <a:blip r:embed="rId17" cstate="screen"/>
                    <a:srcRect/>
                    <a:stretch>
                      <a:fillRect/>
                    </a:stretch>
                  </pic:blipFill>
                  <pic:spPr bwMode="auto">
                    <a:xfrm>
                      <a:off x="0" y="0"/>
                      <a:ext cx="2778125" cy="1862455"/>
                    </a:xfrm>
                    <a:prstGeom prst="rect">
                      <a:avLst/>
                    </a:prstGeom>
                    <a:noFill/>
                    <a:effectLst/>
                  </pic:spPr>
                </pic:pic>
              </a:graphicData>
            </a:graphic>
          </wp:anchor>
        </w:drawing>
      </w:r>
    </w:p>
    <w:p w:rsidR="0080465C" w:rsidRDefault="0080465C" w:rsidP="0045541F">
      <w:pPr>
        <w:jc w:val="both"/>
        <w:rPr>
          <w:noProof/>
        </w:rPr>
      </w:pPr>
    </w:p>
    <w:p w:rsidR="0080465C" w:rsidRDefault="0080465C" w:rsidP="0045541F">
      <w:pPr>
        <w:jc w:val="both"/>
        <w:rPr>
          <w:noProof/>
        </w:rPr>
      </w:pPr>
    </w:p>
    <w:p w:rsidR="0080465C" w:rsidRDefault="0080465C" w:rsidP="0045541F">
      <w:pPr>
        <w:jc w:val="both"/>
        <w:rPr>
          <w:noProof/>
        </w:rPr>
      </w:pPr>
    </w:p>
    <w:p w:rsidR="0080465C" w:rsidRDefault="0080465C" w:rsidP="0045541F">
      <w:pPr>
        <w:jc w:val="both"/>
        <w:rPr>
          <w:noProof/>
        </w:rPr>
      </w:pPr>
    </w:p>
    <w:p w:rsidR="003C2C9E" w:rsidRDefault="003C2C9E" w:rsidP="0045541F">
      <w:pPr>
        <w:jc w:val="both"/>
        <w:rPr>
          <w:noProof/>
        </w:rPr>
      </w:pPr>
    </w:p>
    <w:p w:rsidR="00675F55" w:rsidRDefault="00675F55" w:rsidP="0045541F">
      <w:pPr>
        <w:jc w:val="both"/>
        <w:rPr>
          <w:noProof/>
        </w:rPr>
        <w:sectPr w:rsidR="00675F55" w:rsidSect="00F2004F">
          <w:type w:val="continuous"/>
          <w:pgSz w:w="11906" w:h="16838"/>
          <w:pgMar w:top="1134" w:right="850" w:bottom="1134" w:left="1701" w:header="708" w:footer="708" w:gutter="0"/>
          <w:cols w:space="708"/>
          <w:docGrid w:linePitch="360"/>
        </w:sectPr>
      </w:pPr>
    </w:p>
    <w:p w:rsidR="00F80FB0" w:rsidRDefault="0098385C" w:rsidP="0085595A">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lastRenderedPageBreak/>
        <w:pict>
          <v:rect id="_x0000_s1108" style="position:absolute;left:0;text-align:left;margin-left:-30.85pt;margin-top:-12.4pt;width:153.25pt;height:756.95pt;z-index:251802624" filled="f" stroked="f">
            <v:textbox>
              <w:txbxContent>
                <w:p w:rsidR="009C16DF" w:rsidRDefault="009C16DF" w:rsidP="003F511A">
                  <w:pPr>
                    <w:spacing w:after="0" w:line="360" w:lineRule="auto"/>
                    <w:rPr>
                      <w:rFonts w:ascii="Times New Roman" w:hAnsi="Times New Roman" w:cs="Times New Roman"/>
                      <w:b/>
                      <w:sz w:val="18"/>
                      <w:szCs w:val="18"/>
                    </w:rPr>
                  </w:pPr>
                </w:p>
                <w:p w:rsidR="009C16DF" w:rsidRPr="003F511A" w:rsidRDefault="009C16DF" w:rsidP="003F511A">
                  <w:pPr>
                    <w:spacing w:after="0" w:line="360" w:lineRule="auto"/>
                    <w:rPr>
                      <w:rFonts w:ascii="Times New Roman" w:hAnsi="Times New Roman" w:cs="Times New Roman"/>
                      <w:b/>
                      <w:sz w:val="18"/>
                      <w:szCs w:val="18"/>
                    </w:rPr>
                  </w:pPr>
                  <w:proofErr w:type="spellStart"/>
                  <w:r>
                    <w:rPr>
                      <w:rFonts w:ascii="Times New Roman" w:hAnsi="Times New Roman" w:cs="Times New Roman"/>
                      <w:b/>
                      <w:sz w:val="18"/>
                      <w:szCs w:val="18"/>
                    </w:rPr>
                    <w:t>Подготовишка</w:t>
                  </w:r>
                  <w:proofErr w:type="spellEnd"/>
                </w:p>
                <w:p w:rsidR="009C16DF" w:rsidRPr="003F511A"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 1 (1) /</w:t>
                  </w:r>
                  <w:r>
                    <w:rPr>
                      <w:rFonts w:ascii="Times New Roman" w:hAnsi="Times New Roman" w:cs="Times New Roman"/>
                      <w:sz w:val="18"/>
                      <w:szCs w:val="18"/>
                    </w:rPr>
                    <w:t>январь/ 2009</w:t>
                  </w:r>
                </w:p>
                <w:p w:rsidR="009C16DF" w:rsidRPr="003F511A" w:rsidRDefault="009C16DF" w:rsidP="003F511A">
                  <w:pPr>
                    <w:spacing w:after="0" w:line="360" w:lineRule="auto"/>
                    <w:rPr>
                      <w:rFonts w:ascii="Times New Roman" w:hAnsi="Times New Roman" w:cs="Times New Roman"/>
                      <w:sz w:val="18"/>
                      <w:szCs w:val="18"/>
                    </w:rPr>
                  </w:pPr>
                </w:p>
                <w:p w:rsidR="009C16DF" w:rsidRPr="003F511A" w:rsidRDefault="009C16DF" w:rsidP="003F511A">
                  <w:pPr>
                    <w:spacing w:after="0" w:line="360" w:lineRule="auto"/>
                    <w:rPr>
                      <w:rFonts w:ascii="Times New Roman" w:hAnsi="Times New Roman" w:cs="Times New Roman"/>
                      <w:i/>
                      <w:sz w:val="18"/>
                      <w:szCs w:val="18"/>
                    </w:rPr>
                  </w:pPr>
                  <w:r w:rsidRPr="003F511A">
                    <w:rPr>
                      <w:rFonts w:ascii="Times New Roman" w:hAnsi="Times New Roman" w:cs="Times New Roman"/>
                      <w:sz w:val="18"/>
                      <w:szCs w:val="18"/>
                    </w:rPr>
                    <w:t xml:space="preserve">Журнал муниципального дошкольного образовательного учреждения </w:t>
                  </w:r>
                  <w:r w:rsidRPr="003F511A">
                    <w:rPr>
                      <w:rFonts w:ascii="Times New Roman" w:hAnsi="Times New Roman" w:cs="Times New Roman"/>
                      <w:i/>
                      <w:sz w:val="18"/>
                      <w:szCs w:val="18"/>
                    </w:rPr>
                    <w:t xml:space="preserve">«Детский сад </w:t>
                  </w:r>
                  <w:proofErr w:type="spellStart"/>
                  <w:r w:rsidRPr="003F511A">
                    <w:rPr>
                      <w:rFonts w:ascii="Times New Roman" w:hAnsi="Times New Roman" w:cs="Times New Roman"/>
                      <w:i/>
                      <w:sz w:val="18"/>
                      <w:szCs w:val="18"/>
                    </w:rPr>
                    <w:t>общеразвивающего</w:t>
                  </w:r>
                  <w:proofErr w:type="spellEnd"/>
                  <w:r w:rsidRPr="003F511A">
                    <w:rPr>
                      <w:rFonts w:ascii="Times New Roman" w:hAnsi="Times New Roman" w:cs="Times New Roman"/>
                      <w:i/>
                      <w:sz w:val="18"/>
                      <w:szCs w:val="18"/>
                    </w:rPr>
                    <w:t xml:space="preserve"> вида № 99»</w:t>
                  </w:r>
                </w:p>
                <w:p w:rsidR="009C16DF" w:rsidRPr="003F511A" w:rsidRDefault="009C16DF" w:rsidP="003F511A">
                  <w:pPr>
                    <w:spacing w:after="0" w:line="360" w:lineRule="auto"/>
                    <w:rPr>
                      <w:rFonts w:ascii="Times New Roman" w:hAnsi="Times New Roman" w:cs="Times New Roman"/>
                      <w:sz w:val="18"/>
                      <w:szCs w:val="18"/>
                    </w:rPr>
                  </w:pPr>
                  <w:r>
                    <w:rPr>
                      <w:rFonts w:ascii="Times New Roman" w:hAnsi="Times New Roman" w:cs="Times New Roman"/>
                      <w:sz w:val="18"/>
                      <w:szCs w:val="18"/>
                    </w:rPr>
                    <w:t>г</w:t>
                  </w:r>
                  <w:r w:rsidRPr="003F511A">
                    <w:rPr>
                      <w:rFonts w:ascii="Times New Roman" w:hAnsi="Times New Roman" w:cs="Times New Roman"/>
                      <w:sz w:val="18"/>
                      <w:szCs w:val="18"/>
                    </w:rPr>
                    <w:t>. Братска</w:t>
                  </w:r>
                </w:p>
                <w:p w:rsidR="009C16DF" w:rsidRPr="003F511A"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Иркутской области</w:t>
                  </w:r>
                </w:p>
                <w:p w:rsidR="009C16DF" w:rsidRDefault="009C16DF" w:rsidP="003F511A">
                  <w:pPr>
                    <w:spacing w:after="0" w:line="360" w:lineRule="auto"/>
                    <w:rPr>
                      <w:rFonts w:ascii="Times New Roman" w:hAnsi="Times New Roman" w:cs="Times New Roman"/>
                      <w:b/>
                      <w:sz w:val="18"/>
                      <w:szCs w:val="18"/>
                    </w:rPr>
                  </w:pPr>
                </w:p>
                <w:p w:rsidR="009C16DF" w:rsidRPr="003F511A" w:rsidRDefault="009C16DF" w:rsidP="003F511A">
                  <w:pPr>
                    <w:spacing w:after="0" w:line="360" w:lineRule="auto"/>
                    <w:rPr>
                      <w:rFonts w:ascii="Times New Roman" w:hAnsi="Times New Roman" w:cs="Times New Roman"/>
                      <w:b/>
                      <w:sz w:val="18"/>
                      <w:szCs w:val="18"/>
                    </w:rPr>
                  </w:pPr>
                  <w:r w:rsidRPr="003F511A">
                    <w:rPr>
                      <w:rFonts w:ascii="Times New Roman" w:hAnsi="Times New Roman" w:cs="Times New Roman"/>
                      <w:b/>
                      <w:sz w:val="18"/>
                      <w:szCs w:val="18"/>
                    </w:rPr>
                    <w:t xml:space="preserve">Выходит </w:t>
                  </w:r>
                  <w:r>
                    <w:rPr>
                      <w:rFonts w:ascii="Times New Roman" w:hAnsi="Times New Roman" w:cs="Times New Roman"/>
                      <w:b/>
                      <w:sz w:val="18"/>
                      <w:szCs w:val="18"/>
                    </w:rPr>
                    <w:t>4 раза в год</w:t>
                  </w:r>
                </w:p>
                <w:p w:rsidR="009C16DF" w:rsidRDefault="009C16DF" w:rsidP="003F511A">
                  <w:pPr>
                    <w:spacing w:after="0" w:line="360" w:lineRule="auto"/>
                    <w:rPr>
                      <w:rFonts w:ascii="Times New Roman" w:hAnsi="Times New Roman" w:cs="Times New Roman"/>
                      <w:sz w:val="18"/>
                      <w:szCs w:val="18"/>
                    </w:rPr>
                  </w:pPr>
                </w:p>
                <w:p w:rsidR="009C16DF" w:rsidRPr="003F511A"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Учредитель и издатель</w:t>
                  </w:r>
                </w:p>
                <w:p w:rsidR="009C16DF" w:rsidRPr="003F511A"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МДОУ «Д/с ОВ № 99»</w:t>
                  </w:r>
                </w:p>
                <w:p w:rsidR="009C16DF" w:rsidRPr="003F511A" w:rsidRDefault="009C16DF" w:rsidP="003F511A">
                  <w:pPr>
                    <w:spacing w:after="0" w:line="360" w:lineRule="auto"/>
                    <w:rPr>
                      <w:rFonts w:ascii="Times New Roman" w:hAnsi="Times New Roman" w:cs="Times New Roman"/>
                      <w:b/>
                      <w:sz w:val="18"/>
                      <w:szCs w:val="18"/>
                    </w:rPr>
                  </w:pPr>
                  <w:r w:rsidRPr="003F511A">
                    <w:rPr>
                      <w:rFonts w:ascii="Times New Roman" w:hAnsi="Times New Roman" w:cs="Times New Roman"/>
                      <w:b/>
                      <w:sz w:val="18"/>
                      <w:szCs w:val="18"/>
                    </w:rPr>
                    <w:t xml:space="preserve">Главный редактор Ю.В. </w:t>
                  </w:r>
                  <w:proofErr w:type="spellStart"/>
                  <w:r w:rsidRPr="003F511A">
                    <w:rPr>
                      <w:rFonts w:ascii="Times New Roman" w:hAnsi="Times New Roman" w:cs="Times New Roman"/>
                      <w:b/>
                      <w:sz w:val="18"/>
                      <w:szCs w:val="18"/>
                    </w:rPr>
                    <w:t>Епанова</w:t>
                  </w:r>
                  <w:proofErr w:type="spellEnd"/>
                </w:p>
                <w:p w:rsidR="009C16DF" w:rsidRPr="003F511A" w:rsidRDefault="009C16DF" w:rsidP="003F511A">
                  <w:pPr>
                    <w:spacing w:after="0" w:line="360" w:lineRule="auto"/>
                    <w:rPr>
                      <w:rFonts w:ascii="Times New Roman" w:hAnsi="Times New Roman" w:cs="Times New Roman"/>
                      <w:sz w:val="18"/>
                      <w:szCs w:val="18"/>
                      <w:u w:val="single"/>
                    </w:rPr>
                  </w:pPr>
                  <w:r w:rsidRPr="003F511A">
                    <w:rPr>
                      <w:rFonts w:ascii="Times New Roman" w:hAnsi="Times New Roman" w:cs="Times New Roman"/>
                      <w:sz w:val="18"/>
                      <w:szCs w:val="18"/>
                      <w:u w:val="single"/>
                    </w:rPr>
                    <w:t>Адрес редакции:</w:t>
                  </w:r>
                </w:p>
                <w:p w:rsidR="009C16DF"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 xml:space="preserve">665727 Иркутская область </w:t>
                  </w:r>
                </w:p>
                <w:p w:rsidR="009C16DF" w:rsidRPr="003F511A"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г. Братск-27, ул. Металлургов, 29 тел. 42-27-04</w:t>
                  </w:r>
                </w:p>
                <w:p w:rsidR="009C16DF" w:rsidRDefault="009C16DF" w:rsidP="003F511A">
                  <w:pPr>
                    <w:spacing w:after="0" w:line="360" w:lineRule="auto"/>
                    <w:rPr>
                      <w:rFonts w:ascii="Times New Roman" w:hAnsi="Times New Roman" w:cs="Times New Roman"/>
                      <w:sz w:val="18"/>
                      <w:szCs w:val="18"/>
                    </w:rPr>
                  </w:pPr>
                </w:p>
                <w:p w:rsidR="009C16DF" w:rsidRPr="003F511A"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Распространяется только внутри дошкольного учреждения</w:t>
                  </w:r>
                  <w:r>
                    <w:rPr>
                      <w:rFonts w:ascii="Times New Roman" w:hAnsi="Times New Roman" w:cs="Times New Roman"/>
                      <w:sz w:val="18"/>
                      <w:szCs w:val="18"/>
                    </w:rPr>
                    <w:t>.</w:t>
                  </w:r>
                </w:p>
                <w:p w:rsidR="009C16DF" w:rsidRDefault="009C16DF" w:rsidP="003F511A">
                  <w:pPr>
                    <w:spacing w:after="0" w:line="360" w:lineRule="auto"/>
                    <w:rPr>
                      <w:rFonts w:ascii="Times New Roman" w:hAnsi="Times New Roman" w:cs="Times New Roman"/>
                      <w:sz w:val="18"/>
                      <w:szCs w:val="18"/>
                    </w:rPr>
                  </w:pPr>
                </w:p>
                <w:p w:rsidR="009C16DF"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В подготовке журнала использованы материалы научно-практическ</w:t>
                  </w:r>
                  <w:r>
                    <w:rPr>
                      <w:rFonts w:ascii="Times New Roman" w:hAnsi="Times New Roman" w:cs="Times New Roman"/>
                      <w:sz w:val="18"/>
                      <w:szCs w:val="18"/>
                    </w:rPr>
                    <w:t>ого содержания по вопросам дошкольного  воспитания и образования</w:t>
                  </w:r>
                  <w:r w:rsidRPr="003F511A">
                    <w:rPr>
                      <w:rFonts w:ascii="Times New Roman" w:hAnsi="Times New Roman" w:cs="Times New Roman"/>
                      <w:sz w:val="18"/>
                      <w:szCs w:val="18"/>
                    </w:rPr>
                    <w:t xml:space="preserve"> («Дошкольная педагогика», «Дошкольное воспитание», «Ребенок в детском саду», «Обруч», «Дошкольное образование» и др.)</w:t>
                  </w:r>
                </w:p>
                <w:p w:rsidR="009C16DF" w:rsidRDefault="009C16DF" w:rsidP="003F511A">
                  <w:pPr>
                    <w:spacing w:after="0" w:line="360" w:lineRule="auto"/>
                    <w:rPr>
                      <w:rFonts w:ascii="Times New Roman" w:hAnsi="Times New Roman" w:cs="Times New Roman"/>
                      <w:sz w:val="18"/>
                      <w:szCs w:val="18"/>
                    </w:rPr>
                  </w:pPr>
                </w:p>
                <w:p w:rsidR="009C16DF" w:rsidRPr="003F511A" w:rsidRDefault="009C16DF" w:rsidP="003F511A">
                  <w:pPr>
                    <w:spacing w:after="0" w:line="360" w:lineRule="auto"/>
                    <w:rPr>
                      <w:rFonts w:ascii="Times New Roman" w:hAnsi="Times New Roman" w:cs="Times New Roman"/>
                      <w:sz w:val="18"/>
                      <w:szCs w:val="18"/>
                    </w:rPr>
                  </w:pPr>
                  <w:r w:rsidRPr="003F511A">
                    <w:rPr>
                      <w:rFonts w:ascii="Times New Roman" w:hAnsi="Times New Roman" w:cs="Times New Roman"/>
                      <w:sz w:val="18"/>
                      <w:szCs w:val="18"/>
                    </w:rPr>
                    <w:t>Отпечатано в мини-типографии «Синтез»</w:t>
                  </w:r>
                  <w:r>
                    <w:rPr>
                      <w:rFonts w:ascii="Times New Roman" w:hAnsi="Times New Roman" w:cs="Times New Roman"/>
                      <w:sz w:val="18"/>
                      <w:szCs w:val="18"/>
                    </w:rPr>
                    <w:t xml:space="preserve"> </w:t>
                  </w:r>
                  <w:r w:rsidRPr="003F511A">
                    <w:rPr>
                      <w:rFonts w:ascii="Times New Roman" w:hAnsi="Times New Roman" w:cs="Times New Roman"/>
                      <w:sz w:val="18"/>
                      <w:szCs w:val="18"/>
                    </w:rPr>
                    <w:t>(г. Братск)</w:t>
                  </w:r>
                </w:p>
                <w:p w:rsidR="009C16DF" w:rsidRPr="003F511A" w:rsidRDefault="009C16DF" w:rsidP="003F511A">
                  <w:pPr>
                    <w:spacing w:after="0" w:line="360" w:lineRule="auto"/>
                    <w:rPr>
                      <w:rFonts w:ascii="Times New Roman" w:hAnsi="Times New Roman" w:cs="Times New Roman"/>
                      <w:sz w:val="18"/>
                      <w:szCs w:val="18"/>
                    </w:rPr>
                  </w:pPr>
                </w:p>
                <w:p w:rsidR="009C16DF" w:rsidRDefault="009C16DF" w:rsidP="003F511A">
                  <w:pPr>
                    <w:spacing w:line="360" w:lineRule="auto"/>
                    <w:rPr>
                      <w:rFonts w:ascii="Times New Roman" w:hAnsi="Times New Roman" w:cs="Times New Roman"/>
                      <w:sz w:val="18"/>
                      <w:szCs w:val="18"/>
                    </w:rPr>
                  </w:pPr>
                </w:p>
                <w:p w:rsidR="009C16DF" w:rsidRDefault="009C16DF" w:rsidP="003F511A">
                  <w:pPr>
                    <w:spacing w:line="360" w:lineRule="auto"/>
                    <w:rPr>
                      <w:rFonts w:ascii="Times New Roman" w:hAnsi="Times New Roman" w:cs="Times New Roman"/>
                      <w:sz w:val="18"/>
                      <w:szCs w:val="18"/>
                    </w:rPr>
                  </w:pPr>
                </w:p>
                <w:p w:rsidR="009C16DF" w:rsidRPr="003F511A" w:rsidRDefault="009C16DF" w:rsidP="00A371A7">
                  <w:pPr>
                    <w:spacing w:line="360" w:lineRule="auto"/>
                    <w:jc w:val="center"/>
                    <w:rPr>
                      <w:rFonts w:ascii="Times New Roman" w:hAnsi="Times New Roman" w:cs="Times New Roman"/>
                      <w:sz w:val="18"/>
                      <w:szCs w:val="18"/>
                    </w:rPr>
                  </w:pPr>
                  <w:r w:rsidRPr="00A371A7">
                    <w:rPr>
                      <w:rFonts w:ascii="Times New Roman" w:hAnsi="Times New Roman" w:cs="Times New Roman"/>
                      <w:noProof/>
                      <w:sz w:val="18"/>
                      <w:szCs w:val="18"/>
                    </w:rPr>
                    <w:drawing>
                      <wp:inline distT="0" distB="0" distL="0" distR="0">
                        <wp:extent cx="731528" cy="993845"/>
                        <wp:effectExtent l="133350" t="95250" r="278122" b="263455"/>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Юлия\рисунки от Наташи\ClipArt7\j0310156.wmf"/>
                                <pic:cNvPicPr>
                                  <a:picLocks noChangeAspect="1" noChangeArrowheads="1"/>
                                </pic:cNvPicPr>
                              </pic:nvPicPr>
                              <pic:blipFill>
                                <a:blip r:embed="rId8"/>
                                <a:srcRect/>
                                <a:stretch>
                                  <a:fillRect/>
                                </a:stretch>
                              </pic:blipFill>
                              <pic:spPr bwMode="auto">
                                <a:xfrm>
                                  <a:off x="0" y="0"/>
                                  <a:ext cx="749649" cy="1018464"/>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rect>
        </w:pict>
      </w:r>
      <w:r>
        <w:rPr>
          <w:rFonts w:ascii="Book Antiqua" w:eastAsia="Arial Unicode MS" w:hAnsi="Book Antiqua" w:cs="Arial Unicode MS"/>
          <w:b/>
          <w:i/>
          <w:noProof/>
          <w:sz w:val="20"/>
          <w:szCs w:val="20"/>
        </w:rPr>
        <w:pict>
          <v:rect id="_x0000_s1109" style="position:absolute;left:0;text-align:left;margin-left:134.4pt;margin-top:-12.4pt;width:357.2pt;height:756.95pt;z-index:251803648" filled="f" stroked="f">
            <v:textbox>
              <w:txbxContent>
                <w:p w:rsidR="009C16DF" w:rsidRDefault="009C16DF" w:rsidP="003C2C9E">
                  <w:r w:rsidRPr="003C2C9E">
                    <w:rPr>
                      <w:noProof/>
                    </w:rPr>
                    <w:drawing>
                      <wp:inline distT="0" distB="0" distL="0" distR="0">
                        <wp:extent cx="1357929" cy="149531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Pictures\2008-10-31 утята\4218.jpg"/>
                                <pic:cNvPicPr>
                                  <a:picLocks noChangeAspect="1" noChangeArrowheads="1"/>
                                </pic:cNvPicPr>
                              </pic:nvPicPr>
                              <pic:blipFill>
                                <a:blip r:embed="rId18"/>
                                <a:srcRect l="6981" t="18565" r="53193" b="19959"/>
                                <a:stretch>
                                  <a:fillRect/>
                                </a:stretch>
                              </pic:blipFill>
                              <pic:spPr bwMode="auto">
                                <a:xfrm>
                                  <a:off x="0" y="0"/>
                                  <a:ext cx="1352550" cy="1496060"/>
                                </a:xfrm>
                                <a:prstGeom prst="rect">
                                  <a:avLst/>
                                </a:prstGeom>
                                <a:noFill/>
                                <a:ln w="9525">
                                  <a:noFill/>
                                  <a:miter lim="800000"/>
                                  <a:headEnd/>
                                  <a:tailEnd/>
                                </a:ln>
                              </pic:spPr>
                            </pic:pic>
                          </a:graphicData>
                        </a:graphic>
                      </wp:inline>
                    </w:drawing>
                  </w:r>
                </w:p>
                <w:p w:rsidR="009C16DF" w:rsidRDefault="0098385C" w:rsidP="003C2C9E">
                  <w:pPr>
                    <w:jc w:val="center"/>
                  </w:pPr>
                  <w:r>
                    <w:pict>
                      <v:shape id="_x0000_i1025" type="#_x0000_t136" style="width:4in;height:23.3pt" adj=",10800" fillcolor="#ffc000" strokecolor="#e36c0a [2409]">
                        <v:fill color2="#e36c0a [2409]" rotate="t" focus="100%" type="gradient"/>
                        <v:shadow on="t" color="#868686" offset="3pt" offset2="2pt"/>
                        <v:textpath style="font-family:&quot;Comic Sans MS&quot;;font-size:9pt;font-weight:bold;v-text-kern:t" trim="t" fitpath="t" string="&quot;ПОДГОТОВИШКА&quot;"/>
                      </v:shape>
                    </w:pict>
                  </w:r>
                </w:p>
                <w:p w:rsidR="009C16DF" w:rsidRPr="0070368D" w:rsidRDefault="009C16DF" w:rsidP="0070368D">
                  <w:pPr>
                    <w:jc w:val="center"/>
                    <w:rPr>
                      <w:rFonts w:ascii="Book Antiqua" w:hAnsi="Book Antiqua"/>
                      <w:i/>
                      <w:sz w:val="24"/>
                      <w:szCs w:val="24"/>
                    </w:rPr>
                  </w:pPr>
                  <w:r w:rsidRPr="0070368D">
                    <w:rPr>
                      <w:rFonts w:ascii="Book Antiqua" w:hAnsi="Book Antiqua"/>
                      <w:i/>
                      <w:sz w:val="24"/>
                      <w:szCs w:val="24"/>
                    </w:rPr>
                    <w:t>Журнал для заботливых родителей</w:t>
                  </w:r>
                  <w:r>
                    <w:rPr>
                      <w:rFonts w:ascii="Book Antiqua" w:hAnsi="Book Antiqua"/>
                      <w:i/>
                      <w:sz w:val="24"/>
                      <w:szCs w:val="24"/>
                    </w:rPr>
                    <w:t xml:space="preserve"> о подготовке детей к школе</w:t>
                  </w:r>
                  <w:r w:rsidRPr="0070368D">
                    <w:rPr>
                      <w:rFonts w:ascii="Book Antiqua" w:hAnsi="Book Antiqua"/>
                      <w:i/>
                      <w:sz w:val="24"/>
                      <w:szCs w:val="24"/>
                    </w:rPr>
                    <w:t xml:space="preserve"> </w:t>
                  </w:r>
                </w:p>
                <w:p w:rsidR="009C16DF" w:rsidRPr="00033960" w:rsidRDefault="009C16DF" w:rsidP="00164366">
                  <w:pPr>
                    <w:rPr>
                      <w:rFonts w:ascii="Times New Roman" w:hAnsi="Times New Roman" w:cs="Times New Roman"/>
                      <w:b/>
                      <w:sz w:val="24"/>
                      <w:szCs w:val="24"/>
                      <w:u w:val="single"/>
                    </w:rPr>
                  </w:pPr>
                  <w:r w:rsidRPr="00033960">
                    <w:rPr>
                      <w:rFonts w:ascii="Times New Roman" w:hAnsi="Times New Roman" w:cs="Times New Roman"/>
                      <w:b/>
                      <w:sz w:val="24"/>
                      <w:szCs w:val="24"/>
                      <w:u w:val="double"/>
                    </w:rPr>
                    <w:t>СОДЕРЖАНИЕ</w:t>
                  </w:r>
                </w:p>
                <w:p w:rsidR="009C16DF" w:rsidRPr="00212710" w:rsidRDefault="009C16DF" w:rsidP="00107F86">
                  <w:pPr>
                    <w:jc w:val="both"/>
                    <w:rPr>
                      <w:rFonts w:ascii="Times New Roman" w:hAnsi="Times New Roman" w:cs="Times New Roman"/>
                      <w:u w:val="single"/>
                    </w:rPr>
                  </w:pPr>
                  <w:r w:rsidRPr="00212710">
                    <w:rPr>
                      <w:rFonts w:ascii="Times New Roman" w:hAnsi="Times New Roman" w:cs="Times New Roman"/>
                      <w:b/>
                      <w:u w:val="single"/>
                    </w:rPr>
                    <w:t>Колонка редактора</w:t>
                  </w:r>
                  <w:r w:rsidRPr="00212710">
                    <w:rPr>
                      <w:rFonts w:ascii="Times New Roman" w:hAnsi="Times New Roman" w:cs="Times New Roman"/>
                      <w:u w:val="single"/>
                    </w:rPr>
                    <w:t xml:space="preserve">                                                                                      2</w:t>
                  </w:r>
                </w:p>
                <w:p w:rsidR="00212710" w:rsidRDefault="00212710" w:rsidP="00212710">
                  <w:pPr>
                    <w:spacing w:after="0" w:line="240" w:lineRule="auto"/>
                    <w:jc w:val="both"/>
                    <w:rPr>
                      <w:rFonts w:ascii="Times New Roman" w:hAnsi="Times New Roman" w:cs="Times New Roman"/>
                    </w:rPr>
                  </w:pPr>
                  <w:r w:rsidRPr="00212710">
                    <w:rPr>
                      <w:rFonts w:ascii="Times New Roman" w:hAnsi="Times New Roman" w:cs="Times New Roman"/>
                      <w:b/>
                    </w:rPr>
                    <w:t>Страничка</w:t>
                  </w:r>
                  <w:r>
                    <w:rPr>
                      <w:rFonts w:ascii="Times New Roman" w:hAnsi="Times New Roman" w:cs="Times New Roman"/>
                    </w:rPr>
                    <w:t xml:space="preserve">                   </w:t>
                  </w:r>
                  <w:proofErr w:type="spellStart"/>
                  <w:r w:rsidRPr="00212710">
                    <w:rPr>
                      <w:rFonts w:ascii="Times New Roman" w:hAnsi="Times New Roman" w:cs="Times New Roman"/>
                      <w:b/>
                    </w:rPr>
                    <w:t>О.Шелопухо</w:t>
                  </w:r>
                  <w:proofErr w:type="spellEnd"/>
                  <w:r>
                    <w:rPr>
                      <w:rFonts w:ascii="Times New Roman" w:hAnsi="Times New Roman" w:cs="Times New Roman"/>
                    </w:rPr>
                    <w:t xml:space="preserve"> Скоро в школу или кризис</w:t>
                  </w:r>
                </w:p>
                <w:p w:rsidR="009C16DF" w:rsidRPr="00212710" w:rsidRDefault="00212710" w:rsidP="00212710">
                  <w:pPr>
                    <w:spacing w:after="0" w:line="240" w:lineRule="auto"/>
                    <w:jc w:val="both"/>
                    <w:rPr>
                      <w:rFonts w:ascii="Times New Roman" w:hAnsi="Times New Roman" w:cs="Times New Roman"/>
                      <w:u w:val="single"/>
                    </w:rPr>
                  </w:pPr>
                  <w:r w:rsidRPr="00212710">
                    <w:rPr>
                      <w:rFonts w:ascii="Times New Roman" w:hAnsi="Times New Roman" w:cs="Times New Roman"/>
                      <w:b/>
                    </w:rPr>
                    <w:t>психолога</w:t>
                  </w:r>
                  <w:r w:rsidRPr="00212710">
                    <w:rPr>
                      <w:rFonts w:ascii="Times New Roman" w:hAnsi="Times New Roman" w:cs="Times New Roman"/>
                    </w:rPr>
                    <w:t xml:space="preserve">                    семи лет                                                                    3</w:t>
                  </w:r>
                </w:p>
                <w:p w:rsidR="009C16DF" w:rsidRDefault="009C16DF" w:rsidP="00107F86">
                  <w:pPr>
                    <w:spacing w:after="0" w:line="240" w:lineRule="auto"/>
                    <w:jc w:val="both"/>
                    <w:rPr>
                      <w:rFonts w:ascii="Times New Roman" w:hAnsi="Times New Roman" w:cs="Times New Roman"/>
                    </w:rPr>
                  </w:pPr>
                  <w:r w:rsidRPr="00A371A7">
                    <w:rPr>
                      <w:rFonts w:ascii="Times New Roman" w:hAnsi="Times New Roman" w:cs="Times New Roman"/>
                    </w:rPr>
                    <w:t xml:space="preserve">  </w:t>
                  </w:r>
                  <w:r>
                    <w:rPr>
                      <w:rFonts w:ascii="Times New Roman" w:hAnsi="Times New Roman" w:cs="Times New Roman"/>
                    </w:rPr>
                    <w:t xml:space="preserve">                </w:t>
                  </w:r>
                  <w:r w:rsidR="00212710">
                    <w:rPr>
                      <w:rFonts w:ascii="Times New Roman" w:hAnsi="Times New Roman" w:cs="Times New Roman"/>
                    </w:rPr>
                    <w:t xml:space="preserve">                    </w:t>
                  </w:r>
                  <w:r>
                    <w:rPr>
                      <w:rFonts w:ascii="Times New Roman" w:hAnsi="Times New Roman" w:cs="Times New Roman"/>
                    </w:rPr>
                    <w:t xml:space="preserve"> </w:t>
                  </w:r>
                  <w:r w:rsidR="00212710">
                    <w:rPr>
                      <w:rFonts w:ascii="Times New Roman" w:hAnsi="Times New Roman" w:cs="Times New Roman"/>
                      <w:b/>
                    </w:rPr>
                    <w:t>Б.С.Волков, Н.В.Волкова</w:t>
                  </w:r>
                  <w:r w:rsidR="00212710">
                    <w:rPr>
                      <w:rFonts w:ascii="Times New Roman" w:hAnsi="Times New Roman" w:cs="Times New Roman"/>
                    </w:rPr>
                    <w:t xml:space="preserve"> Психологическая</w:t>
                  </w:r>
                </w:p>
                <w:p w:rsidR="00107E9E" w:rsidRDefault="009C16DF" w:rsidP="00107E9E">
                  <w:pPr>
                    <w:spacing w:after="0" w:line="240" w:lineRule="auto"/>
                    <w:jc w:val="both"/>
                    <w:rPr>
                      <w:rFonts w:ascii="Times New Roman" w:hAnsi="Times New Roman" w:cs="Times New Roman"/>
                    </w:rPr>
                  </w:pPr>
                  <w:r>
                    <w:rPr>
                      <w:rFonts w:ascii="Times New Roman" w:hAnsi="Times New Roman" w:cs="Times New Roman"/>
                    </w:rPr>
                    <w:t xml:space="preserve">                                    </w:t>
                  </w:r>
                  <w:r w:rsidRPr="00A371A7">
                    <w:rPr>
                      <w:rFonts w:ascii="Times New Roman" w:hAnsi="Times New Roman" w:cs="Times New Roman"/>
                    </w:rPr>
                    <w:t xml:space="preserve"> </w:t>
                  </w:r>
                  <w:r>
                    <w:rPr>
                      <w:rFonts w:ascii="Times New Roman" w:hAnsi="Times New Roman" w:cs="Times New Roman"/>
                    </w:rPr>
                    <w:t xml:space="preserve">  </w:t>
                  </w:r>
                  <w:r w:rsidR="00107E9E">
                    <w:rPr>
                      <w:rFonts w:ascii="Times New Roman" w:hAnsi="Times New Roman" w:cs="Times New Roman"/>
                    </w:rPr>
                    <w:t>готовность ребенка к школе                                  6</w:t>
                  </w:r>
                </w:p>
                <w:p w:rsidR="00107E9E" w:rsidRDefault="009C16DF" w:rsidP="00107E9E">
                  <w:pPr>
                    <w:spacing w:after="0" w:line="240" w:lineRule="auto"/>
                    <w:jc w:val="both"/>
                    <w:rPr>
                      <w:rFonts w:ascii="Times New Roman" w:hAnsi="Times New Roman" w:cs="Times New Roman"/>
                    </w:rPr>
                  </w:pPr>
                  <w:r w:rsidRPr="00A371A7">
                    <w:rPr>
                      <w:rFonts w:ascii="Times New Roman" w:hAnsi="Times New Roman" w:cs="Times New Roman"/>
                    </w:rPr>
                    <w:t xml:space="preserve">      </w:t>
                  </w:r>
                  <w:r>
                    <w:rPr>
                      <w:rFonts w:ascii="Times New Roman" w:hAnsi="Times New Roman" w:cs="Times New Roman"/>
                    </w:rPr>
                    <w:t xml:space="preserve">                  </w:t>
                  </w:r>
                  <w:r w:rsidR="00107E9E">
                    <w:rPr>
                      <w:rFonts w:ascii="Times New Roman" w:hAnsi="Times New Roman" w:cs="Times New Roman"/>
                    </w:rPr>
                    <w:t xml:space="preserve">               </w:t>
                  </w:r>
                  <w:proofErr w:type="spellStart"/>
                  <w:r w:rsidR="00107E9E" w:rsidRPr="00107E9E">
                    <w:rPr>
                      <w:rFonts w:ascii="Times New Roman" w:hAnsi="Times New Roman" w:cs="Times New Roman"/>
                      <w:b/>
                    </w:rPr>
                    <w:t>Г</w:t>
                  </w:r>
                  <w:r w:rsidR="00107E9E">
                    <w:rPr>
                      <w:rFonts w:ascii="Times New Roman" w:hAnsi="Times New Roman" w:cs="Times New Roman"/>
                    </w:rPr>
                    <w:t>.</w:t>
                  </w:r>
                  <w:r w:rsidR="00107E9E" w:rsidRPr="00107E9E">
                    <w:rPr>
                      <w:rFonts w:ascii="Times New Roman" w:hAnsi="Times New Roman" w:cs="Times New Roman"/>
                      <w:b/>
                    </w:rPr>
                    <w:t>С.Коростаева</w:t>
                  </w:r>
                  <w:proofErr w:type="spellEnd"/>
                  <w:r w:rsidR="00107E9E" w:rsidRPr="00107E9E">
                    <w:rPr>
                      <w:rFonts w:ascii="Times New Roman" w:hAnsi="Times New Roman" w:cs="Times New Roman"/>
                      <w:b/>
                    </w:rPr>
                    <w:t xml:space="preserve"> </w:t>
                  </w:r>
                  <w:r w:rsidR="00107E9E">
                    <w:rPr>
                      <w:rFonts w:ascii="Times New Roman" w:hAnsi="Times New Roman" w:cs="Times New Roman"/>
                    </w:rPr>
                    <w:t>Как ребенок привыкает к</w:t>
                  </w:r>
                </w:p>
                <w:p w:rsidR="00107E9E" w:rsidRDefault="00107E9E" w:rsidP="00107E9E">
                  <w:pPr>
                    <w:spacing w:after="0" w:line="240" w:lineRule="auto"/>
                    <w:jc w:val="both"/>
                    <w:rPr>
                      <w:rFonts w:ascii="Times New Roman" w:hAnsi="Times New Roman" w:cs="Times New Roman"/>
                    </w:rPr>
                  </w:pPr>
                  <w:r>
                    <w:rPr>
                      <w:rFonts w:ascii="Times New Roman" w:hAnsi="Times New Roman" w:cs="Times New Roman"/>
                    </w:rPr>
                    <w:t xml:space="preserve">                                       школе?                                                                    14</w:t>
                  </w:r>
                </w:p>
                <w:p w:rsidR="009C16DF" w:rsidRDefault="009C16DF" w:rsidP="00107E9E">
                  <w:pPr>
                    <w:spacing w:after="0" w:line="240" w:lineRule="auto"/>
                    <w:jc w:val="both"/>
                    <w:rPr>
                      <w:rFonts w:ascii="Times New Roman" w:hAnsi="Times New Roman" w:cs="Times New Roman"/>
                    </w:rPr>
                  </w:pPr>
                  <w:r w:rsidRPr="00107E9E">
                    <w:rPr>
                      <w:rFonts w:ascii="Times New Roman" w:hAnsi="Times New Roman" w:cs="Times New Roman"/>
                      <w:b/>
                    </w:rPr>
                    <w:t xml:space="preserve">   </w:t>
                  </w:r>
                  <w:r w:rsidR="00107E9E">
                    <w:rPr>
                      <w:rFonts w:ascii="Times New Roman" w:hAnsi="Times New Roman" w:cs="Times New Roman"/>
                      <w:b/>
                    </w:rPr>
                    <w:t xml:space="preserve">                                    О.Анисимович </w:t>
                  </w:r>
                  <w:r w:rsidR="00107E9E" w:rsidRPr="00107E9E">
                    <w:rPr>
                      <w:rFonts w:ascii="Times New Roman" w:hAnsi="Times New Roman" w:cs="Times New Roman"/>
                    </w:rPr>
                    <w:t>Как узнать, готов ли</w:t>
                  </w:r>
                  <w:r w:rsidR="00107E9E">
                    <w:rPr>
                      <w:rFonts w:ascii="Times New Roman" w:hAnsi="Times New Roman" w:cs="Times New Roman"/>
                      <w:b/>
                    </w:rPr>
                    <w:t xml:space="preserve"> </w:t>
                  </w:r>
                  <w:r w:rsidR="00107E9E" w:rsidRPr="00107E9E">
                    <w:rPr>
                      <w:rFonts w:ascii="Times New Roman" w:hAnsi="Times New Roman" w:cs="Times New Roman"/>
                    </w:rPr>
                    <w:t>ребенок</w:t>
                  </w:r>
                </w:p>
                <w:p w:rsidR="00107E9E" w:rsidRPr="00107E9E" w:rsidRDefault="00107E9E" w:rsidP="00107E9E">
                  <w:pPr>
                    <w:spacing w:after="0" w:line="240" w:lineRule="auto"/>
                    <w:jc w:val="both"/>
                    <w:rPr>
                      <w:rFonts w:ascii="Times New Roman" w:hAnsi="Times New Roman" w:cs="Times New Roman"/>
                      <w:b/>
                      <w:u w:val="single"/>
                    </w:rPr>
                  </w:pPr>
                  <w:r w:rsidRPr="00107E9E">
                    <w:rPr>
                      <w:rFonts w:ascii="Times New Roman" w:hAnsi="Times New Roman" w:cs="Times New Roman"/>
                      <w:u w:val="single"/>
                    </w:rPr>
                    <w:t xml:space="preserve">                                       к школе                                                                   19</w:t>
                  </w:r>
                </w:p>
                <w:p w:rsidR="00107E9E" w:rsidRDefault="00107E9E" w:rsidP="00107E9E">
                  <w:pPr>
                    <w:spacing w:after="0"/>
                    <w:jc w:val="both"/>
                    <w:rPr>
                      <w:rFonts w:ascii="Times New Roman" w:hAnsi="Times New Roman" w:cs="Times New Roman"/>
                      <w:b/>
                    </w:rPr>
                  </w:pPr>
                </w:p>
                <w:p w:rsidR="00107E9E" w:rsidRDefault="00107E9E" w:rsidP="00107E9E">
                  <w:pPr>
                    <w:spacing w:after="0" w:line="240" w:lineRule="auto"/>
                    <w:jc w:val="both"/>
                    <w:rPr>
                      <w:rFonts w:ascii="Times New Roman" w:hAnsi="Times New Roman" w:cs="Times New Roman"/>
                      <w:b/>
                    </w:rPr>
                  </w:pPr>
                  <w:r>
                    <w:rPr>
                      <w:rFonts w:ascii="Times New Roman" w:hAnsi="Times New Roman" w:cs="Times New Roman"/>
                      <w:b/>
                    </w:rPr>
                    <w:t xml:space="preserve">Музыкальная              </w:t>
                  </w:r>
                  <w:proofErr w:type="spellStart"/>
                  <w:r>
                    <w:rPr>
                      <w:rFonts w:ascii="Times New Roman" w:hAnsi="Times New Roman" w:cs="Times New Roman"/>
                      <w:b/>
                    </w:rPr>
                    <w:t>М.Н.Наперстак</w:t>
                  </w:r>
                  <w:proofErr w:type="spellEnd"/>
                  <w:r>
                    <w:rPr>
                      <w:rFonts w:ascii="Times New Roman" w:hAnsi="Times New Roman" w:cs="Times New Roman"/>
                      <w:b/>
                    </w:rPr>
                    <w:t xml:space="preserve"> </w:t>
                  </w:r>
                  <w:r w:rsidRPr="00107E9E">
                    <w:rPr>
                      <w:rFonts w:ascii="Times New Roman" w:hAnsi="Times New Roman" w:cs="Times New Roman"/>
                    </w:rPr>
                    <w:t>Развивающие возможности</w:t>
                  </w:r>
                  <w:r>
                    <w:rPr>
                      <w:rFonts w:ascii="Times New Roman" w:hAnsi="Times New Roman" w:cs="Times New Roman"/>
                      <w:b/>
                    </w:rPr>
                    <w:t xml:space="preserve">      </w:t>
                  </w:r>
                </w:p>
                <w:p w:rsidR="009C16DF" w:rsidRPr="00107E9E" w:rsidRDefault="00107E9E" w:rsidP="00107E9E">
                  <w:pPr>
                    <w:spacing w:after="0" w:line="240" w:lineRule="auto"/>
                    <w:jc w:val="both"/>
                    <w:rPr>
                      <w:rFonts w:ascii="Times New Roman" w:hAnsi="Times New Roman" w:cs="Times New Roman"/>
                      <w:u w:val="single"/>
                    </w:rPr>
                  </w:pPr>
                  <w:r w:rsidRPr="00107E9E">
                    <w:rPr>
                      <w:rFonts w:ascii="Times New Roman" w:hAnsi="Times New Roman" w:cs="Times New Roman"/>
                      <w:b/>
                      <w:u w:val="single"/>
                    </w:rPr>
                    <w:t>страничка</w:t>
                  </w:r>
                  <w:r w:rsidR="009C16DF" w:rsidRPr="00107E9E">
                    <w:rPr>
                      <w:rFonts w:ascii="Times New Roman" w:hAnsi="Times New Roman" w:cs="Times New Roman"/>
                      <w:u w:val="single"/>
                    </w:rPr>
                    <w:t xml:space="preserve">           </w:t>
                  </w:r>
                  <w:r w:rsidRPr="00107E9E">
                    <w:rPr>
                      <w:rFonts w:ascii="Times New Roman" w:hAnsi="Times New Roman" w:cs="Times New Roman"/>
                      <w:u w:val="single"/>
                    </w:rPr>
                    <w:t xml:space="preserve">         музыки                                                                   28</w:t>
                  </w:r>
                </w:p>
                <w:p w:rsidR="00107E9E" w:rsidRDefault="00107E9E" w:rsidP="00107F86">
                  <w:pPr>
                    <w:spacing w:after="0" w:line="240" w:lineRule="auto"/>
                    <w:jc w:val="both"/>
                    <w:rPr>
                      <w:rFonts w:ascii="Times New Roman" w:hAnsi="Times New Roman" w:cs="Times New Roman"/>
                      <w:b/>
                    </w:rPr>
                  </w:pPr>
                </w:p>
                <w:p w:rsidR="009C16DF" w:rsidRPr="00107F86" w:rsidRDefault="00107E9E" w:rsidP="00107F86">
                  <w:pPr>
                    <w:spacing w:after="0" w:line="240" w:lineRule="auto"/>
                    <w:jc w:val="both"/>
                    <w:rPr>
                      <w:rFonts w:ascii="Times New Roman" w:hAnsi="Times New Roman" w:cs="Times New Roman"/>
                      <w:b/>
                    </w:rPr>
                  </w:pPr>
                  <w:r>
                    <w:rPr>
                      <w:rFonts w:ascii="Times New Roman" w:hAnsi="Times New Roman" w:cs="Times New Roman"/>
                      <w:b/>
                    </w:rPr>
                    <w:t xml:space="preserve">Цветная                        С.И. Иванова  </w:t>
                  </w:r>
                  <w:r w:rsidRPr="00107E9E">
                    <w:rPr>
                      <w:rFonts w:ascii="Times New Roman" w:hAnsi="Times New Roman" w:cs="Times New Roman"/>
                    </w:rPr>
                    <w:t>Изобразительная деятельность</w:t>
                  </w:r>
                </w:p>
                <w:p w:rsidR="00107E9E" w:rsidRDefault="009C16DF" w:rsidP="00107E9E">
                  <w:pPr>
                    <w:spacing w:after="0" w:line="240" w:lineRule="auto"/>
                    <w:rPr>
                      <w:rFonts w:ascii="Times New Roman" w:hAnsi="Times New Roman" w:cs="Times New Roman"/>
                    </w:rPr>
                  </w:pPr>
                  <w:r w:rsidRPr="00107F86">
                    <w:rPr>
                      <w:rFonts w:ascii="Times New Roman" w:hAnsi="Times New Roman" w:cs="Times New Roman"/>
                      <w:b/>
                    </w:rPr>
                    <w:t>стран</w:t>
                  </w:r>
                  <w:r w:rsidR="00107E9E">
                    <w:rPr>
                      <w:rFonts w:ascii="Times New Roman" w:hAnsi="Times New Roman" w:cs="Times New Roman"/>
                      <w:b/>
                    </w:rPr>
                    <w:t>ичка</w:t>
                  </w:r>
                  <w:r w:rsidRPr="00107F86">
                    <w:rPr>
                      <w:rFonts w:ascii="Times New Roman" w:hAnsi="Times New Roman" w:cs="Times New Roman"/>
                      <w:b/>
                    </w:rPr>
                    <w:t xml:space="preserve"> </w:t>
                  </w:r>
                  <w:r w:rsidR="00107E9E">
                    <w:rPr>
                      <w:rFonts w:ascii="Times New Roman" w:hAnsi="Times New Roman" w:cs="Times New Roman"/>
                      <w:b/>
                    </w:rPr>
                    <w:t xml:space="preserve">                  </w:t>
                  </w:r>
                  <w:r>
                    <w:rPr>
                      <w:rFonts w:ascii="Times New Roman" w:hAnsi="Times New Roman" w:cs="Times New Roman"/>
                      <w:b/>
                    </w:rPr>
                    <w:t xml:space="preserve"> </w:t>
                  </w:r>
                  <w:r w:rsidR="00107E9E" w:rsidRPr="00107E9E">
                    <w:rPr>
                      <w:rFonts w:ascii="Times New Roman" w:hAnsi="Times New Roman" w:cs="Times New Roman"/>
                    </w:rPr>
                    <w:t>как показатель психического развития детей</w:t>
                  </w:r>
                  <w:r w:rsidR="00107E9E">
                    <w:rPr>
                      <w:rFonts w:ascii="Times New Roman" w:hAnsi="Times New Roman" w:cs="Times New Roman"/>
                    </w:rPr>
                    <w:t xml:space="preserve"> </w:t>
                  </w:r>
                </w:p>
                <w:p w:rsidR="00107E9E" w:rsidRDefault="00107E9E" w:rsidP="00107E9E">
                  <w:pPr>
                    <w:spacing w:after="0" w:line="240" w:lineRule="auto"/>
                    <w:rPr>
                      <w:rFonts w:ascii="Times New Roman" w:hAnsi="Times New Roman" w:cs="Times New Roman"/>
                    </w:rPr>
                  </w:pPr>
                  <w:r>
                    <w:rPr>
                      <w:rFonts w:ascii="Times New Roman" w:hAnsi="Times New Roman" w:cs="Times New Roman"/>
                    </w:rPr>
                    <w:t xml:space="preserve">                                       старшего дошкольного возраста и подготовки</w:t>
                  </w:r>
                </w:p>
                <w:p w:rsidR="009C16DF" w:rsidRDefault="00107E9E" w:rsidP="00107E9E">
                  <w:pPr>
                    <w:spacing w:after="0" w:line="240" w:lineRule="auto"/>
                    <w:rPr>
                      <w:rFonts w:ascii="Times New Roman" w:hAnsi="Times New Roman" w:cs="Times New Roman"/>
                    </w:rPr>
                  </w:pPr>
                  <w:r w:rsidRPr="00107E9E">
                    <w:rPr>
                      <w:rFonts w:ascii="Times New Roman" w:hAnsi="Times New Roman" w:cs="Times New Roman"/>
                      <w:u w:val="single"/>
                    </w:rPr>
                    <w:t xml:space="preserve">                                       их  к школе</w:t>
                  </w:r>
                  <w:r w:rsidR="009C16DF" w:rsidRPr="00107E9E">
                    <w:rPr>
                      <w:rFonts w:ascii="Times New Roman" w:hAnsi="Times New Roman" w:cs="Times New Roman"/>
                      <w:b/>
                      <w:u w:val="single"/>
                    </w:rPr>
                    <w:t xml:space="preserve">   </w:t>
                  </w:r>
                  <w:r w:rsidRPr="00107E9E">
                    <w:rPr>
                      <w:rFonts w:ascii="Times New Roman" w:hAnsi="Times New Roman" w:cs="Times New Roman"/>
                      <w:b/>
                      <w:u w:val="single"/>
                    </w:rPr>
                    <w:t xml:space="preserve">                                                         </w:t>
                  </w:r>
                  <w:r w:rsidRPr="00107E9E">
                    <w:rPr>
                      <w:rFonts w:ascii="Times New Roman" w:hAnsi="Times New Roman" w:cs="Times New Roman"/>
                      <w:u w:val="single"/>
                    </w:rPr>
                    <w:t>30</w:t>
                  </w:r>
                  <w:r w:rsidR="009C16DF" w:rsidRPr="00107E9E">
                    <w:rPr>
                      <w:rFonts w:ascii="Times New Roman" w:hAnsi="Times New Roman" w:cs="Times New Roman"/>
                    </w:rPr>
                    <w:t xml:space="preserve">  </w:t>
                  </w:r>
                  <w:r w:rsidR="009C16DF">
                    <w:rPr>
                      <w:rFonts w:ascii="Times New Roman" w:hAnsi="Times New Roman" w:cs="Times New Roman"/>
                      <w:b/>
                    </w:rPr>
                    <w:t xml:space="preserve">     </w:t>
                  </w:r>
                </w:p>
                <w:p w:rsidR="009C16DF" w:rsidRDefault="009C16DF" w:rsidP="00107F86">
                  <w:pPr>
                    <w:spacing w:after="0" w:line="240" w:lineRule="auto"/>
                    <w:jc w:val="both"/>
                    <w:rPr>
                      <w:rFonts w:ascii="Times New Roman" w:hAnsi="Times New Roman" w:cs="Times New Roman"/>
                      <w:b/>
                    </w:rPr>
                  </w:pPr>
                </w:p>
                <w:p w:rsidR="009C16DF" w:rsidRPr="00107F86" w:rsidRDefault="00107E9E" w:rsidP="00107F86">
                  <w:pPr>
                    <w:spacing w:after="0" w:line="240" w:lineRule="auto"/>
                    <w:jc w:val="both"/>
                    <w:rPr>
                      <w:rFonts w:ascii="Times New Roman" w:hAnsi="Times New Roman" w:cs="Times New Roman"/>
                      <w:b/>
                    </w:rPr>
                  </w:pPr>
                  <w:r>
                    <w:rPr>
                      <w:rFonts w:ascii="Times New Roman" w:hAnsi="Times New Roman" w:cs="Times New Roman"/>
                      <w:b/>
                    </w:rPr>
                    <w:t xml:space="preserve">Урок логики                </w:t>
                  </w:r>
                  <w:proofErr w:type="spellStart"/>
                  <w:r>
                    <w:rPr>
                      <w:rFonts w:ascii="Times New Roman" w:hAnsi="Times New Roman" w:cs="Times New Roman"/>
                      <w:b/>
                    </w:rPr>
                    <w:t>Н.Е.Попенова</w:t>
                  </w:r>
                  <w:proofErr w:type="spellEnd"/>
                  <w:r>
                    <w:rPr>
                      <w:rFonts w:ascii="Times New Roman" w:hAnsi="Times New Roman" w:cs="Times New Roman"/>
                      <w:b/>
                    </w:rPr>
                    <w:t xml:space="preserve">  </w:t>
                  </w:r>
                  <w:r w:rsidRPr="00107E9E">
                    <w:rPr>
                      <w:rFonts w:ascii="Times New Roman" w:hAnsi="Times New Roman" w:cs="Times New Roman"/>
                    </w:rPr>
                    <w:t>Словесно-логические игры</w:t>
                  </w:r>
                </w:p>
                <w:p w:rsidR="00107E9E" w:rsidRDefault="009C16DF" w:rsidP="00107E9E">
                  <w:pPr>
                    <w:spacing w:after="0" w:line="240" w:lineRule="auto"/>
                    <w:jc w:val="both"/>
                    <w:rPr>
                      <w:rFonts w:ascii="Times New Roman" w:hAnsi="Times New Roman" w:cs="Times New Roman"/>
                    </w:rPr>
                  </w:pPr>
                  <w:r w:rsidRPr="00107E9E">
                    <w:rPr>
                      <w:rFonts w:ascii="Times New Roman" w:hAnsi="Times New Roman" w:cs="Times New Roman"/>
                    </w:rPr>
                    <w:t xml:space="preserve">              </w:t>
                  </w:r>
                  <w:r w:rsidR="00107E9E">
                    <w:rPr>
                      <w:rFonts w:ascii="Times New Roman" w:hAnsi="Times New Roman" w:cs="Times New Roman"/>
                    </w:rPr>
                    <w:t xml:space="preserve">                      </w:t>
                  </w:r>
                  <w:r w:rsidRPr="00107E9E">
                    <w:rPr>
                      <w:rFonts w:ascii="Times New Roman" w:hAnsi="Times New Roman" w:cs="Times New Roman"/>
                    </w:rPr>
                    <w:t xml:space="preserve">   </w:t>
                  </w:r>
                  <w:r w:rsidR="00107E9E" w:rsidRPr="00107E9E">
                    <w:rPr>
                      <w:rFonts w:ascii="Times New Roman" w:hAnsi="Times New Roman" w:cs="Times New Roman"/>
                    </w:rPr>
                    <w:t xml:space="preserve">в развитии детей старшего дошкольного </w:t>
                  </w:r>
                </w:p>
                <w:p w:rsidR="009C16DF" w:rsidRPr="00107E9E" w:rsidRDefault="00107E9E" w:rsidP="00107F86">
                  <w:pPr>
                    <w:spacing w:after="0" w:line="240" w:lineRule="auto"/>
                    <w:jc w:val="both"/>
                    <w:rPr>
                      <w:rFonts w:ascii="Times New Roman" w:hAnsi="Times New Roman" w:cs="Times New Roman"/>
                      <w:u w:val="single"/>
                    </w:rPr>
                  </w:pPr>
                  <w:r w:rsidRPr="00107E9E">
                    <w:rPr>
                      <w:rFonts w:ascii="Times New Roman" w:hAnsi="Times New Roman" w:cs="Times New Roman"/>
                      <w:u w:val="single"/>
                    </w:rPr>
                    <w:t xml:space="preserve">                                       возраста                                                                 33 </w:t>
                  </w:r>
                </w:p>
                <w:p w:rsidR="009C16DF" w:rsidRDefault="009C16DF" w:rsidP="00107F86">
                  <w:pPr>
                    <w:spacing w:after="0" w:line="240" w:lineRule="auto"/>
                    <w:jc w:val="both"/>
                    <w:rPr>
                      <w:rFonts w:ascii="Times New Roman" w:hAnsi="Times New Roman" w:cs="Times New Roman"/>
                      <w:b/>
                    </w:rPr>
                  </w:pPr>
                </w:p>
                <w:p w:rsidR="00107E9E" w:rsidRDefault="00107E9E" w:rsidP="00107F86">
                  <w:pPr>
                    <w:spacing w:after="0" w:line="240" w:lineRule="auto"/>
                    <w:jc w:val="both"/>
                    <w:rPr>
                      <w:rFonts w:ascii="Times New Roman" w:hAnsi="Times New Roman" w:cs="Times New Roman"/>
                    </w:rPr>
                  </w:pPr>
                  <w:r>
                    <w:rPr>
                      <w:rFonts w:ascii="Times New Roman" w:hAnsi="Times New Roman" w:cs="Times New Roman"/>
                      <w:b/>
                    </w:rPr>
                    <w:t xml:space="preserve">Спортивная </w:t>
                  </w:r>
                  <w:r w:rsidR="009C16DF" w:rsidRPr="00107F86">
                    <w:rPr>
                      <w:rFonts w:ascii="Times New Roman" w:hAnsi="Times New Roman" w:cs="Times New Roman"/>
                      <w:b/>
                    </w:rPr>
                    <w:t xml:space="preserve"> </w:t>
                  </w:r>
                  <w:r w:rsidR="009C16DF">
                    <w:rPr>
                      <w:rFonts w:ascii="Times New Roman" w:hAnsi="Times New Roman" w:cs="Times New Roman"/>
                      <w:b/>
                    </w:rPr>
                    <w:t xml:space="preserve">        </w:t>
                  </w:r>
                  <w:r w:rsidR="009C16DF" w:rsidRPr="00107F86">
                    <w:rPr>
                      <w:rFonts w:ascii="Times New Roman" w:hAnsi="Times New Roman" w:cs="Times New Roman"/>
                      <w:b/>
                    </w:rPr>
                    <w:t xml:space="preserve"> </w:t>
                  </w:r>
                  <w:r>
                    <w:rPr>
                      <w:rFonts w:ascii="Times New Roman" w:hAnsi="Times New Roman" w:cs="Times New Roman"/>
                      <w:b/>
                    </w:rPr>
                    <w:t xml:space="preserve">      А.Кузнецова</w:t>
                  </w:r>
                  <w:r w:rsidR="009C16DF" w:rsidRPr="00107F86">
                    <w:rPr>
                      <w:rFonts w:ascii="Times New Roman" w:hAnsi="Times New Roman" w:cs="Times New Roman"/>
                      <w:b/>
                    </w:rPr>
                    <w:t xml:space="preserve"> </w:t>
                  </w:r>
                  <w:r>
                    <w:rPr>
                      <w:rFonts w:ascii="Times New Roman" w:hAnsi="Times New Roman" w:cs="Times New Roman"/>
                    </w:rPr>
                    <w:t xml:space="preserve"> Физическая готовность </w:t>
                  </w:r>
                </w:p>
                <w:p w:rsidR="009C16DF" w:rsidRPr="00107E9E" w:rsidRDefault="00107E9E" w:rsidP="00107F86">
                  <w:pPr>
                    <w:spacing w:after="0" w:line="240" w:lineRule="auto"/>
                    <w:jc w:val="both"/>
                    <w:rPr>
                      <w:rFonts w:ascii="Times New Roman" w:hAnsi="Times New Roman" w:cs="Times New Roman"/>
                      <w:u w:val="single"/>
                    </w:rPr>
                  </w:pPr>
                  <w:r w:rsidRPr="00107E9E">
                    <w:rPr>
                      <w:rFonts w:ascii="Times New Roman" w:hAnsi="Times New Roman" w:cs="Times New Roman"/>
                      <w:b/>
                      <w:u w:val="single"/>
                    </w:rPr>
                    <w:t xml:space="preserve">страничка </w:t>
                  </w:r>
                  <w:r w:rsidRPr="00107E9E">
                    <w:rPr>
                      <w:rFonts w:ascii="Times New Roman" w:hAnsi="Times New Roman" w:cs="Times New Roman"/>
                      <w:u w:val="single"/>
                    </w:rPr>
                    <w:t xml:space="preserve">                   к школе                                                                  36</w:t>
                  </w:r>
                </w:p>
                <w:p w:rsidR="009C16DF" w:rsidRDefault="009C16DF" w:rsidP="00107F86">
                  <w:pPr>
                    <w:spacing w:after="0" w:line="240" w:lineRule="auto"/>
                    <w:jc w:val="both"/>
                    <w:rPr>
                      <w:rFonts w:ascii="Times New Roman" w:hAnsi="Times New Roman" w:cs="Times New Roman"/>
                      <w:b/>
                    </w:rPr>
                  </w:pPr>
                </w:p>
                <w:p w:rsidR="009C16DF" w:rsidRPr="00107F86" w:rsidRDefault="009E061B" w:rsidP="00107F86">
                  <w:pPr>
                    <w:spacing w:after="0" w:line="240" w:lineRule="auto"/>
                    <w:jc w:val="both"/>
                    <w:rPr>
                      <w:rFonts w:ascii="Times New Roman" w:hAnsi="Times New Roman" w:cs="Times New Roman"/>
                      <w:b/>
                    </w:rPr>
                  </w:pPr>
                  <w:r>
                    <w:rPr>
                      <w:rFonts w:ascii="Times New Roman" w:hAnsi="Times New Roman" w:cs="Times New Roman"/>
                      <w:b/>
                    </w:rPr>
                    <w:t>Медицинская</w:t>
                  </w:r>
                  <w:r w:rsidRPr="009E061B">
                    <w:rPr>
                      <w:rFonts w:ascii="Times New Roman" w:hAnsi="Times New Roman" w:cs="Times New Roman"/>
                      <w:b/>
                    </w:rPr>
                    <w:t xml:space="preserve"> </w:t>
                  </w:r>
                  <w:r>
                    <w:rPr>
                      <w:rFonts w:ascii="Times New Roman" w:hAnsi="Times New Roman" w:cs="Times New Roman"/>
                      <w:b/>
                    </w:rPr>
                    <w:t xml:space="preserve">             А.В. </w:t>
                  </w:r>
                  <w:proofErr w:type="spellStart"/>
                  <w:r>
                    <w:rPr>
                      <w:rFonts w:ascii="Times New Roman" w:hAnsi="Times New Roman" w:cs="Times New Roman"/>
                      <w:b/>
                    </w:rPr>
                    <w:t>Кулганов</w:t>
                  </w:r>
                  <w:proofErr w:type="spellEnd"/>
                  <w:r>
                    <w:rPr>
                      <w:rFonts w:ascii="Times New Roman" w:hAnsi="Times New Roman" w:cs="Times New Roman"/>
                      <w:b/>
                    </w:rPr>
                    <w:t xml:space="preserve"> </w:t>
                  </w:r>
                  <w:r>
                    <w:rPr>
                      <w:rFonts w:ascii="Times New Roman" w:hAnsi="Times New Roman" w:cs="Times New Roman"/>
                    </w:rPr>
                    <w:t xml:space="preserve">Ветряная оспа                            39                       </w:t>
                  </w:r>
                </w:p>
                <w:p w:rsidR="009C16DF" w:rsidRPr="009E061B" w:rsidRDefault="009E061B" w:rsidP="009E061B">
                  <w:pPr>
                    <w:spacing w:after="0" w:line="240" w:lineRule="auto"/>
                    <w:rPr>
                      <w:rFonts w:ascii="Times New Roman" w:hAnsi="Times New Roman" w:cs="Times New Roman"/>
                      <w:u w:val="single"/>
                    </w:rPr>
                  </w:pPr>
                  <w:r w:rsidRPr="009E061B">
                    <w:rPr>
                      <w:rFonts w:ascii="Times New Roman" w:hAnsi="Times New Roman" w:cs="Times New Roman"/>
                      <w:b/>
                      <w:u w:val="single"/>
                    </w:rPr>
                    <w:t>страничка</w:t>
                  </w:r>
                  <w:r w:rsidR="009C16DF" w:rsidRPr="009E061B">
                    <w:rPr>
                      <w:rFonts w:ascii="Times New Roman" w:hAnsi="Times New Roman" w:cs="Times New Roman"/>
                      <w:b/>
                      <w:u w:val="single"/>
                    </w:rPr>
                    <w:t xml:space="preserve">                </w:t>
                  </w:r>
                  <w:r w:rsidRPr="009E061B">
                    <w:rPr>
                      <w:rFonts w:ascii="Times New Roman" w:hAnsi="Times New Roman" w:cs="Times New Roman"/>
                      <w:b/>
                      <w:u w:val="single"/>
                    </w:rPr>
                    <w:t xml:space="preserve">                               </w:t>
                  </w:r>
                  <w:r w:rsidRPr="009E061B">
                    <w:rPr>
                      <w:rFonts w:ascii="Times New Roman" w:hAnsi="Times New Roman" w:cs="Times New Roman"/>
                      <w:u w:val="single"/>
                    </w:rPr>
                    <w:t>К</w:t>
                  </w:r>
                  <w:r w:rsidR="009C16DF" w:rsidRPr="009E061B">
                    <w:rPr>
                      <w:rFonts w:ascii="Times New Roman" w:hAnsi="Times New Roman" w:cs="Times New Roman"/>
                      <w:u w:val="single"/>
                    </w:rPr>
                    <w:t xml:space="preserve">оклюш        </w:t>
                  </w:r>
                  <w:r w:rsidRPr="009E061B">
                    <w:rPr>
                      <w:rFonts w:ascii="Times New Roman" w:hAnsi="Times New Roman" w:cs="Times New Roman"/>
                      <w:u w:val="single"/>
                    </w:rPr>
                    <w:t xml:space="preserve">                              40</w:t>
                  </w:r>
                  <w:r w:rsidR="009C16DF" w:rsidRPr="009E061B">
                    <w:rPr>
                      <w:rFonts w:ascii="Times New Roman" w:hAnsi="Times New Roman" w:cs="Times New Roman"/>
                      <w:u w:val="single"/>
                    </w:rPr>
                    <w:t xml:space="preserve">                               </w:t>
                  </w:r>
                </w:p>
                <w:p w:rsidR="009C16DF" w:rsidRDefault="009C16DF" w:rsidP="00107F86">
                  <w:pPr>
                    <w:spacing w:after="0" w:line="240" w:lineRule="auto"/>
                    <w:jc w:val="both"/>
                    <w:rPr>
                      <w:rFonts w:ascii="Times New Roman" w:hAnsi="Times New Roman" w:cs="Times New Roman"/>
                      <w:b/>
                    </w:rPr>
                  </w:pPr>
                </w:p>
                <w:p w:rsidR="009C16DF" w:rsidRPr="009E061B" w:rsidRDefault="009C16DF" w:rsidP="00107F86">
                  <w:pPr>
                    <w:spacing w:after="0" w:line="240" w:lineRule="auto"/>
                    <w:jc w:val="both"/>
                    <w:rPr>
                      <w:rFonts w:ascii="Times New Roman" w:hAnsi="Times New Roman" w:cs="Times New Roman"/>
                      <w:u w:val="single"/>
                    </w:rPr>
                  </w:pPr>
                  <w:r w:rsidRPr="009E061B">
                    <w:rPr>
                      <w:rFonts w:ascii="Times New Roman" w:hAnsi="Times New Roman" w:cs="Times New Roman"/>
                      <w:b/>
                      <w:u w:val="single"/>
                    </w:rPr>
                    <w:t>Детская кухня          И. Лебедева</w:t>
                  </w:r>
                  <w:r w:rsidRPr="009E061B">
                    <w:rPr>
                      <w:rFonts w:ascii="Times New Roman" w:hAnsi="Times New Roman" w:cs="Times New Roman"/>
                      <w:u w:val="single"/>
                    </w:rPr>
                    <w:t xml:space="preserve">  Умная диета                                     </w:t>
                  </w:r>
                  <w:r w:rsidR="009E061B" w:rsidRPr="009E061B">
                    <w:rPr>
                      <w:rFonts w:ascii="Times New Roman" w:hAnsi="Times New Roman" w:cs="Times New Roman"/>
                      <w:u w:val="single"/>
                    </w:rPr>
                    <w:t>41</w:t>
                  </w:r>
                </w:p>
                <w:p w:rsidR="009C16DF" w:rsidRDefault="009C16DF" w:rsidP="00107F86">
                  <w:pPr>
                    <w:spacing w:after="0" w:line="240" w:lineRule="auto"/>
                    <w:jc w:val="both"/>
                    <w:rPr>
                      <w:rFonts w:ascii="Times New Roman" w:hAnsi="Times New Roman" w:cs="Times New Roman"/>
                    </w:rPr>
                  </w:pPr>
                </w:p>
                <w:p w:rsidR="009C16DF" w:rsidRPr="009E061B" w:rsidRDefault="009E061B" w:rsidP="00107F86">
                  <w:pPr>
                    <w:spacing w:after="0" w:line="240" w:lineRule="auto"/>
                    <w:jc w:val="both"/>
                    <w:rPr>
                      <w:rFonts w:ascii="Times New Roman" w:hAnsi="Times New Roman" w:cs="Times New Roman"/>
                      <w:b/>
                      <w:u w:val="single"/>
                    </w:rPr>
                  </w:pPr>
                  <w:r w:rsidRPr="009E061B">
                    <w:rPr>
                      <w:rFonts w:ascii="Times New Roman" w:hAnsi="Times New Roman" w:cs="Times New Roman"/>
                      <w:b/>
                      <w:u w:val="single"/>
                    </w:rPr>
                    <w:t xml:space="preserve">Наши новости                                                                                            </w:t>
                  </w:r>
                  <w:r w:rsidRPr="009E061B">
                    <w:rPr>
                      <w:rFonts w:ascii="Times New Roman" w:hAnsi="Times New Roman" w:cs="Times New Roman"/>
                      <w:u w:val="single"/>
                    </w:rPr>
                    <w:t xml:space="preserve"> 42</w:t>
                  </w:r>
                </w:p>
                <w:p w:rsidR="009C16DF" w:rsidRPr="00107F86" w:rsidRDefault="009C16DF" w:rsidP="00107F86">
                  <w:pPr>
                    <w:spacing w:after="0" w:line="240" w:lineRule="auto"/>
                    <w:jc w:val="both"/>
                    <w:rPr>
                      <w:rFonts w:ascii="Times New Roman" w:hAnsi="Times New Roman" w:cs="Times New Roman"/>
                    </w:rPr>
                  </w:pPr>
                </w:p>
                <w:p w:rsidR="009C16DF" w:rsidRPr="00A371A7" w:rsidRDefault="009C16DF" w:rsidP="00107F86">
                  <w:pPr>
                    <w:spacing w:after="0"/>
                    <w:rPr>
                      <w:rFonts w:ascii="Times New Roman" w:hAnsi="Times New Roman" w:cs="Times New Roman"/>
                      <w:u w:val="single"/>
                    </w:rPr>
                  </w:pPr>
                </w:p>
                <w:p w:rsidR="009E061B" w:rsidRDefault="009E061B" w:rsidP="00033960">
                  <w:pPr>
                    <w:spacing w:after="0" w:line="360" w:lineRule="auto"/>
                    <w:jc w:val="center"/>
                    <w:rPr>
                      <w:rFonts w:ascii="Times New Roman" w:hAnsi="Times New Roman" w:cs="Times New Roman"/>
                      <w:b/>
                      <w:sz w:val="18"/>
                      <w:szCs w:val="18"/>
                    </w:rPr>
                  </w:pPr>
                </w:p>
                <w:p w:rsidR="009E061B" w:rsidRDefault="009E061B" w:rsidP="00033960">
                  <w:pPr>
                    <w:spacing w:after="0" w:line="360" w:lineRule="auto"/>
                    <w:jc w:val="center"/>
                    <w:rPr>
                      <w:rFonts w:ascii="Times New Roman" w:hAnsi="Times New Roman" w:cs="Times New Roman"/>
                      <w:b/>
                      <w:sz w:val="18"/>
                      <w:szCs w:val="18"/>
                    </w:rPr>
                  </w:pPr>
                </w:p>
                <w:p w:rsidR="009E061B" w:rsidRDefault="009E061B" w:rsidP="00033960">
                  <w:pPr>
                    <w:spacing w:after="0" w:line="360" w:lineRule="auto"/>
                    <w:jc w:val="center"/>
                    <w:rPr>
                      <w:rFonts w:ascii="Times New Roman" w:hAnsi="Times New Roman" w:cs="Times New Roman"/>
                      <w:b/>
                      <w:sz w:val="18"/>
                      <w:szCs w:val="18"/>
                    </w:rPr>
                  </w:pPr>
                </w:p>
                <w:p w:rsidR="009C16DF" w:rsidRPr="003F511A" w:rsidRDefault="009C16DF" w:rsidP="00033960">
                  <w:pPr>
                    <w:spacing w:after="0" w:line="360" w:lineRule="auto"/>
                    <w:jc w:val="center"/>
                    <w:rPr>
                      <w:rFonts w:ascii="Times New Roman" w:hAnsi="Times New Roman" w:cs="Times New Roman"/>
                      <w:sz w:val="18"/>
                      <w:szCs w:val="18"/>
                    </w:rPr>
                  </w:pPr>
                  <w:proofErr w:type="spellStart"/>
                  <w:r>
                    <w:rPr>
                      <w:rFonts w:ascii="Times New Roman" w:hAnsi="Times New Roman" w:cs="Times New Roman"/>
                      <w:b/>
                      <w:sz w:val="18"/>
                      <w:szCs w:val="18"/>
                    </w:rPr>
                    <w:t>Подготовиш</w:t>
                  </w:r>
                  <w:r w:rsidRPr="003F511A">
                    <w:rPr>
                      <w:rFonts w:ascii="Times New Roman" w:hAnsi="Times New Roman" w:cs="Times New Roman"/>
                      <w:b/>
                      <w:sz w:val="18"/>
                      <w:szCs w:val="18"/>
                    </w:rPr>
                    <w:t>ка</w:t>
                  </w:r>
                  <w:proofErr w:type="spellEnd"/>
                  <w:r>
                    <w:rPr>
                      <w:rFonts w:ascii="Times New Roman" w:hAnsi="Times New Roman" w:cs="Times New Roman"/>
                      <w:b/>
                      <w:sz w:val="18"/>
                      <w:szCs w:val="18"/>
                    </w:rPr>
                    <w:t xml:space="preserve"> </w:t>
                  </w:r>
                  <w:r w:rsidRPr="003F511A">
                    <w:rPr>
                      <w:rFonts w:ascii="Times New Roman" w:hAnsi="Times New Roman" w:cs="Times New Roman"/>
                      <w:sz w:val="18"/>
                      <w:szCs w:val="18"/>
                    </w:rPr>
                    <w:t>№ 1 (1) /</w:t>
                  </w:r>
                  <w:r>
                    <w:rPr>
                      <w:rFonts w:ascii="Times New Roman" w:hAnsi="Times New Roman" w:cs="Times New Roman"/>
                      <w:sz w:val="18"/>
                      <w:szCs w:val="18"/>
                    </w:rPr>
                    <w:t>янва</w:t>
                  </w:r>
                  <w:r w:rsidRPr="003F511A">
                    <w:rPr>
                      <w:rFonts w:ascii="Times New Roman" w:hAnsi="Times New Roman" w:cs="Times New Roman"/>
                      <w:sz w:val="18"/>
                      <w:szCs w:val="18"/>
                    </w:rPr>
                    <w:t>рь/ 200</w:t>
                  </w:r>
                  <w:r>
                    <w:rPr>
                      <w:rFonts w:ascii="Times New Roman" w:hAnsi="Times New Roman" w:cs="Times New Roman"/>
                      <w:sz w:val="18"/>
                      <w:szCs w:val="18"/>
                    </w:rPr>
                    <w:t>9</w:t>
                  </w:r>
                </w:p>
                <w:p w:rsidR="009C16DF" w:rsidRDefault="009C16DF" w:rsidP="00164366"/>
              </w:txbxContent>
            </v:textbox>
          </v:rect>
        </w:pict>
      </w: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164366" w:rsidRDefault="00164366"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F80FB0" w:rsidRDefault="00F80FB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t>Колонка редактора</w:t>
      </w:r>
    </w:p>
    <w:p w:rsidR="00033960" w:rsidRDefault="0098385C" w:rsidP="0085595A">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pict>
          <v:shapetype id="_x0000_t32" coordsize="21600,21600" o:spt="32" o:oned="t" path="m,l21600,21600e" filled="f">
            <v:path arrowok="t" fillok="f" o:connecttype="none"/>
            <o:lock v:ext="edit" shapetype="t"/>
          </v:shapetype>
          <v:shape id="_x0000_s1119" type="#_x0000_t32" style="position:absolute;left:0;text-align:left;margin-left:189.5pt;margin-top:0;width:116.45pt;height:0;z-index:251810816" o:connectortype="straight"/>
        </w:pict>
      </w: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Pr="00033960" w:rsidRDefault="00033960" w:rsidP="0085595A">
      <w:pPr>
        <w:spacing w:after="0"/>
        <w:ind w:firstLine="284"/>
        <w:jc w:val="center"/>
        <w:rPr>
          <w:rFonts w:ascii="Book Antiqua" w:eastAsia="Arial Unicode MS" w:hAnsi="Book Antiqua" w:cs="Arial Unicode MS"/>
          <w:b/>
          <w:noProof/>
          <w:sz w:val="24"/>
          <w:szCs w:val="24"/>
        </w:rPr>
      </w:pPr>
      <w:r w:rsidRPr="00033960">
        <w:rPr>
          <w:rFonts w:ascii="Book Antiqua" w:eastAsia="Arial Unicode MS" w:hAnsi="Book Antiqua" w:cs="Arial Unicode MS"/>
          <w:b/>
          <w:noProof/>
          <w:sz w:val="24"/>
          <w:szCs w:val="24"/>
        </w:rPr>
        <w:t>Уважаемые родители!</w:t>
      </w: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F97083" w:rsidRDefault="00F97083" w:rsidP="0085595A">
      <w:pPr>
        <w:spacing w:after="0"/>
        <w:ind w:firstLine="284"/>
        <w:jc w:val="center"/>
        <w:rPr>
          <w:rFonts w:ascii="Book Antiqua" w:eastAsia="Arial Unicode MS" w:hAnsi="Book Antiqua" w:cs="Arial Unicode MS"/>
          <w:b/>
          <w:i/>
          <w:noProof/>
          <w:sz w:val="20"/>
          <w:szCs w:val="20"/>
        </w:rPr>
      </w:pPr>
    </w:p>
    <w:p w:rsidR="00F97083" w:rsidRDefault="00F97083" w:rsidP="0085595A">
      <w:pPr>
        <w:spacing w:after="0"/>
        <w:ind w:firstLine="284"/>
        <w:jc w:val="center"/>
        <w:rPr>
          <w:rFonts w:ascii="Book Antiqua" w:eastAsia="Arial Unicode MS" w:hAnsi="Book Antiqua" w:cs="Arial Unicode MS"/>
          <w:b/>
          <w:i/>
          <w:noProof/>
          <w:sz w:val="20"/>
          <w:szCs w:val="20"/>
        </w:rPr>
      </w:pPr>
    </w:p>
    <w:p w:rsidR="00033960" w:rsidRPr="00454A06" w:rsidRDefault="00454A06" w:rsidP="004E6523">
      <w:pPr>
        <w:spacing w:after="0" w:line="360" w:lineRule="auto"/>
        <w:ind w:firstLine="284"/>
        <w:jc w:val="both"/>
        <w:rPr>
          <w:rFonts w:ascii="Times New Roman" w:eastAsia="Arial Unicode MS" w:hAnsi="Times New Roman" w:cs="Times New Roman"/>
          <w:noProof/>
          <w:sz w:val="20"/>
          <w:szCs w:val="20"/>
        </w:rPr>
      </w:pPr>
      <w:r w:rsidRPr="00454A06">
        <w:rPr>
          <w:rFonts w:ascii="Times New Roman" w:eastAsia="Arial Unicode MS" w:hAnsi="Times New Roman" w:cs="Times New Roman"/>
          <w:noProof/>
          <w:sz w:val="20"/>
          <w:szCs w:val="20"/>
        </w:rPr>
        <w:drawing>
          <wp:anchor distT="0" distB="0" distL="114300" distR="114300" simplePos="0" relativeHeight="251812864" behindDoc="0" locked="0" layoutInCell="1" allowOverlap="1">
            <wp:simplePos x="0" y="0"/>
            <wp:positionH relativeFrom="column">
              <wp:posOffset>77470</wp:posOffset>
            </wp:positionH>
            <wp:positionV relativeFrom="paragraph">
              <wp:posOffset>1905</wp:posOffset>
            </wp:positionV>
            <wp:extent cx="782320" cy="1229995"/>
            <wp:effectExtent l="19050" t="0" r="0" b="0"/>
            <wp:wrapThrough wrapText="bothSides">
              <wp:wrapPolygon edited="0">
                <wp:start x="-526" y="0"/>
                <wp:lineTo x="-526" y="21410"/>
                <wp:lineTo x="21565" y="21410"/>
                <wp:lineTo x="21565" y="0"/>
                <wp:lineTo x="-526" y="0"/>
              </wp:wrapPolygon>
            </wp:wrapThrough>
            <wp:docPr id="45" name="Рисунок 9" descr="C:\Users\Я\Pictures\2007-08-24 Праздник Победы\DCIM\100MSDCF\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Pictures\2007-08-24 Праздник Победы\DCIM\100MSDCF\DSC00135.JPG"/>
                    <pic:cNvPicPr>
                      <a:picLocks noChangeAspect="1" noChangeArrowheads="1"/>
                    </pic:cNvPicPr>
                  </pic:nvPicPr>
                  <pic:blipFill>
                    <a:blip r:embed="rId19" cstate="screen">
                      <a:lum bright="10000"/>
                    </a:blip>
                    <a:srcRect/>
                    <a:stretch>
                      <a:fillRect/>
                    </a:stretch>
                  </pic:blipFill>
                  <pic:spPr bwMode="auto">
                    <a:xfrm>
                      <a:off x="0" y="0"/>
                      <a:ext cx="782320" cy="1229995"/>
                    </a:xfrm>
                    <a:prstGeom prst="rect">
                      <a:avLst/>
                    </a:prstGeom>
                    <a:noFill/>
                    <a:ln w="9525">
                      <a:noFill/>
                      <a:miter lim="800000"/>
                      <a:headEnd/>
                      <a:tailEnd/>
                    </a:ln>
                  </pic:spPr>
                </pic:pic>
              </a:graphicData>
            </a:graphic>
          </wp:anchor>
        </w:drawing>
      </w:r>
      <w:r w:rsidR="00033960" w:rsidRPr="00454A06">
        <w:rPr>
          <w:rFonts w:ascii="Times New Roman" w:eastAsia="Arial Unicode MS" w:hAnsi="Times New Roman" w:cs="Times New Roman"/>
          <w:noProof/>
          <w:sz w:val="20"/>
          <w:szCs w:val="20"/>
        </w:rPr>
        <w:t>Я рада представить вам первый номер журнала «</w:t>
      </w:r>
      <w:r w:rsidR="003C2C9E">
        <w:rPr>
          <w:rFonts w:ascii="Times New Roman" w:eastAsia="Arial Unicode MS" w:hAnsi="Times New Roman" w:cs="Times New Roman"/>
          <w:noProof/>
          <w:sz w:val="20"/>
          <w:szCs w:val="20"/>
        </w:rPr>
        <w:t>ПОДГОТОВИШКА</w:t>
      </w:r>
      <w:r w:rsidR="00033960" w:rsidRPr="00454A06">
        <w:rPr>
          <w:rFonts w:ascii="Times New Roman" w:eastAsia="Arial Unicode MS" w:hAnsi="Times New Roman" w:cs="Times New Roman"/>
          <w:noProof/>
          <w:sz w:val="20"/>
          <w:szCs w:val="20"/>
        </w:rPr>
        <w:t xml:space="preserve">», выпускаемый внутри дошкольного учреждения «Детский сад общеразвивающего вида № 99». Думаю, вам будет интересно его прочитать. Предполагается, что каждый номер журнала будет тематическим и в нем будут освещаться наиболее значимые вопросы воспитания и </w:t>
      </w:r>
      <w:r w:rsidR="00F97083">
        <w:rPr>
          <w:rFonts w:ascii="Times New Roman" w:eastAsia="Arial Unicode MS" w:hAnsi="Times New Roman" w:cs="Times New Roman"/>
          <w:noProof/>
          <w:sz w:val="20"/>
          <w:szCs w:val="20"/>
        </w:rPr>
        <w:t>развития</w:t>
      </w:r>
      <w:r w:rsidR="00033960" w:rsidRPr="00454A06">
        <w:rPr>
          <w:rFonts w:ascii="Times New Roman" w:eastAsia="Arial Unicode MS" w:hAnsi="Times New Roman" w:cs="Times New Roman"/>
          <w:noProof/>
          <w:sz w:val="20"/>
          <w:szCs w:val="20"/>
        </w:rPr>
        <w:t xml:space="preserve"> детей </w:t>
      </w:r>
      <w:r w:rsidR="003C2C9E">
        <w:rPr>
          <w:rFonts w:ascii="Times New Roman" w:eastAsia="Arial Unicode MS" w:hAnsi="Times New Roman" w:cs="Times New Roman"/>
          <w:noProof/>
          <w:sz w:val="20"/>
          <w:szCs w:val="20"/>
        </w:rPr>
        <w:t xml:space="preserve">старшего дошкольного </w:t>
      </w:r>
      <w:r w:rsidR="00033960" w:rsidRPr="00454A06">
        <w:rPr>
          <w:rFonts w:ascii="Times New Roman" w:eastAsia="Arial Unicode MS" w:hAnsi="Times New Roman" w:cs="Times New Roman"/>
          <w:noProof/>
          <w:sz w:val="20"/>
          <w:szCs w:val="20"/>
        </w:rPr>
        <w:t>возраста</w:t>
      </w:r>
      <w:r w:rsidR="003C2C9E">
        <w:rPr>
          <w:rFonts w:ascii="Times New Roman" w:eastAsia="Arial Unicode MS" w:hAnsi="Times New Roman" w:cs="Times New Roman"/>
          <w:noProof/>
          <w:sz w:val="20"/>
          <w:szCs w:val="20"/>
        </w:rPr>
        <w:t xml:space="preserve"> и подготовки их к обучению в школе</w:t>
      </w:r>
      <w:r w:rsidR="00033960" w:rsidRPr="00454A06">
        <w:rPr>
          <w:rFonts w:ascii="Times New Roman" w:eastAsia="Arial Unicode MS" w:hAnsi="Times New Roman" w:cs="Times New Roman"/>
          <w:noProof/>
          <w:sz w:val="20"/>
          <w:szCs w:val="20"/>
        </w:rPr>
        <w:t>.</w:t>
      </w:r>
    </w:p>
    <w:p w:rsidR="004E6523" w:rsidRPr="00454A06" w:rsidRDefault="004E6523" w:rsidP="004E6523">
      <w:pPr>
        <w:spacing w:after="0" w:line="360" w:lineRule="auto"/>
        <w:ind w:firstLine="284"/>
        <w:jc w:val="both"/>
        <w:rPr>
          <w:rFonts w:ascii="Times New Roman" w:eastAsia="Arial Unicode MS" w:hAnsi="Times New Roman" w:cs="Times New Roman"/>
          <w:noProof/>
          <w:sz w:val="20"/>
          <w:szCs w:val="20"/>
        </w:rPr>
      </w:pPr>
      <w:r w:rsidRPr="00815923">
        <w:rPr>
          <w:rFonts w:ascii="Times New Roman" w:eastAsia="Arial Unicode MS" w:hAnsi="Times New Roman" w:cs="Times New Roman"/>
          <w:noProof/>
          <w:sz w:val="20"/>
          <w:szCs w:val="20"/>
          <w:u w:val="single"/>
        </w:rPr>
        <w:t>Тема первого номера:</w:t>
      </w:r>
      <w:r w:rsidRPr="00454A06">
        <w:rPr>
          <w:rFonts w:ascii="Times New Roman" w:eastAsia="Arial Unicode MS" w:hAnsi="Times New Roman" w:cs="Times New Roman"/>
          <w:noProof/>
          <w:sz w:val="20"/>
          <w:szCs w:val="20"/>
        </w:rPr>
        <w:t xml:space="preserve"> «</w:t>
      </w:r>
      <w:r w:rsidR="003C2C9E">
        <w:rPr>
          <w:rFonts w:ascii="Times New Roman" w:eastAsia="Arial Unicode MS" w:hAnsi="Times New Roman" w:cs="Times New Roman"/>
          <w:noProof/>
          <w:sz w:val="20"/>
          <w:szCs w:val="20"/>
        </w:rPr>
        <w:t>Готовность к школе</w:t>
      </w:r>
      <w:r w:rsidRPr="00454A06">
        <w:rPr>
          <w:rFonts w:ascii="Times New Roman" w:eastAsia="Arial Unicode MS" w:hAnsi="Times New Roman" w:cs="Times New Roman"/>
          <w:noProof/>
          <w:sz w:val="20"/>
          <w:szCs w:val="20"/>
        </w:rPr>
        <w:t>»</w:t>
      </w:r>
    </w:p>
    <w:p w:rsidR="00CF2248" w:rsidRPr="00454A06" w:rsidRDefault="00033960" w:rsidP="004E6523">
      <w:pPr>
        <w:spacing w:after="0" w:line="360" w:lineRule="auto"/>
        <w:ind w:firstLine="284"/>
        <w:jc w:val="both"/>
        <w:rPr>
          <w:rFonts w:ascii="Times New Roman" w:eastAsia="Arial Unicode MS" w:hAnsi="Times New Roman" w:cs="Times New Roman"/>
          <w:noProof/>
          <w:sz w:val="20"/>
          <w:szCs w:val="20"/>
        </w:rPr>
      </w:pPr>
      <w:r w:rsidRPr="00454A06">
        <w:rPr>
          <w:rFonts w:ascii="Times New Roman" w:eastAsia="Arial Unicode MS" w:hAnsi="Times New Roman" w:cs="Times New Roman"/>
          <w:noProof/>
          <w:sz w:val="20"/>
          <w:szCs w:val="20"/>
        </w:rPr>
        <w:t>В подготовке  матери</w:t>
      </w:r>
      <w:r w:rsidR="00F97083">
        <w:rPr>
          <w:rFonts w:ascii="Times New Roman" w:eastAsia="Arial Unicode MS" w:hAnsi="Times New Roman" w:cs="Times New Roman"/>
          <w:noProof/>
          <w:sz w:val="20"/>
          <w:szCs w:val="20"/>
        </w:rPr>
        <w:t>а</w:t>
      </w:r>
      <w:r w:rsidRPr="00454A06">
        <w:rPr>
          <w:rFonts w:ascii="Times New Roman" w:eastAsia="Arial Unicode MS" w:hAnsi="Times New Roman" w:cs="Times New Roman"/>
          <w:noProof/>
          <w:sz w:val="20"/>
          <w:szCs w:val="20"/>
        </w:rPr>
        <w:t xml:space="preserve">ла будут использоваться </w:t>
      </w:r>
      <w:r w:rsidR="00CF2248" w:rsidRPr="00454A06">
        <w:rPr>
          <w:rFonts w:ascii="Times New Roman" w:eastAsia="Arial Unicode MS" w:hAnsi="Times New Roman" w:cs="Times New Roman"/>
          <w:noProof/>
          <w:sz w:val="20"/>
          <w:szCs w:val="20"/>
        </w:rPr>
        <w:t xml:space="preserve">статьи </w:t>
      </w:r>
      <w:r w:rsidRPr="00454A06">
        <w:rPr>
          <w:rFonts w:ascii="Times New Roman" w:eastAsia="Arial Unicode MS" w:hAnsi="Times New Roman" w:cs="Times New Roman"/>
          <w:noProof/>
          <w:sz w:val="20"/>
          <w:szCs w:val="20"/>
        </w:rPr>
        <w:t>научно-практическ</w:t>
      </w:r>
      <w:r w:rsidR="00CF2248" w:rsidRPr="00454A06">
        <w:rPr>
          <w:rFonts w:ascii="Times New Roman" w:eastAsia="Arial Unicode MS" w:hAnsi="Times New Roman" w:cs="Times New Roman"/>
          <w:noProof/>
          <w:sz w:val="20"/>
          <w:szCs w:val="20"/>
        </w:rPr>
        <w:t xml:space="preserve">ого </w:t>
      </w:r>
      <w:r w:rsidRPr="00454A06">
        <w:rPr>
          <w:rFonts w:ascii="Times New Roman" w:eastAsia="Arial Unicode MS" w:hAnsi="Times New Roman" w:cs="Times New Roman"/>
          <w:noProof/>
          <w:sz w:val="20"/>
          <w:szCs w:val="20"/>
        </w:rPr>
        <w:t xml:space="preserve">и </w:t>
      </w:r>
      <w:r w:rsidR="00CF2248" w:rsidRPr="00454A06">
        <w:rPr>
          <w:rFonts w:ascii="Times New Roman" w:eastAsia="Arial Unicode MS" w:hAnsi="Times New Roman" w:cs="Times New Roman"/>
          <w:noProof/>
          <w:sz w:val="20"/>
          <w:szCs w:val="20"/>
        </w:rPr>
        <w:t>познавательного содержания</w:t>
      </w:r>
      <w:r w:rsidR="004E6523" w:rsidRPr="00454A06">
        <w:rPr>
          <w:rFonts w:ascii="Times New Roman" w:eastAsia="Arial Unicode MS" w:hAnsi="Times New Roman" w:cs="Times New Roman"/>
          <w:noProof/>
          <w:sz w:val="20"/>
          <w:szCs w:val="20"/>
        </w:rPr>
        <w:t xml:space="preserve"> разных авторов</w:t>
      </w:r>
      <w:r w:rsidR="003C2C9E">
        <w:rPr>
          <w:rFonts w:ascii="Times New Roman" w:eastAsia="Arial Unicode MS" w:hAnsi="Times New Roman" w:cs="Times New Roman"/>
          <w:noProof/>
          <w:sz w:val="20"/>
          <w:szCs w:val="20"/>
        </w:rPr>
        <w:t xml:space="preserve">, рекомендации педагогов дошкольного учреждения (воспитателей, педагогов дополнительного образования, психолога и др.) </w:t>
      </w:r>
    </w:p>
    <w:p w:rsidR="00CF2248" w:rsidRDefault="00CF2248" w:rsidP="004E6523">
      <w:pPr>
        <w:spacing w:after="0" w:line="360" w:lineRule="auto"/>
        <w:ind w:firstLine="284"/>
        <w:jc w:val="both"/>
        <w:rPr>
          <w:rFonts w:ascii="Times New Roman" w:eastAsia="Arial Unicode MS" w:hAnsi="Times New Roman" w:cs="Times New Roman"/>
          <w:noProof/>
          <w:sz w:val="20"/>
          <w:szCs w:val="20"/>
        </w:rPr>
      </w:pPr>
      <w:r w:rsidRPr="00454A06">
        <w:rPr>
          <w:rFonts w:ascii="Times New Roman" w:eastAsia="Arial Unicode MS" w:hAnsi="Times New Roman" w:cs="Times New Roman"/>
          <w:noProof/>
          <w:sz w:val="20"/>
          <w:szCs w:val="20"/>
        </w:rPr>
        <w:t xml:space="preserve">Планируется, что в </w:t>
      </w:r>
      <w:r w:rsidR="00815923">
        <w:rPr>
          <w:rFonts w:ascii="Times New Roman" w:eastAsia="Arial Unicode MS" w:hAnsi="Times New Roman" w:cs="Times New Roman"/>
          <w:noProof/>
          <w:sz w:val="20"/>
          <w:szCs w:val="20"/>
        </w:rPr>
        <w:t>журнале</w:t>
      </w:r>
      <w:r w:rsidRPr="00454A06">
        <w:rPr>
          <w:rFonts w:ascii="Times New Roman" w:eastAsia="Arial Unicode MS" w:hAnsi="Times New Roman" w:cs="Times New Roman"/>
          <w:noProof/>
          <w:sz w:val="20"/>
          <w:szCs w:val="20"/>
        </w:rPr>
        <w:t xml:space="preserve"> буд</w:t>
      </w:r>
      <w:r w:rsidR="00815923">
        <w:rPr>
          <w:rFonts w:ascii="Times New Roman" w:eastAsia="Arial Unicode MS" w:hAnsi="Times New Roman" w:cs="Times New Roman"/>
          <w:noProof/>
          <w:sz w:val="20"/>
          <w:szCs w:val="20"/>
        </w:rPr>
        <w:t>у</w:t>
      </w:r>
      <w:r w:rsidRPr="00454A06">
        <w:rPr>
          <w:rFonts w:ascii="Times New Roman" w:eastAsia="Arial Unicode MS" w:hAnsi="Times New Roman" w:cs="Times New Roman"/>
          <w:noProof/>
          <w:sz w:val="20"/>
          <w:szCs w:val="20"/>
        </w:rPr>
        <w:t xml:space="preserve">т  </w:t>
      </w:r>
      <w:r w:rsidRPr="00815923">
        <w:rPr>
          <w:rFonts w:ascii="Times New Roman" w:eastAsia="Arial Unicode MS" w:hAnsi="Times New Roman" w:cs="Times New Roman"/>
          <w:i/>
          <w:noProof/>
          <w:sz w:val="20"/>
          <w:szCs w:val="20"/>
        </w:rPr>
        <w:t>постоянны</w:t>
      </w:r>
      <w:r w:rsidR="00815923" w:rsidRPr="00815923">
        <w:rPr>
          <w:rFonts w:ascii="Times New Roman" w:eastAsia="Arial Unicode MS" w:hAnsi="Times New Roman" w:cs="Times New Roman"/>
          <w:i/>
          <w:noProof/>
          <w:sz w:val="20"/>
          <w:szCs w:val="20"/>
        </w:rPr>
        <w:t>е</w:t>
      </w:r>
      <w:r w:rsidRPr="00454A06">
        <w:rPr>
          <w:rFonts w:ascii="Times New Roman" w:eastAsia="Arial Unicode MS" w:hAnsi="Times New Roman" w:cs="Times New Roman"/>
          <w:noProof/>
          <w:sz w:val="20"/>
          <w:szCs w:val="20"/>
        </w:rPr>
        <w:t xml:space="preserve"> рубрик</w:t>
      </w:r>
      <w:r w:rsidR="00815923">
        <w:rPr>
          <w:rFonts w:ascii="Times New Roman" w:eastAsia="Arial Unicode MS" w:hAnsi="Times New Roman" w:cs="Times New Roman"/>
          <w:noProof/>
          <w:sz w:val="20"/>
          <w:szCs w:val="20"/>
        </w:rPr>
        <w:t>и:</w:t>
      </w:r>
    </w:p>
    <w:p w:rsidR="00815923" w:rsidRDefault="00815923" w:rsidP="00815923">
      <w:pPr>
        <w:pStyle w:val="a5"/>
        <w:numPr>
          <w:ilvl w:val="0"/>
          <w:numId w:val="18"/>
        </w:numPr>
        <w:spacing w:after="0" w:line="360" w:lineRule="auto"/>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Страничка психолога (советы психолога)</w:t>
      </w:r>
    </w:p>
    <w:p w:rsidR="00815923" w:rsidRDefault="00815923" w:rsidP="00815923">
      <w:pPr>
        <w:pStyle w:val="a5"/>
        <w:numPr>
          <w:ilvl w:val="0"/>
          <w:numId w:val="18"/>
        </w:numPr>
        <w:spacing w:after="0" w:line="360" w:lineRule="auto"/>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Цветная страничка (советы воспитателя по изобразительной деятельности)</w:t>
      </w:r>
    </w:p>
    <w:p w:rsidR="00815923" w:rsidRDefault="00815923" w:rsidP="00815923">
      <w:pPr>
        <w:pStyle w:val="a5"/>
        <w:numPr>
          <w:ilvl w:val="0"/>
          <w:numId w:val="18"/>
        </w:numPr>
        <w:spacing w:after="0" w:line="360" w:lineRule="auto"/>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Музыкальная страничка (советы музыкального руководителя)</w:t>
      </w:r>
    </w:p>
    <w:p w:rsidR="00815923" w:rsidRDefault="00815923" w:rsidP="00815923">
      <w:pPr>
        <w:pStyle w:val="a5"/>
        <w:numPr>
          <w:ilvl w:val="0"/>
          <w:numId w:val="18"/>
        </w:numPr>
        <w:spacing w:after="0" w:line="360" w:lineRule="auto"/>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Педагогическая копилка (рекомендации педагогов)</w:t>
      </w:r>
    </w:p>
    <w:p w:rsidR="00815923" w:rsidRDefault="00815923" w:rsidP="00815923">
      <w:pPr>
        <w:pStyle w:val="a5"/>
        <w:numPr>
          <w:ilvl w:val="0"/>
          <w:numId w:val="18"/>
        </w:numPr>
        <w:spacing w:after="0" w:line="360" w:lineRule="auto"/>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Умная страничка (практические задания и упражнения для занятий с детьми)</w:t>
      </w:r>
    </w:p>
    <w:p w:rsidR="00815923" w:rsidRDefault="00815923" w:rsidP="00815923">
      <w:pPr>
        <w:pStyle w:val="a5"/>
        <w:numPr>
          <w:ilvl w:val="0"/>
          <w:numId w:val="18"/>
        </w:numPr>
        <w:spacing w:after="0" w:line="360" w:lineRule="auto"/>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Медицинская страничка  (рекомендации медицинских работников)</w:t>
      </w:r>
    </w:p>
    <w:p w:rsidR="00815923" w:rsidRPr="00815923" w:rsidRDefault="00815923" w:rsidP="00815923">
      <w:pPr>
        <w:pStyle w:val="a5"/>
        <w:numPr>
          <w:ilvl w:val="0"/>
          <w:numId w:val="18"/>
        </w:numPr>
        <w:spacing w:after="0" w:line="360" w:lineRule="auto"/>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И </w:t>
      </w:r>
      <w:r w:rsidR="00F62A9F">
        <w:rPr>
          <w:rFonts w:ascii="Times New Roman" w:eastAsia="Arial Unicode MS" w:hAnsi="Times New Roman" w:cs="Times New Roman"/>
          <w:noProof/>
          <w:sz w:val="20"/>
          <w:szCs w:val="20"/>
        </w:rPr>
        <w:t>др.</w:t>
      </w:r>
    </w:p>
    <w:p w:rsidR="00CF2248" w:rsidRPr="00815923" w:rsidRDefault="00815923" w:rsidP="004E6523">
      <w:pPr>
        <w:spacing w:after="0" w:line="360" w:lineRule="auto"/>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i/>
          <w:noProof/>
          <w:sz w:val="20"/>
          <w:szCs w:val="20"/>
        </w:rPr>
        <w:t xml:space="preserve">Планируемая тематика </w:t>
      </w:r>
      <w:r w:rsidR="00CF2248" w:rsidRPr="00454A06">
        <w:rPr>
          <w:rFonts w:ascii="Times New Roman" w:eastAsia="Arial Unicode MS" w:hAnsi="Times New Roman" w:cs="Times New Roman"/>
          <w:i/>
          <w:noProof/>
          <w:sz w:val="20"/>
          <w:szCs w:val="20"/>
        </w:rPr>
        <w:t>журналов:</w:t>
      </w:r>
      <w:r>
        <w:rPr>
          <w:rFonts w:ascii="Times New Roman" w:eastAsia="Arial Unicode MS" w:hAnsi="Times New Roman" w:cs="Times New Roman"/>
          <w:i/>
          <w:noProof/>
          <w:sz w:val="20"/>
          <w:szCs w:val="20"/>
        </w:rPr>
        <w:t xml:space="preserve"> </w:t>
      </w:r>
      <w:r w:rsidRPr="00815923">
        <w:rPr>
          <w:rFonts w:ascii="Times New Roman" w:eastAsia="Arial Unicode MS" w:hAnsi="Times New Roman" w:cs="Times New Roman"/>
          <w:noProof/>
          <w:sz w:val="20"/>
          <w:szCs w:val="20"/>
        </w:rPr>
        <w:t>всё о подготовке детей к школе, о проблемах адаптации к школе и многое другое.</w:t>
      </w:r>
    </w:p>
    <w:p w:rsidR="00454A06" w:rsidRPr="00454A06" w:rsidRDefault="00454A06" w:rsidP="004E6523">
      <w:pPr>
        <w:spacing w:after="0" w:line="360" w:lineRule="auto"/>
        <w:ind w:firstLine="284"/>
        <w:jc w:val="both"/>
        <w:rPr>
          <w:rFonts w:ascii="Times New Roman" w:eastAsia="Arial Unicode MS" w:hAnsi="Times New Roman" w:cs="Times New Roman"/>
          <w:noProof/>
          <w:sz w:val="20"/>
          <w:szCs w:val="20"/>
        </w:rPr>
      </w:pPr>
      <w:r w:rsidRPr="00454A06">
        <w:rPr>
          <w:rFonts w:ascii="Times New Roman" w:eastAsia="Arial Unicode MS" w:hAnsi="Times New Roman" w:cs="Times New Roman"/>
          <w:noProof/>
          <w:sz w:val="20"/>
          <w:szCs w:val="20"/>
        </w:rPr>
        <w:t>Я очень хочу, чтобы наш журнал понравился вам и у него появилась жизнь.</w:t>
      </w:r>
    </w:p>
    <w:p w:rsidR="00454A06" w:rsidRPr="00454A06" w:rsidRDefault="00454A06" w:rsidP="00454A06">
      <w:pPr>
        <w:spacing w:after="0" w:line="360" w:lineRule="auto"/>
        <w:ind w:firstLine="284"/>
        <w:jc w:val="center"/>
        <w:rPr>
          <w:rFonts w:ascii="Times New Roman" w:eastAsia="Arial Unicode MS" w:hAnsi="Times New Roman" w:cs="Times New Roman"/>
          <w:noProof/>
          <w:sz w:val="20"/>
          <w:szCs w:val="20"/>
        </w:rPr>
      </w:pPr>
    </w:p>
    <w:p w:rsidR="00454A06" w:rsidRPr="00454A06" w:rsidRDefault="00454A06" w:rsidP="00454A06">
      <w:pPr>
        <w:spacing w:after="0" w:line="360" w:lineRule="auto"/>
        <w:ind w:firstLine="284"/>
        <w:jc w:val="center"/>
        <w:rPr>
          <w:rFonts w:ascii="Times New Roman" w:eastAsia="Arial Unicode MS" w:hAnsi="Times New Roman" w:cs="Times New Roman"/>
          <w:noProof/>
          <w:sz w:val="20"/>
          <w:szCs w:val="20"/>
        </w:rPr>
      </w:pPr>
      <w:r w:rsidRPr="00454A06">
        <w:rPr>
          <w:rFonts w:ascii="Times New Roman" w:eastAsia="Arial Unicode MS" w:hAnsi="Times New Roman" w:cs="Times New Roman"/>
          <w:noProof/>
          <w:sz w:val="20"/>
          <w:szCs w:val="20"/>
        </w:rPr>
        <w:t>В дальний и счастливый путь, «</w:t>
      </w:r>
      <w:r w:rsidR="00815923">
        <w:rPr>
          <w:rFonts w:ascii="Times New Roman" w:eastAsia="Arial Unicode MS" w:hAnsi="Times New Roman" w:cs="Times New Roman"/>
          <w:noProof/>
          <w:sz w:val="20"/>
          <w:szCs w:val="20"/>
        </w:rPr>
        <w:t>ПОДГОТОВИШКА</w:t>
      </w:r>
      <w:r w:rsidRPr="00454A06">
        <w:rPr>
          <w:rFonts w:ascii="Times New Roman" w:eastAsia="Arial Unicode MS" w:hAnsi="Times New Roman" w:cs="Times New Roman"/>
          <w:noProof/>
          <w:sz w:val="20"/>
          <w:szCs w:val="20"/>
        </w:rPr>
        <w:t>»!</w:t>
      </w:r>
    </w:p>
    <w:p w:rsidR="00033960" w:rsidRPr="00033960" w:rsidRDefault="00CF2248" w:rsidP="0003396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 </w:t>
      </w:r>
    </w:p>
    <w:p w:rsidR="00033960" w:rsidRPr="00033960" w:rsidRDefault="00033960" w:rsidP="00033960">
      <w:pPr>
        <w:spacing w:after="0"/>
        <w:ind w:firstLine="284"/>
        <w:jc w:val="both"/>
        <w:rPr>
          <w:rFonts w:ascii="Book Antiqua" w:eastAsia="Arial Unicode MS" w:hAnsi="Book Antiqua" w:cs="Arial Unicode MS"/>
          <w:noProof/>
          <w:sz w:val="20"/>
          <w:szCs w:val="20"/>
        </w:rPr>
      </w:pPr>
    </w:p>
    <w:p w:rsidR="00033960" w:rsidRDefault="00815923" w:rsidP="0085595A">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t xml:space="preserve">                                                                                 _____________</w:t>
      </w: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Pr="00454A06" w:rsidRDefault="00454A06" w:rsidP="0085595A">
      <w:pPr>
        <w:spacing w:after="0"/>
        <w:ind w:firstLine="284"/>
        <w:jc w:val="center"/>
        <w:rPr>
          <w:rFonts w:ascii="Book Antiqua" w:eastAsia="Arial Unicode MS" w:hAnsi="Book Antiqua" w:cs="Arial Unicode MS"/>
          <w:i/>
          <w:noProof/>
          <w:sz w:val="20"/>
          <w:szCs w:val="20"/>
        </w:rPr>
      </w:pPr>
      <w:r w:rsidRPr="00454A06">
        <w:rPr>
          <w:rFonts w:ascii="Book Antiqua" w:eastAsia="Arial Unicode MS" w:hAnsi="Book Antiqua" w:cs="Arial Unicode MS"/>
          <w:i/>
          <w:noProof/>
          <w:sz w:val="20"/>
          <w:szCs w:val="20"/>
        </w:rPr>
        <w:t xml:space="preserve">                                                                                 Главный редактор Епанова Юлия Владимировна</w:t>
      </w: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F62A9F" w:rsidP="0085595A">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drawing>
          <wp:anchor distT="0" distB="0" distL="0" distR="0" simplePos="0" relativeHeight="251647985" behindDoc="0" locked="0" layoutInCell="1" allowOverlap="0">
            <wp:simplePos x="0" y="0"/>
            <wp:positionH relativeFrom="column">
              <wp:posOffset>5024120</wp:posOffset>
            </wp:positionH>
            <wp:positionV relativeFrom="line">
              <wp:posOffset>5715</wp:posOffset>
            </wp:positionV>
            <wp:extent cx="1336040" cy="1892935"/>
            <wp:effectExtent l="19050" t="0" r="0" b="0"/>
            <wp:wrapThrough wrapText="bothSides">
              <wp:wrapPolygon edited="0">
                <wp:start x="-308" y="0"/>
                <wp:lineTo x="-308" y="21303"/>
                <wp:lineTo x="21559" y="21303"/>
                <wp:lineTo x="21559" y="0"/>
                <wp:lineTo x="-308" y="0"/>
              </wp:wrapPolygon>
            </wp:wrapThrough>
            <wp:docPr id="59" name="Рисунок 13" descr="http://dob.1september.ru/200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b.1september.ru/2004/06/8.jpg"/>
                    <pic:cNvPicPr>
                      <a:picLocks noChangeAspect="1" noChangeArrowheads="1"/>
                    </pic:cNvPicPr>
                  </pic:nvPicPr>
                  <pic:blipFill>
                    <a:blip r:embed="rId20" cstate="screen"/>
                    <a:srcRect/>
                    <a:stretch>
                      <a:fillRect/>
                    </a:stretch>
                  </pic:blipFill>
                  <pic:spPr bwMode="auto">
                    <a:xfrm>
                      <a:off x="0" y="0"/>
                      <a:ext cx="1336040" cy="1892935"/>
                    </a:xfrm>
                    <a:prstGeom prst="rect">
                      <a:avLst/>
                    </a:prstGeom>
                    <a:noFill/>
                    <a:ln w="9525">
                      <a:noFill/>
                      <a:miter lim="800000"/>
                      <a:headEnd/>
                      <a:tailEnd/>
                    </a:ln>
                  </pic:spPr>
                </pic:pic>
              </a:graphicData>
            </a:graphic>
          </wp:anchor>
        </w:drawing>
      </w:r>
      <w:r w:rsidR="00815923">
        <w:rPr>
          <w:rFonts w:ascii="Book Antiqua" w:eastAsia="Arial Unicode MS" w:hAnsi="Book Antiqua" w:cs="Arial Unicode MS"/>
          <w:b/>
          <w:i/>
          <w:noProof/>
          <w:sz w:val="20"/>
          <w:szCs w:val="20"/>
        </w:rPr>
        <w:drawing>
          <wp:anchor distT="0" distB="0" distL="47625" distR="47625" simplePos="0" relativeHeight="251839488" behindDoc="0" locked="0" layoutInCell="1" allowOverlap="0">
            <wp:simplePos x="0" y="0"/>
            <wp:positionH relativeFrom="column">
              <wp:posOffset>3117850</wp:posOffset>
            </wp:positionH>
            <wp:positionV relativeFrom="line">
              <wp:posOffset>5715</wp:posOffset>
            </wp:positionV>
            <wp:extent cx="1906270" cy="1419860"/>
            <wp:effectExtent l="19050" t="0" r="0" b="0"/>
            <wp:wrapNone/>
            <wp:docPr id="49" name="Рисунок 3" descr="подготовка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готовка ребенка к школе"/>
                    <pic:cNvPicPr>
                      <a:picLocks noChangeAspect="1" noChangeArrowheads="1"/>
                    </pic:cNvPicPr>
                  </pic:nvPicPr>
                  <pic:blipFill>
                    <a:blip r:embed="rId21" cstate="screen">
                      <a:lum bright="10000" contrast="10000"/>
                    </a:blip>
                    <a:srcRect/>
                    <a:stretch>
                      <a:fillRect/>
                    </a:stretch>
                  </pic:blipFill>
                  <pic:spPr bwMode="auto">
                    <a:xfrm>
                      <a:off x="0" y="0"/>
                      <a:ext cx="1906270" cy="1419860"/>
                    </a:xfrm>
                    <a:prstGeom prst="rect">
                      <a:avLst/>
                    </a:prstGeom>
                    <a:noFill/>
                    <a:ln w="9525">
                      <a:noFill/>
                      <a:miter lim="800000"/>
                      <a:headEnd/>
                      <a:tailEnd/>
                    </a:ln>
                  </pic:spPr>
                </pic:pic>
              </a:graphicData>
            </a:graphic>
          </wp:anchor>
        </w:drawing>
      </w: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033960" w:rsidP="0085595A">
      <w:pPr>
        <w:spacing w:after="0"/>
        <w:ind w:firstLine="284"/>
        <w:jc w:val="center"/>
        <w:rPr>
          <w:rFonts w:ascii="Book Antiqua" w:eastAsia="Arial Unicode MS" w:hAnsi="Book Antiqua" w:cs="Arial Unicode MS"/>
          <w:b/>
          <w:i/>
          <w:noProof/>
          <w:sz w:val="20"/>
          <w:szCs w:val="20"/>
        </w:rPr>
      </w:pPr>
    </w:p>
    <w:p w:rsidR="00033960" w:rsidRDefault="0098385C" w:rsidP="0085595A">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pict>
          <v:rect id="_x0000_s1120" style="position:absolute;left:0;text-align:left;margin-left:-19.85pt;margin-top:21.35pt;width:30.2pt;height:29.35pt;z-index:251813888" fillcolor="#d8d8d8 [2732]" strokecolor="#a5a5a5 [2092]">
            <v:textbox>
              <w:txbxContent>
                <w:p w:rsidR="009C16DF" w:rsidRPr="00F97083" w:rsidRDefault="009C16DF" w:rsidP="00F97083">
                  <w:pPr>
                    <w:jc w:val="center"/>
                    <w:rPr>
                      <w:rFonts w:ascii="Times New Roman" w:hAnsi="Times New Roman" w:cs="Times New Roman"/>
                      <w:color w:val="FFFFFF" w:themeColor="background1"/>
                      <w:sz w:val="36"/>
                      <w:szCs w:val="36"/>
                    </w:rPr>
                  </w:pPr>
                  <w:r w:rsidRPr="00F97083">
                    <w:rPr>
                      <w:rFonts w:ascii="Times New Roman" w:hAnsi="Times New Roman" w:cs="Times New Roman"/>
                      <w:color w:val="FFFFFF" w:themeColor="background1"/>
                      <w:sz w:val="36"/>
                      <w:szCs w:val="36"/>
                    </w:rPr>
                    <w:t>2</w:t>
                  </w:r>
                </w:p>
              </w:txbxContent>
            </v:textbox>
          </v:rect>
        </w:pict>
      </w:r>
      <w:r w:rsidR="00F62A9F">
        <w:rPr>
          <w:rFonts w:ascii="Book Antiqua" w:eastAsia="Arial Unicode MS" w:hAnsi="Book Antiqua" w:cs="Arial Unicode MS"/>
          <w:b/>
          <w:i/>
          <w:noProof/>
          <w:sz w:val="20"/>
          <w:szCs w:val="20"/>
        </w:rPr>
        <w:drawing>
          <wp:anchor distT="0" distB="0" distL="114300" distR="114300" simplePos="0" relativeHeight="251840512" behindDoc="0" locked="0" layoutInCell="1" allowOverlap="1">
            <wp:simplePos x="0" y="0"/>
            <wp:positionH relativeFrom="column">
              <wp:posOffset>4215130</wp:posOffset>
            </wp:positionH>
            <wp:positionV relativeFrom="paragraph">
              <wp:posOffset>17145</wp:posOffset>
            </wp:positionV>
            <wp:extent cx="808990" cy="806450"/>
            <wp:effectExtent l="19050" t="0" r="0" b="0"/>
            <wp:wrapNone/>
            <wp:docPr id="64" name="Рисунок 52" descr="http://im4-tub.mail.ru/i?id=15130817&amp;tov=4">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4-tub.mail.ru/i?id=15130817&amp;tov=4">
                      <a:hlinkClick r:id="rId22" tgtFrame="_blank"/>
                    </pic:cNvPr>
                    <pic:cNvPicPr>
                      <a:picLocks noChangeAspect="1" noChangeArrowheads="1"/>
                    </pic:cNvPicPr>
                  </pic:nvPicPr>
                  <pic:blipFill>
                    <a:blip r:embed="rId23" cstate="screen"/>
                    <a:srcRect/>
                    <a:stretch>
                      <a:fillRect/>
                    </a:stretch>
                  </pic:blipFill>
                  <pic:spPr bwMode="auto">
                    <a:xfrm>
                      <a:off x="0" y="0"/>
                      <a:ext cx="808990" cy="806450"/>
                    </a:xfrm>
                    <a:prstGeom prst="rect">
                      <a:avLst/>
                    </a:prstGeom>
                    <a:noFill/>
                    <a:ln w="9525">
                      <a:noFill/>
                      <a:miter lim="800000"/>
                      <a:headEnd/>
                      <a:tailEnd/>
                    </a:ln>
                  </pic:spPr>
                </pic:pic>
              </a:graphicData>
            </a:graphic>
          </wp:anchor>
        </w:drawing>
      </w:r>
    </w:p>
    <w:p w:rsidR="0085595A" w:rsidRPr="009A5B9A" w:rsidRDefault="001C3517" w:rsidP="0085595A">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lastRenderedPageBreak/>
        <w:drawing>
          <wp:anchor distT="0" distB="0" distL="114300" distR="114300" simplePos="0" relativeHeight="251847680" behindDoc="1" locked="0" layoutInCell="1" allowOverlap="1">
            <wp:simplePos x="0" y="0"/>
            <wp:positionH relativeFrom="column">
              <wp:posOffset>4128135</wp:posOffset>
            </wp:positionH>
            <wp:positionV relativeFrom="paragraph">
              <wp:posOffset>-396240</wp:posOffset>
            </wp:positionV>
            <wp:extent cx="1409700" cy="1895475"/>
            <wp:effectExtent l="19050" t="0" r="0" b="0"/>
            <wp:wrapNone/>
            <wp:docPr id="28" name="Рисунок 4" descr="C:\Users\Я\Pictures\2008-10-31 утята\SKBD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Pictures\2008-10-31 утята\SKBD0006.jpg"/>
                    <pic:cNvPicPr>
                      <a:picLocks noChangeAspect="1" noChangeArrowheads="1"/>
                    </pic:cNvPicPr>
                  </pic:nvPicPr>
                  <pic:blipFill>
                    <a:blip r:embed="rId24" cstate="screen"/>
                    <a:srcRect/>
                    <a:stretch>
                      <a:fillRect/>
                    </a:stretch>
                  </pic:blipFill>
                  <pic:spPr bwMode="auto">
                    <a:xfrm>
                      <a:off x="0" y="0"/>
                      <a:ext cx="1409700" cy="1895475"/>
                    </a:xfrm>
                    <a:prstGeom prst="rect">
                      <a:avLst/>
                    </a:prstGeom>
                    <a:noFill/>
                    <a:ln w="9525">
                      <a:noFill/>
                      <a:miter lim="800000"/>
                      <a:headEnd/>
                      <a:tailEnd/>
                    </a:ln>
                  </pic:spPr>
                </pic:pic>
              </a:graphicData>
            </a:graphic>
          </wp:anchor>
        </w:drawing>
      </w:r>
      <w:r w:rsidR="00675F55">
        <w:rPr>
          <w:rFonts w:ascii="Book Antiqua" w:eastAsia="Arial Unicode MS" w:hAnsi="Book Antiqua" w:cs="Arial Unicode MS"/>
          <w:b/>
          <w:i/>
          <w:noProof/>
          <w:sz w:val="20"/>
          <w:szCs w:val="20"/>
        </w:rPr>
        <w:t>Страничка психолога</w:t>
      </w:r>
    </w:p>
    <w:p w:rsidR="0085595A" w:rsidRPr="009A5B9A" w:rsidRDefault="0098385C" w:rsidP="0085595A">
      <w:pPr>
        <w:spacing w:after="0"/>
        <w:ind w:firstLine="284"/>
        <w:jc w:val="center"/>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rPr>
        <w:pict>
          <v:shape id="_x0000_s1045" type="#_x0000_t32" style="position:absolute;left:0;text-align:left;margin-left:177pt;margin-top:12.15pt;width:131pt;height:0;z-index:251695104" o:connectortype="straight" strokecolor="black [3213]" strokeweight="1pt"/>
        </w:pict>
      </w:r>
    </w:p>
    <w:p w:rsidR="0085595A" w:rsidRDefault="00675F55" w:rsidP="00675F55">
      <w:pPr>
        <w:spacing w:after="0"/>
        <w:ind w:firstLine="284"/>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675F55">
        <w:rPr>
          <w:rFonts w:ascii="Arial Narrow" w:eastAsia="Times New Roman" w:hAnsi="Arial Narrow" w:cs="Arial"/>
          <w:color w:val="000000"/>
          <w:sz w:val="20"/>
          <w:szCs w:val="20"/>
        </w:rPr>
        <w:t>О</w:t>
      </w:r>
      <w:r>
        <w:rPr>
          <w:rFonts w:ascii="Arial Narrow" w:eastAsia="Times New Roman" w:hAnsi="Arial Narrow" w:cs="Arial"/>
          <w:color w:val="000000"/>
          <w:sz w:val="20"/>
          <w:szCs w:val="20"/>
        </w:rPr>
        <w:t xml:space="preserve">. </w:t>
      </w:r>
      <w:proofErr w:type="spellStart"/>
      <w:r w:rsidRPr="00675F55">
        <w:rPr>
          <w:rFonts w:ascii="Arial Narrow" w:eastAsia="Times New Roman" w:hAnsi="Arial Narrow" w:cs="Arial"/>
          <w:color w:val="000000"/>
          <w:sz w:val="20"/>
          <w:szCs w:val="20"/>
        </w:rPr>
        <w:t>Шелопухо</w:t>
      </w:r>
      <w:proofErr w:type="spellEnd"/>
    </w:p>
    <w:p w:rsidR="00675F55" w:rsidRPr="00675F55" w:rsidRDefault="0098385C" w:rsidP="00675F55">
      <w:pPr>
        <w:spacing w:after="0"/>
        <w:ind w:firstLine="284"/>
        <w:jc w:val="center"/>
        <w:rPr>
          <w:rFonts w:ascii="Arial Narrow" w:eastAsia="Arial Unicode MS" w:hAnsi="Arial Narrow" w:cs="Arial Unicode MS"/>
          <w:noProof/>
          <w:sz w:val="24"/>
          <w:szCs w:val="24"/>
        </w:rPr>
      </w:pPr>
      <w:r>
        <w:rPr>
          <w:rFonts w:ascii="Arial Narrow" w:eastAsia="Arial Unicode MS" w:hAnsi="Arial Narrow" w:cs="Arial Unicode MS"/>
          <w:noProof/>
          <w:sz w:val="24"/>
          <w:szCs w:val="24"/>
        </w:rPr>
        <w:pict>
          <v:rect id="_x0000_s1151" style="position:absolute;left:0;text-align:left;margin-left:177pt;margin-top:3.75pt;width:131pt;height:3.55pt;flip:y;z-index:251845632" fillcolor="black [3213]"/>
        </w:pict>
      </w:r>
    </w:p>
    <w:p w:rsidR="0085595A" w:rsidRPr="009A5B9A" w:rsidRDefault="00675F55" w:rsidP="000568A1">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СКОРО В ШКОЛУ, ИЛИ КРИЗИС СЕМИ ЛЕТ</w:t>
      </w:r>
    </w:p>
    <w:p w:rsidR="005A0030" w:rsidRDefault="005A0030" w:rsidP="00C153B6">
      <w:pPr>
        <w:spacing w:after="0"/>
        <w:ind w:firstLine="284"/>
        <w:jc w:val="both"/>
        <w:rPr>
          <w:rFonts w:ascii="Arial Unicode MS" w:eastAsia="Arial Unicode MS" w:hAnsi="Arial Unicode MS" w:cs="Arial Unicode MS"/>
          <w:noProof/>
          <w:sz w:val="24"/>
          <w:szCs w:val="24"/>
        </w:rPr>
        <w:sectPr w:rsidR="005A0030" w:rsidSect="005D6CA9">
          <w:type w:val="continuous"/>
          <w:pgSz w:w="11906" w:h="16838"/>
          <w:pgMar w:top="1134" w:right="1134" w:bottom="1134" w:left="1134" w:header="708" w:footer="708" w:gutter="0"/>
          <w:cols w:space="708"/>
          <w:docGrid w:linePitch="360"/>
        </w:sectPr>
      </w:pPr>
    </w:p>
    <w:p w:rsidR="0085595A" w:rsidRDefault="0085595A" w:rsidP="00C153B6">
      <w:pPr>
        <w:spacing w:after="0"/>
        <w:ind w:firstLine="284"/>
        <w:jc w:val="both"/>
        <w:rPr>
          <w:rFonts w:ascii="Arial Unicode MS" w:eastAsia="Arial Unicode MS" w:hAnsi="Arial Unicode MS" w:cs="Arial Unicode MS"/>
          <w:noProof/>
          <w:sz w:val="24"/>
          <w:szCs w:val="24"/>
        </w:rPr>
      </w:pPr>
    </w:p>
    <w:p w:rsidR="000568A1" w:rsidRPr="009A5B9A" w:rsidRDefault="000568A1" w:rsidP="00C153B6">
      <w:pPr>
        <w:spacing w:after="0"/>
        <w:ind w:firstLine="284"/>
        <w:jc w:val="both"/>
        <w:rPr>
          <w:rFonts w:ascii="Arial Unicode MS" w:eastAsia="Arial Unicode MS" w:hAnsi="Arial Unicode MS" w:cs="Arial Unicode MS"/>
          <w:noProof/>
          <w:sz w:val="20"/>
          <w:szCs w:val="20"/>
        </w:rPr>
        <w:sectPr w:rsidR="000568A1" w:rsidRPr="009A5B9A" w:rsidSect="005A0030">
          <w:type w:val="continuous"/>
          <w:pgSz w:w="11906" w:h="16838"/>
          <w:pgMar w:top="1134" w:right="1134" w:bottom="1134" w:left="1134" w:header="708" w:footer="708" w:gutter="0"/>
          <w:cols w:num="2" w:space="708"/>
          <w:docGrid w:linePitch="360"/>
        </w:sectPr>
      </w:pPr>
    </w:p>
    <w:p w:rsidR="00675F55" w:rsidRDefault="00675F55" w:rsidP="00675F55">
      <w:pPr>
        <w:spacing w:after="0" w:line="240" w:lineRule="auto"/>
        <w:jc w:val="both"/>
        <w:rPr>
          <w:rFonts w:ascii="Arial" w:eastAsia="Times New Roman" w:hAnsi="Arial" w:cs="Arial"/>
          <w:color w:val="000000"/>
          <w:sz w:val="20"/>
          <w:szCs w:val="20"/>
        </w:rPr>
        <w:sectPr w:rsidR="00675F55" w:rsidSect="00A97C75">
          <w:type w:val="continuous"/>
          <w:pgSz w:w="11906" w:h="16838"/>
          <w:pgMar w:top="1134" w:right="1134" w:bottom="1134" w:left="1134" w:header="708" w:footer="708" w:gutter="0"/>
          <w:cols w:space="852"/>
          <w:docGrid w:linePitch="360"/>
        </w:sectPr>
      </w:pPr>
      <w:r w:rsidRPr="00E73C23">
        <w:rPr>
          <w:rFonts w:ascii="Arial" w:eastAsia="Times New Roman" w:hAnsi="Arial" w:cs="Arial"/>
          <w:b/>
          <w:bCs/>
          <w:color w:val="660066"/>
          <w:sz w:val="19"/>
          <w:szCs w:val="19"/>
        </w:rPr>
        <w:lastRenderedPageBreak/>
        <w:br/>
      </w:r>
    </w:p>
    <w:p w:rsidR="00E861BA" w:rsidRDefault="00675F55" w:rsidP="00E861BA">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lastRenderedPageBreak/>
        <w:t xml:space="preserve">В семь лет ребенок из дошкольного переходит в школьный возраст. </w:t>
      </w:r>
      <w:r w:rsidRPr="00675F55">
        <w:rPr>
          <w:rFonts w:ascii="Times New Roman" w:eastAsia="Times New Roman" w:hAnsi="Times New Roman" w:cs="Times New Roman"/>
          <w:color w:val="FF0066"/>
          <w:sz w:val="20"/>
          <w:szCs w:val="20"/>
        </w:rPr>
        <w:t>Основная причина нового кризиса - развивающие возможности игры ребенком исчерпаны.</w:t>
      </w:r>
      <w:r w:rsidRPr="00675F55">
        <w:rPr>
          <w:rFonts w:ascii="Times New Roman" w:eastAsia="Times New Roman" w:hAnsi="Times New Roman" w:cs="Times New Roman"/>
          <w:color w:val="000000"/>
          <w:sz w:val="20"/>
          <w:szCs w:val="20"/>
        </w:rPr>
        <w:t xml:space="preserve"> Все дошкольное детство игра была не просто самым любимым занятием мальчиков и девочек - она была стимулом и условием их развития. Через игру дети изучали всевозможные социальные роли и отношения, оттачивали свой интеллект и учились управлять своими эмоциями и поведением.</w:t>
      </w:r>
    </w:p>
    <w:p w:rsidR="00E861BA" w:rsidRDefault="00E861BA" w:rsidP="00E861BA">
      <w:pPr>
        <w:spacing w:after="0"/>
        <w:ind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75F55" w:rsidRPr="00675F55">
        <w:rPr>
          <w:rFonts w:ascii="Times New Roman" w:eastAsia="Times New Roman" w:hAnsi="Times New Roman" w:cs="Times New Roman"/>
          <w:color w:val="000000"/>
          <w:sz w:val="20"/>
          <w:szCs w:val="20"/>
        </w:rPr>
        <w:t>Но рано или поздно наступает момент, когда персонажи и роли, игрушки и воображаемые ситуации уже не могут полностью удовлетворить потребность 6-7-летнего ребенка в познании окружающего мира. У ребенка возникает новая потребность узнать неявную, скрытую причину явлений и событий, научиться предвидеть и планировать результаты своих поступков.</w:t>
      </w:r>
    </w:p>
    <w:p w:rsidR="00E861BA" w:rsidRDefault="00675F55" w:rsidP="00E861BA">
      <w:pPr>
        <w:spacing w:after="0"/>
        <w:ind w:firstLine="284"/>
        <w:jc w:val="both"/>
        <w:rPr>
          <w:rFonts w:ascii="Times New Roman" w:eastAsia="Times New Roman" w:hAnsi="Times New Roman" w:cs="Times New Roman"/>
          <w:i/>
          <w:iCs/>
          <w:color w:val="0000FF"/>
          <w:sz w:val="20"/>
          <w:szCs w:val="20"/>
        </w:rPr>
      </w:pPr>
      <w:r w:rsidRPr="00675F55">
        <w:rPr>
          <w:rFonts w:ascii="Times New Roman" w:eastAsia="Times New Roman" w:hAnsi="Times New Roman" w:cs="Times New Roman"/>
          <w:i/>
          <w:iCs/>
          <w:color w:val="0000FF"/>
          <w:sz w:val="20"/>
          <w:szCs w:val="20"/>
        </w:rPr>
        <w:t>Кирилл пришел из детского сада грустный. На вопросы "Что болит?", "Кто обидел?" ответил неопределенной гримасой и ушел в свою комнату. Потрогал несколько игрушек, взял в руки коробку с пластилином и вдруг, резко ударив ею по столу, тихо, но отчетливо произнес: "Нет, так больше нельзя! Все игрушки да игрушки, пластилин да пластилин... Скучно!"</w:t>
      </w:r>
      <w:r w:rsidR="00E861BA">
        <w:rPr>
          <w:rFonts w:ascii="Times New Roman" w:eastAsia="Times New Roman" w:hAnsi="Times New Roman" w:cs="Times New Roman"/>
          <w:i/>
          <w:iCs/>
          <w:color w:val="0000FF"/>
          <w:sz w:val="20"/>
          <w:szCs w:val="20"/>
        </w:rPr>
        <w:t xml:space="preserve"> </w:t>
      </w:r>
    </w:p>
    <w:p w:rsidR="00E861BA" w:rsidRDefault="00675F55" w:rsidP="00E861BA">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Кризис требует перехода к новой социальной ситуации, нового уровня отношений.</w:t>
      </w:r>
    </w:p>
    <w:p w:rsidR="00E861BA" w:rsidRDefault="00675F55" w:rsidP="00E861BA">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Именно на рубеже дошкольного и младшего школьного возраста возникает способность и потребность выполнять социальную роль. Такой желанной для ребенка ролью становится статус ученика.</w:t>
      </w:r>
    </w:p>
    <w:p w:rsidR="00675F55" w:rsidRPr="00675F55" w:rsidRDefault="00675F55" w:rsidP="00E861BA">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i/>
          <w:iCs/>
          <w:color w:val="3300FF"/>
          <w:sz w:val="20"/>
          <w:szCs w:val="20"/>
        </w:rPr>
        <w:t xml:space="preserve">Придя 1 сентября из школы, Даша гордо произнесла: "Наконец-то я стала человеком!" На бабушкин вопрос "А до этого, что же, человеком не была?" ответила гримасой, выражающей величайшее презрение ко всей прежней жизни. </w:t>
      </w:r>
    </w:p>
    <w:p w:rsidR="00E861BA" w:rsidRDefault="006455CB" w:rsidP="00E861BA">
      <w:pPr>
        <w:spacing w:after="0"/>
        <w:ind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933696" behindDoc="1" locked="0" layoutInCell="1" allowOverlap="1">
            <wp:simplePos x="0" y="0"/>
            <wp:positionH relativeFrom="column">
              <wp:posOffset>2647278</wp:posOffset>
            </wp:positionH>
            <wp:positionV relativeFrom="paragraph">
              <wp:posOffset>605155</wp:posOffset>
            </wp:positionV>
            <wp:extent cx="881903" cy="914400"/>
            <wp:effectExtent l="19050" t="0" r="0" b="0"/>
            <wp:wrapNone/>
            <wp:docPr id="106" name="Рисунок 16" descr="C:\Users\Я\Documents\Юлия\рисунки от Наташи\ClipArt8\j034334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Documents\Юлия\рисунки от Наташи\ClipArt8\j0343343.wmf"/>
                    <pic:cNvPicPr>
                      <a:picLocks noChangeAspect="1" noChangeArrowheads="1"/>
                    </pic:cNvPicPr>
                  </pic:nvPicPr>
                  <pic:blipFill>
                    <a:blip r:embed="rId25" cstate="screen"/>
                    <a:srcRect/>
                    <a:stretch>
                      <a:fillRect/>
                    </a:stretch>
                  </pic:blipFill>
                  <pic:spPr bwMode="auto">
                    <a:xfrm>
                      <a:off x="0" y="0"/>
                      <a:ext cx="881903" cy="914400"/>
                    </a:xfrm>
                    <a:prstGeom prst="rect">
                      <a:avLst/>
                    </a:prstGeom>
                    <a:noFill/>
                    <a:ln w="9525">
                      <a:noFill/>
                      <a:miter lim="800000"/>
                      <a:headEnd/>
                      <a:tailEnd/>
                    </a:ln>
                  </pic:spPr>
                </pic:pic>
              </a:graphicData>
            </a:graphic>
          </wp:anchor>
        </w:drawing>
      </w:r>
      <w:r w:rsidR="00675F55" w:rsidRPr="00675F55">
        <w:rPr>
          <w:rFonts w:ascii="Times New Roman" w:eastAsia="Times New Roman" w:hAnsi="Times New Roman" w:cs="Times New Roman"/>
          <w:color w:val="000000"/>
          <w:sz w:val="20"/>
          <w:szCs w:val="20"/>
        </w:rPr>
        <w:t>Учение олицетворяет для ребенка новый, взрослый образ жизни. В то же время стремление стать школьником далеко не всегда связано с желанием и умением учиться. Школа привлекает многих детей, прежде всего, внешними атрибутами - портфель, тетрадки, перемены, отметки. В таком случае школа остается игрой, игрой во взрослость.</w:t>
      </w:r>
    </w:p>
    <w:p w:rsidR="00E861BA" w:rsidRDefault="00675F55" w:rsidP="00E861BA">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lastRenderedPageBreak/>
        <w:t>У детей может возникнуть негативизм, отрицательное отношение к своему еще вчерашнему прошлому. Мальчишки и девчонки с иронией относятся к тому, что совсем недавно они были маленькими и беспомощными. Это отношение распространяется на одежду, которую они носили, на старые игрушки и книжки. Дети смеются над тем, что занятия с пирамидками и кубиками, куклами и машинками доставляли им явное удовольствие. Игрушки, которые два-три года назад вызывали восторг и восхищение, теперь вызывают у них лишь скептическое удивление.</w:t>
      </w:r>
    </w:p>
    <w:p w:rsidR="00E861BA" w:rsidRDefault="00675F55" w:rsidP="00E861BA">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Средством преодоления кризиса семи лет может стать создание условий для начала освоения ребенком первых теоретических знаний: азбуки, письма и счета. В период кризиса формируется и готовность к школьному обучению.</w:t>
      </w:r>
    </w:p>
    <w:p w:rsidR="00E861BA" w:rsidRDefault="00675F55" w:rsidP="00E861BA">
      <w:pPr>
        <w:spacing w:after="0"/>
        <w:ind w:firstLine="284"/>
        <w:jc w:val="both"/>
        <w:rPr>
          <w:rFonts w:ascii="Times New Roman" w:eastAsia="Times New Roman" w:hAnsi="Times New Roman" w:cs="Times New Roman"/>
          <w:color w:val="FF0066"/>
          <w:sz w:val="20"/>
          <w:szCs w:val="20"/>
        </w:rPr>
      </w:pPr>
      <w:r w:rsidRPr="00675F55">
        <w:rPr>
          <w:rFonts w:ascii="Times New Roman" w:eastAsia="Times New Roman" w:hAnsi="Times New Roman" w:cs="Times New Roman"/>
          <w:color w:val="FF0066"/>
          <w:sz w:val="20"/>
          <w:szCs w:val="20"/>
        </w:rPr>
        <w:t>Готовность к школе - это не только желание, но еще и умение учиться.</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Теперь сядьте, положите руки перед собой. Не горбитесь, - сказала девочка и взяла кусочек мела.- Мы займемся арифметикой... У вас в кармане два яблока...</w:t>
      </w:r>
      <w:r w:rsidRPr="00675F55">
        <w:rPr>
          <w:rFonts w:ascii="Times New Roman" w:eastAsia="Times New Roman" w:hAnsi="Times New Roman" w:cs="Times New Roman"/>
          <w:i/>
          <w:iCs/>
          <w:color w:val="0000CC"/>
          <w:sz w:val="20"/>
          <w:szCs w:val="20"/>
        </w:rPr>
        <w:br/>
        <w:t>Буратино хитро подмигнул:</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Врете, ни одного...</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Я говорю, - терпеливо повторила девочка, - предположим, что у вас в кармане два яблока. Некто взял у вас одно яблоко. Сколько у вас осталось яблок?</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Два.</w:t>
      </w:r>
      <w:r w:rsidR="00361892" w:rsidRPr="003618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75F55">
        <w:rPr>
          <w:rFonts w:ascii="Times New Roman" w:eastAsia="Times New Roman" w:hAnsi="Times New Roman" w:cs="Times New Roman"/>
          <w:i/>
          <w:iCs/>
          <w:color w:val="0000CC"/>
          <w:sz w:val="20"/>
          <w:szCs w:val="20"/>
        </w:rPr>
        <w:br/>
      </w:r>
      <w:r w:rsidR="00E861BA">
        <w:rPr>
          <w:rFonts w:ascii="Times New Roman" w:eastAsia="Times New Roman" w:hAnsi="Times New Roman" w:cs="Times New Roman"/>
          <w:i/>
          <w:iCs/>
          <w:color w:val="0000CC"/>
          <w:sz w:val="20"/>
          <w:szCs w:val="20"/>
        </w:rPr>
        <w:t xml:space="preserve">      </w:t>
      </w:r>
      <w:r w:rsidRPr="00675F55">
        <w:rPr>
          <w:rFonts w:ascii="Times New Roman" w:eastAsia="Times New Roman" w:hAnsi="Times New Roman" w:cs="Times New Roman"/>
          <w:i/>
          <w:iCs/>
          <w:color w:val="0000CC"/>
          <w:sz w:val="20"/>
          <w:szCs w:val="20"/>
        </w:rPr>
        <w:t>- Подумайте хорошенько.</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Буратино сморщился - так здорово подумал.</w:t>
      </w:r>
      <w:r w:rsidRPr="00675F55">
        <w:rPr>
          <w:rFonts w:ascii="Times New Roman" w:eastAsia="Times New Roman" w:hAnsi="Times New Roman" w:cs="Times New Roman"/>
          <w:i/>
          <w:iCs/>
          <w:color w:val="0000CC"/>
          <w:sz w:val="20"/>
          <w:szCs w:val="20"/>
        </w:rPr>
        <w:br/>
      </w:r>
      <w:r w:rsidR="00E861BA">
        <w:rPr>
          <w:rFonts w:ascii="Times New Roman" w:eastAsia="Times New Roman" w:hAnsi="Times New Roman" w:cs="Times New Roman"/>
          <w:i/>
          <w:iCs/>
          <w:color w:val="0000CC"/>
          <w:sz w:val="20"/>
          <w:szCs w:val="20"/>
        </w:rPr>
        <w:t xml:space="preserve">      </w:t>
      </w:r>
      <w:r w:rsidRPr="00675F55">
        <w:rPr>
          <w:rFonts w:ascii="Times New Roman" w:eastAsia="Times New Roman" w:hAnsi="Times New Roman" w:cs="Times New Roman"/>
          <w:i/>
          <w:iCs/>
          <w:color w:val="0000CC"/>
          <w:sz w:val="20"/>
          <w:szCs w:val="20"/>
        </w:rPr>
        <w:t>- Два...</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Почему?</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xml:space="preserve">- Я же не отдам </w:t>
      </w:r>
      <w:proofErr w:type="spellStart"/>
      <w:r w:rsidRPr="00675F55">
        <w:rPr>
          <w:rFonts w:ascii="Times New Roman" w:eastAsia="Times New Roman" w:hAnsi="Times New Roman" w:cs="Times New Roman"/>
          <w:i/>
          <w:iCs/>
          <w:color w:val="0000CC"/>
          <w:sz w:val="20"/>
          <w:szCs w:val="20"/>
        </w:rPr>
        <w:t>Некту</w:t>
      </w:r>
      <w:proofErr w:type="spellEnd"/>
      <w:r w:rsidRPr="00675F55">
        <w:rPr>
          <w:rFonts w:ascii="Times New Roman" w:eastAsia="Times New Roman" w:hAnsi="Times New Roman" w:cs="Times New Roman"/>
          <w:i/>
          <w:iCs/>
          <w:color w:val="0000CC"/>
          <w:sz w:val="20"/>
          <w:szCs w:val="20"/>
        </w:rPr>
        <w:t xml:space="preserve"> яблоко, хоть он дерись!</w:t>
      </w:r>
      <w:r w:rsidRPr="00675F55">
        <w:rPr>
          <w:rFonts w:ascii="Times New Roman" w:eastAsia="Times New Roman" w:hAnsi="Times New Roman" w:cs="Times New Roman"/>
          <w:i/>
          <w:iCs/>
          <w:color w:val="0000CC"/>
          <w:sz w:val="20"/>
          <w:szCs w:val="20"/>
        </w:rPr>
        <w:br/>
      </w:r>
      <w:r w:rsidR="00E861BA">
        <w:rPr>
          <w:rFonts w:ascii="Times New Roman" w:eastAsia="Times New Roman" w:hAnsi="Times New Roman" w:cs="Times New Roman"/>
          <w:i/>
          <w:iCs/>
          <w:color w:val="0000CC"/>
          <w:sz w:val="20"/>
          <w:szCs w:val="20"/>
        </w:rPr>
        <w:t xml:space="preserve">      </w:t>
      </w:r>
      <w:r w:rsidRPr="00675F55">
        <w:rPr>
          <w:rFonts w:ascii="Times New Roman" w:eastAsia="Times New Roman" w:hAnsi="Times New Roman" w:cs="Times New Roman"/>
          <w:i/>
          <w:iCs/>
          <w:color w:val="0000CC"/>
          <w:sz w:val="20"/>
          <w:szCs w:val="20"/>
        </w:rPr>
        <w:t>- У вас нет никаких способностей к математике, - с огорчением сказала девочка.</w:t>
      </w:r>
      <w:r w:rsidRPr="00675F55">
        <w:rPr>
          <w:rFonts w:ascii="Times New Roman" w:eastAsia="Times New Roman" w:hAnsi="Times New Roman" w:cs="Times New Roman"/>
          <w:i/>
          <w:iCs/>
          <w:color w:val="0000CC"/>
          <w:sz w:val="20"/>
          <w:szCs w:val="20"/>
        </w:rPr>
        <w:br/>
        <w:t>(А. Н. Толстой "Золотой ключик, или Приключения Буратино")</w:t>
      </w:r>
    </w:p>
    <w:p w:rsidR="00675F55" w:rsidRPr="00E861BA" w:rsidRDefault="0098385C" w:rsidP="00E861BA">
      <w:pPr>
        <w:spacing w:after="0"/>
        <w:ind w:firstLine="284"/>
        <w:jc w:val="both"/>
        <w:rPr>
          <w:rFonts w:ascii="Times New Roman" w:eastAsia="Times New Roman" w:hAnsi="Times New Roman" w:cs="Times New Roman"/>
          <w:i/>
          <w:iCs/>
          <w:color w:val="0000CC"/>
          <w:sz w:val="20"/>
          <w:szCs w:val="20"/>
        </w:rPr>
      </w:pPr>
      <w:r w:rsidRPr="0098385C">
        <w:rPr>
          <w:rFonts w:ascii="Times New Roman" w:eastAsia="Times New Roman" w:hAnsi="Times New Roman" w:cs="Times New Roman"/>
          <w:noProof/>
          <w:color w:val="000000"/>
          <w:sz w:val="20"/>
          <w:szCs w:val="20"/>
        </w:rPr>
        <w:pict>
          <v:rect id="_x0000_s1177" style="position:absolute;left:0;text-align:left;margin-left:190.5pt;margin-top:81.55pt;width:30.2pt;height:29.35pt;z-index:251943936"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w:t>
                  </w:r>
                </w:p>
              </w:txbxContent>
            </v:textbox>
          </v:rect>
        </w:pict>
      </w:r>
      <w:r w:rsidR="00675F55" w:rsidRPr="00675F55">
        <w:rPr>
          <w:rFonts w:ascii="Times New Roman" w:eastAsia="Times New Roman" w:hAnsi="Times New Roman" w:cs="Times New Roman"/>
          <w:color w:val="000000"/>
          <w:sz w:val="20"/>
          <w:szCs w:val="20"/>
        </w:rPr>
        <w:t>Кроме желания стать школьником для успешной учебы важно объяснить ребенку, чему и для чего он учится. Без понимания этого дети не смогут стать учениками в полном смысле этого слова.</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lastRenderedPageBreak/>
        <w:t>Семилетнему ребенку-дошкольнику дали задание: "Сколько всего слов в предложении и назови каждое слово". Задание несложное, но малышу еще предстоит научиться понимать задание, он не знает, о чем спросили и как отвечать на вопросы взрослого.</w:t>
      </w:r>
    </w:p>
    <w:p w:rsidR="00E861BA" w:rsidRDefault="00F474B2" w:rsidP="00E861BA">
      <w:pPr>
        <w:spacing w:after="0"/>
        <w:ind w:firstLine="284"/>
        <w:jc w:val="both"/>
        <w:rPr>
          <w:rFonts w:ascii="Times New Roman" w:eastAsia="Times New Roman" w:hAnsi="Times New Roman" w:cs="Times New Roman"/>
          <w:i/>
          <w:iCs/>
          <w:color w:val="0000CC"/>
          <w:sz w:val="20"/>
          <w:szCs w:val="20"/>
        </w:rPr>
      </w:pPr>
      <w:r>
        <w:rPr>
          <w:rFonts w:ascii="Times New Roman" w:eastAsia="Times New Roman" w:hAnsi="Times New Roman" w:cs="Times New Roman"/>
          <w:i/>
          <w:iCs/>
          <w:noProof/>
          <w:color w:val="0000CC"/>
          <w:sz w:val="20"/>
          <w:szCs w:val="20"/>
        </w:rPr>
        <w:drawing>
          <wp:anchor distT="0" distB="0" distL="114300" distR="114300" simplePos="0" relativeHeight="251926528" behindDoc="1" locked="0" layoutInCell="1" allowOverlap="1">
            <wp:simplePos x="0" y="0"/>
            <wp:positionH relativeFrom="column">
              <wp:posOffset>1996215</wp:posOffset>
            </wp:positionH>
            <wp:positionV relativeFrom="paragraph">
              <wp:posOffset>383353</wp:posOffset>
            </wp:positionV>
            <wp:extent cx="841562" cy="927847"/>
            <wp:effectExtent l="19050" t="0" r="0" b="0"/>
            <wp:wrapNone/>
            <wp:docPr id="89" name="Рисунок 10" descr="C:\Users\Я\Documents\Юлия\рисунки от Наташи\ClipArt5\j02811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Documents\Юлия\рисунки от Наташи\ClipArt5\j0281109.wmf"/>
                    <pic:cNvPicPr>
                      <a:picLocks noChangeAspect="1" noChangeArrowheads="1"/>
                    </pic:cNvPicPr>
                  </pic:nvPicPr>
                  <pic:blipFill>
                    <a:blip r:embed="rId26" cstate="screen">
                      <a:lum bright="10000" contrast="20000"/>
                    </a:blip>
                    <a:srcRect/>
                    <a:stretch>
                      <a:fillRect/>
                    </a:stretch>
                  </pic:blipFill>
                  <pic:spPr bwMode="auto">
                    <a:xfrm>
                      <a:off x="0" y="0"/>
                      <a:ext cx="841562" cy="927847"/>
                    </a:xfrm>
                    <a:prstGeom prst="rect">
                      <a:avLst/>
                    </a:prstGeom>
                    <a:noFill/>
                    <a:ln w="9525">
                      <a:noFill/>
                      <a:miter lim="800000"/>
                      <a:headEnd/>
                      <a:tailEnd/>
                    </a:ln>
                  </pic:spPr>
                </pic:pic>
              </a:graphicData>
            </a:graphic>
          </wp:anchor>
        </w:drawing>
      </w:r>
      <w:r w:rsidR="00675F55" w:rsidRPr="00675F55">
        <w:rPr>
          <w:rFonts w:ascii="Times New Roman" w:eastAsia="Times New Roman" w:hAnsi="Times New Roman" w:cs="Times New Roman"/>
          <w:i/>
          <w:iCs/>
          <w:color w:val="0000CC"/>
          <w:sz w:val="20"/>
          <w:szCs w:val="20"/>
        </w:rPr>
        <w:t>- Мальчик ест суп. - Какое первое слово я тебе сказала?</w:t>
      </w:r>
      <w:r w:rsidR="00675F55" w:rsidRPr="00675F55">
        <w:rPr>
          <w:rFonts w:ascii="Times New Roman" w:eastAsia="Times New Roman" w:hAnsi="Times New Roman" w:cs="Times New Roman"/>
          <w:i/>
          <w:iCs/>
          <w:color w:val="0000CC"/>
          <w:sz w:val="20"/>
          <w:szCs w:val="20"/>
        </w:rPr>
        <w:br/>
      </w:r>
      <w:r w:rsidR="00E861BA">
        <w:rPr>
          <w:rFonts w:ascii="Times New Roman" w:eastAsia="Times New Roman" w:hAnsi="Times New Roman" w:cs="Times New Roman"/>
          <w:i/>
          <w:iCs/>
          <w:color w:val="0000CC"/>
          <w:sz w:val="20"/>
          <w:szCs w:val="20"/>
        </w:rPr>
        <w:t xml:space="preserve">       </w:t>
      </w:r>
      <w:r w:rsidR="00675F55" w:rsidRPr="00675F55">
        <w:rPr>
          <w:rFonts w:ascii="Times New Roman" w:eastAsia="Times New Roman" w:hAnsi="Times New Roman" w:cs="Times New Roman"/>
          <w:i/>
          <w:iCs/>
          <w:color w:val="0000CC"/>
          <w:sz w:val="20"/>
          <w:szCs w:val="20"/>
        </w:rPr>
        <w:t>- Мальчик ест суп.</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Какое второе слово я сказала?</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Мальчик ест кашу.</w:t>
      </w:r>
      <w:r w:rsidR="00F474B2" w:rsidRPr="00F474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Какое третье слово?</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Мальчик ест компот.</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Сколько всего слов?</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Три.</w:t>
      </w:r>
    </w:p>
    <w:p w:rsidR="001C3517" w:rsidRDefault="00675F55" w:rsidP="00E861BA">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Попытки родителей приобщить своих детей к научно-теоретическим знаниям - как можно раньше научить составлять слоги и слова, читать и писать, выполнять арифметические действия - заканчиваются неудачей именно потому, что еще не закончился кризис конца дошкольного детства. Ребята охотно играют кубиками с буквами и цифрами, с огромным любопытством рассматривают книжки, но только картинки в азбуках для маленьких, быстро устают и бегут играть. А попытки взрослых заставить малышей учиться ведут к упрямству и капризам.</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proofErr w:type="spellStart"/>
      <w:r w:rsidRPr="00675F55">
        <w:rPr>
          <w:rFonts w:ascii="Times New Roman" w:eastAsia="Times New Roman" w:hAnsi="Times New Roman" w:cs="Times New Roman"/>
          <w:i/>
          <w:iCs/>
          <w:color w:val="0000CC"/>
          <w:sz w:val="20"/>
          <w:szCs w:val="20"/>
        </w:rPr>
        <w:t>Карлсон</w:t>
      </w:r>
      <w:proofErr w:type="spellEnd"/>
      <w:r w:rsidRPr="00675F55">
        <w:rPr>
          <w:rFonts w:ascii="Times New Roman" w:eastAsia="Times New Roman" w:hAnsi="Times New Roman" w:cs="Times New Roman"/>
          <w:i/>
          <w:iCs/>
          <w:color w:val="0000CC"/>
          <w:sz w:val="20"/>
          <w:szCs w:val="20"/>
        </w:rPr>
        <w:t>:</w:t>
      </w:r>
      <w:r w:rsidRPr="00675F55">
        <w:rPr>
          <w:rFonts w:ascii="Times New Roman" w:eastAsia="Times New Roman" w:hAnsi="Times New Roman" w:cs="Times New Roman"/>
          <w:i/>
          <w:iCs/>
          <w:color w:val="0000CC"/>
          <w:sz w:val="20"/>
          <w:szCs w:val="20"/>
        </w:rPr>
        <w:br/>
      </w:r>
      <w:r w:rsidR="001C3517">
        <w:rPr>
          <w:rFonts w:ascii="Times New Roman" w:eastAsia="Times New Roman" w:hAnsi="Times New Roman" w:cs="Times New Roman"/>
          <w:i/>
          <w:iCs/>
          <w:color w:val="0000CC"/>
          <w:sz w:val="20"/>
          <w:szCs w:val="20"/>
        </w:rPr>
        <w:t xml:space="preserve">      </w:t>
      </w:r>
      <w:r w:rsidRPr="00675F55">
        <w:rPr>
          <w:rFonts w:ascii="Times New Roman" w:eastAsia="Times New Roman" w:hAnsi="Times New Roman" w:cs="Times New Roman"/>
          <w:i/>
          <w:iCs/>
          <w:color w:val="0000CC"/>
          <w:sz w:val="20"/>
          <w:szCs w:val="20"/>
        </w:rPr>
        <w:t>- Я лучший в мире специалист по сложению.</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Малыш рассмеялся.</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Сейчас проверим, - сказал он. - Ты согласен?</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proofErr w:type="spellStart"/>
      <w:r w:rsidRPr="00675F55">
        <w:rPr>
          <w:rFonts w:ascii="Times New Roman" w:eastAsia="Times New Roman" w:hAnsi="Times New Roman" w:cs="Times New Roman"/>
          <w:i/>
          <w:iCs/>
          <w:color w:val="0000CC"/>
          <w:sz w:val="20"/>
          <w:szCs w:val="20"/>
        </w:rPr>
        <w:t>Карлсон</w:t>
      </w:r>
      <w:proofErr w:type="spellEnd"/>
      <w:r w:rsidRPr="00675F55">
        <w:rPr>
          <w:rFonts w:ascii="Times New Roman" w:eastAsia="Times New Roman" w:hAnsi="Times New Roman" w:cs="Times New Roman"/>
          <w:i/>
          <w:iCs/>
          <w:color w:val="0000CC"/>
          <w:sz w:val="20"/>
          <w:szCs w:val="20"/>
        </w:rPr>
        <w:t xml:space="preserve"> кивнул.</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Приступай.</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И Малыш приступил.</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Вот мама дает тебе, допустим, три яблока...</w:t>
      </w:r>
      <w:r w:rsidRPr="00675F55">
        <w:rPr>
          <w:rFonts w:ascii="Times New Roman" w:eastAsia="Times New Roman" w:hAnsi="Times New Roman" w:cs="Times New Roman"/>
          <w:i/>
          <w:iCs/>
          <w:color w:val="0000CC"/>
          <w:sz w:val="20"/>
          <w:szCs w:val="20"/>
        </w:rPr>
        <w:br/>
        <w:t>- Я скажу ей спасибо.</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xml:space="preserve">- Не перебивай меня, - сказал Малыш. - Если ты получишь три яблока от мамы, и два от папы, и два от Боссе, и три от </w:t>
      </w:r>
      <w:proofErr w:type="spellStart"/>
      <w:r w:rsidRPr="00675F55">
        <w:rPr>
          <w:rFonts w:ascii="Times New Roman" w:eastAsia="Times New Roman" w:hAnsi="Times New Roman" w:cs="Times New Roman"/>
          <w:i/>
          <w:iCs/>
          <w:color w:val="0000CC"/>
          <w:sz w:val="20"/>
          <w:szCs w:val="20"/>
        </w:rPr>
        <w:t>Бетан</w:t>
      </w:r>
      <w:proofErr w:type="spellEnd"/>
      <w:r w:rsidRPr="00675F55">
        <w:rPr>
          <w:rFonts w:ascii="Times New Roman" w:eastAsia="Times New Roman" w:hAnsi="Times New Roman" w:cs="Times New Roman"/>
          <w:i/>
          <w:iCs/>
          <w:color w:val="0000CC"/>
          <w:sz w:val="20"/>
          <w:szCs w:val="20"/>
        </w:rPr>
        <w:t>, и одно от меня...</w:t>
      </w:r>
    </w:p>
    <w:p w:rsidR="00E861BA" w:rsidRDefault="00675F55" w:rsidP="00E861BA">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xml:space="preserve">Докончить ему не удалось, потому что </w:t>
      </w:r>
      <w:proofErr w:type="spellStart"/>
      <w:r w:rsidRPr="00675F55">
        <w:rPr>
          <w:rFonts w:ascii="Times New Roman" w:eastAsia="Times New Roman" w:hAnsi="Times New Roman" w:cs="Times New Roman"/>
          <w:i/>
          <w:iCs/>
          <w:color w:val="0000CC"/>
          <w:sz w:val="20"/>
          <w:szCs w:val="20"/>
        </w:rPr>
        <w:t>Карлсон</w:t>
      </w:r>
      <w:proofErr w:type="spellEnd"/>
      <w:r w:rsidRPr="00675F55">
        <w:rPr>
          <w:rFonts w:ascii="Times New Roman" w:eastAsia="Times New Roman" w:hAnsi="Times New Roman" w:cs="Times New Roman"/>
          <w:i/>
          <w:iCs/>
          <w:color w:val="0000CC"/>
          <w:sz w:val="20"/>
          <w:szCs w:val="20"/>
        </w:rPr>
        <w:t xml:space="preserve"> погрозил ему пальцем.</w:t>
      </w:r>
    </w:p>
    <w:p w:rsidR="00E861BA" w:rsidRDefault="0098385C" w:rsidP="00E861BA">
      <w:pPr>
        <w:spacing w:after="0"/>
        <w:ind w:firstLine="284"/>
        <w:jc w:val="both"/>
        <w:rPr>
          <w:rFonts w:ascii="Times New Roman" w:eastAsia="Times New Roman" w:hAnsi="Times New Roman" w:cs="Times New Roman"/>
          <w:i/>
          <w:iCs/>
          <w:color w:val="0000CC"/>
          <w:sz w:val="20"/>
          <w:szCs w:val="20"/>
        </w:rPr>
      </w:pPr>
      <w:r>
        <w:rPr>
          <w:rFonts w:ascii="Times New Roman" w:eastAsia="Times New Roman" w:hAnsi="Times New Roman" w:cs="Times New Roman"/>
          <w:i/>
          <w:iCs/>
          <w:noProof/>
          <w:color w:val="0000CC"/>
          <w:sz w:val="20"/>
          <w:szCs w:val="20"/>
        </w:rPr>
        <w:pict>
          <v:rect id="_x0000_s1178" style="position:absolute;left:0;text-align:left;margin-left:-2.55pt;margin-top:160.85pt;width:30.2pt;height:29.35pt;z-index:25194496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4</w:t>
                  </w:r>
                </w:p>
              </w:txbxContent>
            </v:textbox>
          </v:rect>
        </w:pict>
      </w:r>
      <w:r w:rsidR="00675F55" w:rsidRPr="00675F55">
        <w:rPr>
          <w:rFonts w:ascii="Times New Roman" w:eastAsia="Times New Roman" w:hAnsi="Times New Roman" w:cs="Times New Roman"/>
          <w:i/>
          <w:iCs/>
          <w:color w:val="0000CC"/>
          <w:sz w:val="20"/>
          <w:szCs w:val="20"/>
        </w:rPr>
        <w:t>- Так я и знал! - сказал он. - Я всегда знал, что ты самый жадный в семье, а это что-нибудь да значит!.. Вот если бы ты дал мне большой пакет, я быстро развернул бы его, а там кило яблок, и две груши, и горсть таких мелких желтых слив, знаешь?</w:t>
      </w:r>
      <w:r w:rsidR="00675F55" w:rsidRPr="00675F55">
        <w:rPr>
          <w:rFonts w:ascii="Times New Roman" w:eastAsia="Times New Roman" w:hAnsi="Times New Roman" w:cs="Times New Roman"/>
          <w:i/>
          <w:iCs/>
          <w:color w:val="0000CC"/>
          <w:sz w:val="20"/>
          <w:szCs w:val="20"/>
        </w:rPr>
        <w:br/>
        <w:t>- Перестань, - сказал Малыш. - Я же говорю про яблоки для примера, чтобы научить тебя сложению. Так вот, ты получил одно яблоко от мамы...</w:t>
      </w:r>
      <w:r w:rsidR="00675F55" w:rsidRPr="00675F55">
        <w:rPr>
          <w:rFonts w:ascii="Times New Roman" w:eastAsia="Times New Roman" w:hAnsi="Times New Roman" w:cs="Times New Roman"/>
          <w:i/>
          <w:iCs/>
          <w:color w:val="0000CC"/>
          <w:sz w:val="20"/>
          <w:szCs w:val="20"/>
        </w:rPr>
        <w:br/>
        <w:t xml:space="preserve">- Постой, - сердито закричал </w:t>
      </w:r>
      <w:proofErr w:type="spellStart"/>
      <w:r w:rsidR="00675F55" w:rsidRPr="00675F55">
        <w:rPr>
          <w:rFonts w:ascii="Times New Roman" w:eastAsia="Times New Roman" w:hAnsi="Times New Roman" w:cs="Times New Roman"/>
          <w:i/>
          <w:iCs/>
          <w:color w:val="0000CC"/>
          <w:sz w:val="20"/>
          <w:szCs w:val="20"/>
        </w:rPr>
        <w:t>Карлсон</w:t>
      </w:r>
      <w:proofErr w:type="spellEnd"/>
      <w:r w:rsidR="00675F55" w:rsidRPr="00675F55">
        <w:rPr>
          <w:rFonts w:ascii="Times New Roman" w:eastAsia="Times New Roman" w:hAnsi="Times New Roman" w:cs="Times New Roman"/>
          <w:i/>
          <w:iCs/>
          <w:color w:val="0000CC"/>
          <w:sz w:val="20"/>
          <w:szCs w:val="20"/>
        </w:rPr>
        <w:t xml:space="preserve">, - я так не играю! А куда она дела те два яблока, которые </w:t>
      </w:r>
      <w:r w:rsidR="00675F55" w:rsidRPr="00675F55">
        <w:rPr>
          <w:rFonts w:ascii="Times New Roman" w:eastAsia="Times New Roman" w:hAnsi="Times New Roman" w:cs="Times New Roman"/>
          <w:i/>
          <w:iCs/>
          <w:color w:val="0000CC"/>
          <w:sz w:val="20"/>
          <w:szCs w:val="20"/>
        </w:rPr>
        <w:lastRenderedPageBreak/>
        <w:t>только что собиралась мне дать?</w:t>
      </w:r>
      <w:r w:rsidR="00675F55" w:rsidRPr="00675F55">
        <w:rPr>
          <w:rFonts w:ascii="Times New Roman" w:eastAsia="Times New Roman" w:hAnsi="Times New Roman" w:cs="Times New Roman"/>
          <w:i/>
          <w:iCs/>
          <w:color w:val="0000CC"/>
          <w:sz w:val="20"/>
          <w:szCs w:val="20"/>
        </w:rPr>
        <w:br/>
        <w:t>Малыш фыркнул.</w:t>
      </w:r>
    </w:p>
    <w:p w:rsidR="00E861BA" w:rsidRDefault="00675F55" w:rsidP="001C3517">
      <w:pPr>
        <w:spacing w:after="0"/>
        <w:ind w:firstLine="284"/>
        <w:jc w:val="both"/>
        <w:rPr>
          <w:rFonts w:ascii="Times New Roman" w:eastAsia="Times New Roman" w:hAnsi="Times New Roman" w:cs="Times New Roman"/>
          <w:i/>
          <w:iCs/>
          <w:color w:val="0000CC"/>
          <w:sz w:val="20"/>
          <w:szCs w:val="20"/>
        </w:rPr>
      </w:pPr>
      <w:r w:rsidRPr="00675F55">
        <w:rPr>
          <w:rFonts w:ascii="Times New Roman" w:eastAsia="Times New Roman" w:hAnsi="Times New Roman" w:cs="Times New Roman"/>
          <w:i/>
          <w:iCs/>
          <w:color w:val="0000CC"/>
          <w:sz w:val="20"/>
          <w:szCs w:val="20"/>
        </w:rPr>
        <w:t>- Думаешь, я не понимаю, в чем дело? Мама стащила у меня два яблока, как только я отвернулся.</w:t>
      </w:r>
      <w:r w:rsidRPr="00675F55">
        <w:rPr>
          <w:rFonts w:ascii="Times New Roman" w:eastAsia="Times New Roman" w:hAnsi="Times New Roman" w:cs="Times New Roman"/>
          <w:i/>
          <w:iCs/>
          <w:color w:val="0000CC"/>
          <w:sz w:val="20"/>
          <w:szCs w:val="20"/>
        </w:rPr>
        <w:br/>
        <w:t>(А. Линдгрен "</w:t>
      </w:r>
      <w:proofErr w:type="spellStart"/>
      <w:r w:rsidRPr="00675F55">
        <w:rPr>
          <w:rFonts w:ascii="Times New Roman" w:eastAsia="Times New Roman" w:hAnsi="Times New Roman" w:cs="Times New Roman"/>
          <w:i/>
          <w:iCs/>
          <w:color w:val="0000CC"/>
          <w:sz w:val="20"/>
          <w:szCs w:val="20"/>
        </w:rPr>
        <w:t>Карлсон</w:t>
      </w:r>
      <w:proofErr w:type="spellEnd"/>
      <w:r w:rsidRPr="00675F55">
        <w:rPr>
          <w:rFonts w:ascii="Times New Roman" w:eastAsia="Times New Roman" w:hAnsi="Times New Roman" w:cs="Times New Roman"/>
          <w:i/>
          <w:iCs/>
          <w:color w:val="0000CC"/>
          <w:sz w:val="20"/>
          <w:szCs w:val="20"/>
        </w:rPr>
        <w:t>, который живет на крыше, проказничает опять")</w:t>
      </w:r>
    </w:p>
    <w:p w:rsidR="001C3517"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Интеллектуальная пассивность детей, их нежелание думать, решать задачи, прямо не связанные с игровой или житейской ситуацией, могут стать существенным тормозом в учебной деятельности.</w:t>
      </w:r>
    </w:p>
    <w:p w:rsidR="00E861BA" w:rsidRDefault="00675F55" w:rsidP="001C3517">
      <w:pPr>
        <w:spacing w:after="0"/>
        <w:ind w:firstLine="284"/>
        <w:jc w:val="both"/>
        <w:rPr>
          <w:rFonts w:ascii="Times New Roman" w:eastAsia="Times New Roman" w:hAnsi="Times New Roman" w:cs="Times New Roman"/>
          <w:color w:val="FF0066"/>
          <w:sz w:val="20"/>
          <w:szCs w:val="20"/>
        </w:rPr>
      </w:pPr>
      <w:r w:rsidRPr="00675F55">
        <w:rPr>
          <w:rFonts w:ascii="Times New Roman" w:eastAsia="Times New Roman" w:hAnsi="Times New Roman" w:cs="Times New Roman"/>
          <w:color w:val="FF0066"/>
          <w:sz w:val="20"/>
          <w:szCs w:val="20"/>
        </w:rPr>
        <w:t>И только совпадение по срокам систематического обучения наукам в школе или дома с кризисом 6 - 7 лет - моментом, когда игра исчерпывает свои развивающие возможности и на смену ей приходит желание ребенка учиться и узнавать новое, приходит интерес к внешнему миру и готовность к обучению - будет способствовать тому, что учеба станет интересной, даст стойкие положительные результаты.</w:t>
      </w:r>
    </w:p>
    <w:p w:rsidR="001C3517"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Для успешной учебы ребенок должен не только понимать, чему и для чего он учится. Он должен хотеть учиться, чтобы узнавать новое. Вот важный шаг на пути к успешной учебе.</w:t>
      </w:r>
    </w:p>
    <w:p w:rsidR="001C3517"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В этом возрасте расширяется жизненное пространство ребенка. В общении со взрослыми возникают новые темы, не связанные с сиюминутными семейными или бытовыми событиями. Дети начинают интересоваться политикой, жизнью в других странах, происхождением планет и природных явлений. Это примеры расширения сферы интересов ребенка.</w:t>
      </w:r>
    </w:p>
    <w:p w:rsidR="001C3517"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Новые знания появляются в результате общения с новым кругом взрослых - воспитатели, руководители кружков, врачи, продавцы, соседи, знакомые папы и мамы. Ребенок учится "как себя вести" в каждой ситуации. Происходит структурирование внутренней жизни ребенка, утрачивается детская непосредственность.</w:t>
      </w:r>
    </w:p>
    <w:p w:rsidR="001C3517"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Появление у ребенка внутреннего мира сопряжено с появлением внутренних переживаний - радости, обиды, огорчения - и знания, что он их переживает: "я радуюсь", "я огорчен", "я сердит".</w:t>
      </w:r>
    </w:p>
    <w:p w:rsidR="00E861BA"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"Я могу быть разным", - понимает ребенок и может сам создать себе какое-то состояние или цель: "Подкрадусь на цыпочках", "Рассержусь", "Напугаю", "Давайте веселиться", "Притворюсь". Во время кризиса семи лет собирается материал для построения собственного "Я": ребенок уже может "захотеть и не заплакать", "не бояться", "попросить", "захотеть и понять, потом выучить", "не плакать и не кричать, а просто сказать".</w:t>
      </w:r>
      <w:r w:rsidRPr="00675F55">
        <w:rPr>
          <w:rFonts w:ascii="Times New Roman" w:eastAsia="Times New Roman" w:hAnsi="Times New Roman" w:cs="Times New Roman"/>
          <w:color w:val="000000"/>
          <w:sz w:val="20"/>
          <w:szCs w:val="20"/>
        </w:rPr>
        <w:br/>
      </w:r>
      <w:r w:rsidRPr="00675F55">
        <w:rPr>
          <w:rFonts w:ascii="Times New Roman" w:eastAsia="Times New Roman" w:hAnsi="Times New Roman" w:cs="Times New Roman"/>
          <w:color w:val="000000"/>
          <w:sz w:val="20"/>
          <w:szCs w:val="20"/>
        </w:rPr>
        <w:br/>
      </w:r>
      <w:r w:rsidRPr="00675F55">
        <w:rPr>
          <w:rFonts w:ascii="Times New Roman" w:eastAsia="Times New Roman" w:hAnsi="Times New Roman" w:cs="Times New Roman"/>
          <w:color w:val="000000"/>
          <w:sz w:val="20"/>
          <w:szCs w:val="20"/>
        </w:rPr>
        <w:lastRenderedPageBreak/>
        <w:t>Появляется новое звено между желанием что-то сделать и делом, а именно возможность оценить будущий поступок. Ребенок размышляет, прежде чем что-то сделать.</w:t>
      </w:r>
    </w:p>
    <w:p w:rsidR="00E861BA"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В период кризиса семи лет впервые возникает обобщение переживаний, или "логика чувств". Иными словами, ребенок начинает понимать причинно-следственные связи.</w:t>
      </w:r>
    </w:p>
    <w:p w:rsidR="00E861BA"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Требовательность к себе, самолюбие, самооценка, желание быть успешным возникают именно в этом возрасте и являются следствием осознания и осмысления своих переживаний.</w:t>
      </w:r>
    </w:p>
    <w:p w:rsidR="001C3517"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"Мама, а если ребенок очень хочет учиться, знает буквы и умеет считать, он сможет стать отличником, когда пойдет в школу?" - такой положительный образ самого себя будет способствовать стремлению учиться, получать знания и положительную оценку за свой труд.</w:t>
      </w:r>
    </w:p>
    <w:p w:rsidR="00E861BA"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 xml:space="preserve">Но бывает и по-другому: "Ничего не умею", "Никогда ничего не получится", "Я уже все и так умею, все равно ничему в школе не научусь". </w:t>
      </w:r>
      <w:r w:rsidRPr="00675F55">
        <w:rPr>
          <w:rFonts w:ascii="Times New Roman" w:eastAsia="Times New Roman" w:hAnsi="Times New Roman" w:cs="Times New Roman"/>
          <w:color w:val="000000"/>
          <w:sz w:val="20"/>
          <w:szCs w:val="20"/>
        </w:rPr>
        <w:lastRenderedPageBreak/>
        <w:t xml:space="preserve">Такой негативный образ самого себя, сформированный еще только на пороге школы и не без "влияния и помощи" взрослых, ведет к недостатку </w:t>
      </w:r>
      <w:proofErr w:type="spellStart"/>
      <w:r w:rsidRPr="00675F55">
        <w:rPr>
          <w:rFonts w:ascii="Times New Roman" w:eastAsia="Times New Roman" w:hAnsi="Times New Roman" w:cs="Times New Roman"/>
          <w:color w:val="000000"/>
          <w:sz w:val="20"/>
          <w:szCs w:val="20"/>
        </w:rPr>
        <w:t>самодоверия</w:t>
      </w:r>
      <w:proofErr w:type="spellEnd"/>
      <w:r w:rsidRPr="00675F55">
        <w:rPr>
          <w:rFonts w:ascii="Times New Roman" w:eastAsia="Times New Roman" w:hAnsi="Times New Roman" w:cs="Times New Roman"/>
          <w:color w:val="000000"/>
          <w:sz w:val="20"/>
          <w:szCs w:val="20"/>
        </w:rPr>
        <w:t>, к снижению успеваемости. А неуспехи и неудачи ребенка влияют на его самооценку и на понимание себя. Нужно еще до школы приложить все силы для того, чтобы этот порочный круг не замкнулся. Дайте ребенку возможность почувствовать успех, хвалите - это придаст ему силы, даст веру в себя: "Трудно, но я смогу".</w:t>
      </w:r>
    </w:p>
    <w:p w:rsidR="00675F55" w:rsidRPr="00675F55" w:rsidRDefault="00675F55" w:rsidP="001C3517">
      <w:pPr>
        <w:spacing w:after="0"/>
        <w:ind w:firstLine="284"/>
        <w:jc w:val="both"/>
        <w:rPr>
          <w:rFonts w:ascii="Times New Roman" w:eastAsia="Times New Roman" w:hAnsi="Times New Roman" w:cs="Times New Roman"/>
          <w:color w:val="000000"/>
          <w:sz w:val="20"/>
          <w:szCs w:val="20"/>
        </w:rPr>
      </w:pPr>
      <w:r w:rsidRPr="00675F55">
        <w:rPr>
          <w:rFonts w:ascii="Times New Roman" w:eastAsia="Times New Roman" w:hAnsi="Times New Roman" w:cs="Times New Roman"/>
          <w:color w:val="000000"/>
          <w:sz w:val="20"/>
          <w:szCs w:val="20"/>
        </w:rPr>
        <w:t>Если вы заметите, что ребенок охладел к играм и забавам, дайте ему книги, тем самым вы дадите ему толчок к дальнейшему развитию. Теперь оно будет направлено на получение новых знаний и на умение контролировать свое поведение. Ребенок вновь обретет желание подчиняться взрослым, слушаться их, но теперь в новой ситуации - в учебной деятельности. Непререкаемым авторитетом будет тот человек, который поможет малышу войти в мир знаний.</w:t>
      </w:r>
    </w:p>
    <w:p w:rsidR="00675F55" w:rsidRDefault="00675F55" w:rsidP="001C3517">
      <w:pPr>
        <w:spacing w:after="0"/>
        <w:rPr>
          <w:rFonts w:ascii="Arial" w:eastAsia="Times New Roman" w:hAnsi="Arial" w:cs="Arial"/>
          <w:color w:val="000000"/>
          <w:sz w:val="20"/>
          <w:szCs w:val="20"/>
        </w:rPr>
        <w:sectPr w:rsidR="00675F55" w:rsidSect="00675F55">
          <w:type w:val="continuous"/>
          <w:pgSz w:w="11906" w:h="16838"/>
          <w:pgMar w:top="1134" w:right="1134" w:bottom="1134" w:left="1134" w:header="708" w:footer="708" w:gutter="0"/>
          <w:cols w:num="2" w:space="852"/>
          <w:docGrid w:linePitch="360"/>
        </w:sectPr>
      </w:pPr>
    </w:p>
    <w:p w:rsidR="00675F55" w:rsidRDefault="00675F55" w:rsidP="001C3517">
      <w:pPr>
        <w:spacing w:after="0"/>
        <w:ind w:firstLine="284"/>
        <w:jc w:val="center"/>
        <w:rPr>
          <w:rFonts w:ascii="Arial" w:eastAsia="Times New Roman" w:hAnsi="Arial" w:cs="Arial"/>
          <w:color w:val="000000"/>
          <w:sz w:val="20"/>
          <w:szCs w:val="20"/>
        </w:rPr>
      </w:pPr>
    </w:p>
    <w:p w:rsidR="00675F55" w:rsidRDefault="009D6F05" w:rsidP="001C35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851776" behindDoc="1" locked="0" layoutInCell="1" allowOverlap="1">
            <wp:simplePos x="0" y="0"/>
            <wp:positionH relativeFrom="column">
              <wp:posOffset>1409065</wp:posOffset>
            </wp:positionH>
            <wp:positionV relativeFrom="paragraph">
              <wp:posOffset>15875</wp:posOffset>
            </wp:positionV>
            <wp:extent cx="1066165" cy="923925"/>
            <wp:effectExtent l="19050" t="0" r="635" b="0"/>
            <wp:wrapNone/>
            <wp:docPr id="38" name="Рисунок 10" descr="C:\Users\Я\Pictures\2008-10-31 утята\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Pictures\2008-10-31 утята\4218.jpg"/>
                    <pic:cNvPicPr>
                      <a:picLocks noChangeAspect="1" noChangeArrowheads="1"/>
                    </pic:cNvPicPr>
                  </pic:nvPicPr>
                  <pic:blipFill>
                    <a:blip r:embed="rId27" cstate="screen"/>
                    <a:srcRect/>
                    <a:stretch>
                      <a:fillRect/>
                    </a:stretch>
                  </pic:blipFill>
                  <pic:spPr bwMode="auto">
                    <a:xfrm>
                      <a:off x="0" y="0"/>
                      <a:ext cx="1066165" cy="923925"/>
                    </a:xfrm>
                    <a:prstGeom prst="rect">
                      <a:avLst/>
                    </a:prstGeom>
                    <a:noFill/>
                    <a:ln w="9525">
                      <a:noFill/>
                      <a:miter lim="800000"/>
                      <a:headEnd/>
                      <a:tailEnd/>
                    </a:ln>
                  </pic:spPr>
                </pic:pic>
              </a:graphicData>
            </a:graphic>
          </wp:anchor>
        </w:drawing>
      </w:r>
    </w:p>
    <w:p w:rsidR="00675F55" w:rsidRDefault="00675F55" w:rsidP="00FA3A17">
      <w:pPr>
        <w:spacing w:after="0"/>
        <w:ind w:firstLine="284"/>
        <w:jc w:val="center"/>
        <w:rPr>
          <w:rFonts w:ascii="Arial" w:eastAsia="Times New Roman" w:hAnsi="Arial" w:cs="Arial"/>
          <w:color w:val="000000"/>
          <w:sz w:val="20"/>
          <w:szCs w:val="20"/>
        </w:rPr>
      </w:pPr>
    </w:p>
    <w:p w:rsidR="00675F55" w:rsidRDefault="00675F55" w:rsidP="00FA3A17">
      <w:pPr>
        <w:spacing w:after="0"/>
        <w:ind w:firstLine="284"/>
        <w:jc w:val="center"/>
        <w:rPr>
          <w:rFonts w:ascii="Arial" w:eastAsia="Times New Roman" w:hAnsi="Arial" w:cs="Arial"/>
          <w:color w:val="000000"/>
          <w:sz w:val="20"/>
          <w:szCs w:val="20"/>
        </w:rPr>
      </w:pPr>
    </w:p>
    <w:p w:rsidR="00675F55" w:rsidRDefault="00675F55" w:rsidP="00FA3A17">
      <w:pPr>
        <w:spacing w:after="0"/>
        <w:ind w:firstLine="284"/>
        <w:jc w:val="center"/>
        <w:rPr>
          <w:rFonts w:ascii="Arial" w:eastAsia="Times New Roman" w:hAnsi="Arial" w:cs="Arial"/>
          <w:color w:val="000000"/>
          <w:sz w:val="20"/>
          <w:szCs w:val="20"/>
        </w:rPr>
      </w:pPr>
    </w:p>
    <w:p w:rsidR="00675F55" w:rsidRDefault="00361892" w:rsidP="00FA3A17">
      <w:pPr>
        <w:spacing w:after="0"/>
        <w:ind w:firstLine="284"/>
        <w:jc w:val="center"/>
        <w:rPr>
          <w:rFonts w:ascii="Book Antiqua" w:eastAsia="Times New Roman" w:hAnsi="Book Antiqua" w:cs="Arial"/>
          <w:b/>
          <w:i/>
          <w:color w:val="000000"/>
          <w:sz w:val="20"/>
          <w:szCs w:val="20"/>
        </w:rPr>
      </w:pPr>
      <w:r>
        <w:rPr>
          <w:rFonts w:ascii="Book Antiqua" w:eastAsia="Times New Roman" w:hAnsi="Book Antiqua" w:cs="Arial"/>
          <w:b/>
          <w:i/>
          <w:color w:val="000000"/>
          <w:sz w:val="20"/>
          <w:szCs w:val="20"/>
        </w:rPr>
        <w:t>Играем</w:t>
      </w:r>
      <w:r w:rsidRPr="00361892">
        <w:rPr>
          <w:rFonts w:ascii="Book Antiqua" w:eastAsia="Times New Roman" w:hAnsi="Book Antiqua" w:cs="Arial"/>
          <w:b/>
          <w:i/>
          <w:color w:val="000000"/>
          <w:sz w:val="20"/>
          <w:szCs w:val="20"/>
        </w:rPr>
        <w:t xml:space="preserve"> - готовимся к школе</w:t>
      </w:r>
      <w:r w:rsidR="009D6F05">
        <w:rPr>
          <w:rFonts w:ascii="Book Antiqua" w:eastAsia="Times New Roman" w:hAnsi="Book Antiqua" w:cs="Arial"/>
          <w:b/>
          <w:i/>
          <w:color w:val="000000"/>
          <w:sz w:val="20"/>
          <w:szCs w:val="20"/>
        </w:rPr>
        <w:t>.</w:t>
      </w:r>
    </w:p>
    <w:p w:rsidR="00361892" w:rsidRPr="00361892" w:rsidRDefault="00361892" w:rsidP="00FA3A17">
      <w:pPr>
        <w:spacing w:after="0"/>
        <w:ind w:firstLine="284"/>
        <w:jc w:val="center"/>
        <w:rPr>
          <w:rFonts w:ascii="Book Antiqua" w:eastAsia="Times New Roman" w:hAnsi="Book Antiqua" w:cs="Arial"/>
          <w:b/>
          <w:i/>
          <w:color w:val="000000"/>
          <w:sz w:val="20"/>
          <w:szCs w:val="20"/>
        </w:rPr>
      </w:pPr>
    </w:p>
    <w:p w:rsidR="00361892" w:rsidRDefault="00361892" w:rsidP="00FA3A17">
      <w:pPr>
        <w:spacing w:after="0"/>
        <w:ind w:firstLine="284"/>
        <w:jc w:val="center"/>
        <w:rPr>
          <w:rFonts w:ascii="Arial" w:eastAsia="Times New Roman" w:hAnsi="Arial" w:cs="Arial"/>
          <w:color w:val="000000"/>
          <w:sz w:val="20"/>
          <w:szCs w:val="20"/>
        </w:rPr>
      </w:pPr>
    </w:p>
    <w:p w:rsidR="00361892" w:rsidRDefault="00361892" w:rsidP="00361892">
      <w:pPr>
        <w:spacing w:after="0" w:line="240" w:lineRule="auto"/>
        <w:ind w:firstLine="284"/>
        <w:jc w:val="both"/>
        <w:rPr>
          <w:rFonts w:ascii="Times New Roman" w:hAnsi="Times New Roman"/>
          <w:b/>
          <w:i/>
          <w:sz w:val="20"/>
          <w:szCs w:val="20"/>
        </w:rPr>
        <w:sectPr w:rsidR="00361892" w:rsidSect="00A97C75">
          <w:type w:val="continuous"/>
          <w:pgSz w:w="11906" w:h="16838"/>
          <w:pgMar w:top="1134" w:right="1134" w:bottom="1134" w:left="1134" w:header="708" w:footer="708" w:gutter="0"/>
          <w:cols w:space="852"/>
          <w:docGrid w:linePitch="360"/>
        </w:sectPr>
      </w:pPr>
    </w:p>
    <w:p w:rsidR="00361892" w:rsidRPr="00361892" w:rsidRDefault="00361892" w:rsidP="00361892">
      <w:pPr>
        <w:spacing w:after="0"/>
        <w:ind w:firstLine="284"/>
        <w:jc w:val="both"/>
        <w:rPr>
          <w:rFonts w:ascii="Times New Roman" w:eastAsia="Times New Roman" w:hAnsi="Times New Roman" w:cs="Times New Roman"/>
          <w:sz w:val="20"/>
          <w:szCs w:val="20"/>
        </w:rPr>
      </w:pPr>
      <w:r w:rsidRPr="00361892">
        <w:rPr>
          <w:rFonts w:ascii="Times New Roman" w:eastAsia="Times New Roman" w:hAnsi="Times New Roman" w:cs="Times New Roman"/>
          <w:b/>
          <w:i/>
          <w:sz w:val="20"/>
          <w:szCs w:val="20"/>
        </w:rPr>
        <w:lastRenderedPageBreak/>
        <w:t>«Узорный диктант»</w:t>
      </w:r>
      <w:r w:rsidRPr="00361892">
        <w:rPr>
          <w:rFonts w:ascii="Times New Roman" w:eastAsia="Times New Roman" w:hAnsi="Times New Roman" w:cs="Times New Roman"/>
          <w:sz w:val="20"/>
          <w:szCs w:val="20"/>
        </w:rPr>
        <w:t>. Вы кладете перед ребенком листок в клеточку и говорите: «Отступи пять клеточек сверху и проведи линию на две клеточки вправо, затем на четыре клеточки вниз и на одну влево…» Старайтесь давать задания так, чтобы в итоге рисунок был привлекательным для ребенка, и он мог радостно воскликнуть: «Смотри, что у меня получилось!» Эта нехитрая игра учит ориентироваться на листе, закрепляет понятия «вправо» и «влево2, тренирует умение воспринимать задания на слух, а также готовит руки к письму.</w:t>
      </w:r>
    </w:p>
    <w:p w:rsidR="00361892" w:rsidRPr="00361892" w:rsidRDefault="00361892" w:rsidP="00361892">
      <w:pPr>
        <w:spacing w:after="0"/>
        <w:ind w:firstLine="284"/>
        <w:jc w:val="both"/>
        <w:rPr>
          <w:rFonts w:ascii="Times New Roman" w:eastAsia="Times New Roman" w:hAnsi="Times New Roman" w:cs="Times New Roman"/>
          <w:sz w:val="20"/>
          <w:szCs w:val="20"/>
        </w:rPr>
      </w:pPr>
      <w:r w:rsidRPr="00361892">
        <w:rPr>
          <w:rFonts w:ascii="Times New Roman" w:eastAsia="Times New Roman" w:hAnsi="Times New Roman" w:cs="Times New Roman"/>
          <w:b/>
          <w:i/>
          <w:sz w:val="20"/>
          <w:szCs w:val="20"/>
        </w:rPr>
        <w:t>«Пойду туда – не знаю куда»</w:t>
      </w:r>
      <w:r w:rsidRPr="00361892">
        <w:rPr>
          <w:rFonts w:ascii="Times New Roman" w:eastAsia="Times New Roman" w:hAnsi="Times New Roman" w:cs="Times New Roman"/>
          <w:sz w:val="20"/>
          <w:szCs w:val="20"/>
        </w:rPr>
        <w:t xml:space="preserve">. Дома, оставшись с ребенком один на один, можно заняться поиском «клада». На бумаге составляется план комнаты, условными значками обозначается стол, шкафы, кровати. Стрелочками показываете, куда и как надо двигаться, чтобы найти заранее спрятанный клад – яблоко, монетку. Игрушку. Постепенно ребенок освоит понятие схемы, </w:t>
      </w:r>
      <w:r w:rsidRPr="00361892">
        <w:rPr>
          <w:rFonts w:ascii="Times New Roman" w:eastAsia="Times New Roman" w:hAnsi="Times New Roman" w:cs="Times New Roman"/>
          <w:sz w:val="20"/>
          <w:szCs w:val="20"/>
        </w:rPr>
        <w:lastRenderedPageBreak/>
        <w:t>научится соединять реальную действительность и ее абстрактное обозначение. Для будущего школьника очень важна координация движения и умение ориентироваться в пространстве.</w:t>
      </w:r>
    </w:p>
    <w:p w:rsidR="00361892" w:rsidRPr="00361892" w:rsidRDefault="00361892" w:rsidP="00361892">
      <w:pPr>
        <w:spacing w:after="0"/>
        <w:ind w:firstLine="284"/>
        <w:jc w:val="both"/>
        <w:rPr>
          <w:rFonts w:ascii="Times New Roman" w:eastAsia="Times New Roman" w:hAnsi="Times New Roman" w:cs="Times New Roman"/>
          <w:sz w:val="20"/>
          <w:szCs w:val="20"/>
        </w:rPr>
      </w:pPr>
      <w:r w:rsidRPr="00361892">
        <w:rPr>
          <w:rFonts w:ascii="Times New Roman" w:eastAsia="Times New Roman" w:hAnsi="Times New Roman" w:cs="Times New Roman"/>
          <w:b/>
          <w:i/>
          <w:sz w:val="20"/>
          <w:szCs w:val="20"/>
        </w:rPr>
        <w:t xml:space="preserve">«Прогулки по дорожкам». </w:t>
      </w:r>
      <w:r w:rsidRPr="00361892">
        <w:rPr>
          <w:rFonts w:ascii="Times New Roman" w:eastAsia="Times New Roman" w:hAnsi="Times New Roman" w:cs="Times New Roman"/>
          <w:sz w:val="20"/>
          <w:szCs w:val="20"/>
        </w:rPr>
        <w:t>Нарисовать на бумаге несложные лабиринты (или можно вырезать из детского журнала - таких сейчас очень много!), выбираясь из которых ребенок должен вести карандаш точно по середине «дорожки». Это упражнение для развития навыков письма.</w:t>
      </w:r>
    </w:p>
    <w:p w:rsidR="00361892" w:rsidRPr="00361892" w:rsidRDefault="00361892" w:rsidP="00361892">
      <w:pPr>
        <w:spacing w:after="0"/>
        <w:ind w:firstLine="284"/>
        <w:jc w:val="both"/>
        <w:rPr>
          <w:rFonts w:ascii="Times New Roman" w:eastAsia="Times New Roman" w:hAnsi="Times New Roman" w:cs="Times New Roman"/>
          <w:sz w:val="20"/>
          <w:szCs w:val="20"/>
        </w:rPr>
      </w:pPr>
      <w:r w:rsidRPr="00361892">
        <w:rPr>
          <w:rFonts w:ascii="Times New Roman" w:eastAsia="Times New Roman" w:hAnsi="Times New Roman" w:cs="Times New Roman"/>
          <w:b/>
          <w:i/>
          <w:sz w:val="20"/>
          <w:szCs w:val="20"/>
        </w:rPr>
        <w:t>«Что изменилось?».</w:t>
      </w:r>
      <w:r w:rsidRPr="00361892">
        <w:rPr>
          <w:rFonts w:ascii="Times New Roman" w:eastAsia="Times New Roman" w:hAnsi="Times New Roman" w:cs="Times New Roman"/>
          <w:sz w:val="20"/>
          <w:szCs w:val="20"/>
        </w:rPr>
        <w:t xml:space="preserve"> Игра на внимательность. На стол поставьте несколько предметов (игр</w:t>
      </w:r>
      <w:r w:rsidR="009D6F05">
        <w:rPr>
          <w:rFonts w:ascii="Times New Roman" w:hAnsi="Times New Roman"/>
          <w:sz w:val="20"/>
          <w:szCs w:val="20"/>
        </w:rPr>
        <w:t>ушка, карандаш, чашка и т.д.). Р</w:t>
      </w:r>
      <w:r w:rsidRPr="00361892">
        <w:rPr>
          <w:rFonts w:ascii="Times New Roman" w:eastAsia="Times New Roman" w:hAnsi="Times New Roman" w:cs="Times New Roman"/>
          <w:sz w:val="20"/>
          <w:szCs w:val="20"/>
        </w:rPr>
        <w:t>ебенок закрывает глаза, и в это время один предмет убирается или меняется местами с другим. Пусть сын или дочь угадают, что изменилось. Начинайте с трех-пяти предметов, а потом их число можно довести и до двадцати.</w:t>
      </w:r>
    </w:p>
    <w:p w:rsidR="00675F55" w:rsidRPr="00361892" w:rsidRDefault="009D6F05"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849728" behindDoc="1" locked="0" layoutInCell="1" allowOverlap="1">
            <wp:simplePos x="0" y="0"/>
            <wp:positionH relativeFrom="column">
              <wp:posOffset>671015</wp:posOffset>
            </wp:positionH>
            <wp:positionV relativeFrom="paragraph">
              <wp:posOffset>42077</wp:posOffset>
            </wp:positionV>
            <wp:extent cx="930032" cy="1376625"/>
            <wp:effectExtent l="19050" t="0" r="3418" b="0"/>
            <wp:wrapNone/>
            <wp:docPr id="35" name="Рисунок 8" descr="C:\Program Files\Microsoft Office\CLIPART\PUB60COR\BD1958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CLIPART\PUB60COR\BD19582_.GIF"/>
                    <pic:cNvPicPr>
                      <a:picLocks noChangeAspect="1" noChangeArrowheads="1" noCrop="1"/>
                    </pic:cNvPicPr>
                  </pic:nvPicPr>
                  <pic:blipFill>
                    <a:blip r:embed="rId28" cstate="screen"/>
                    <a:srcRect/>
                    <a:stretch>
                      <a:fillRect/>
                    </a:stretch>
                  </pic:blipFill>
                  <pic:spPr bwMode="auto">
                    <a:xfrm>
                      <a:off x="0" y="0"/>
                      <a:ext cx="932899" cy="1380869"/>
                    </a:xfrm>
                    <a:prstGeom prst="rect">
                      <a:avLst/>
                    </a:prstGeom>
                    <a:noFill/>
                    <a:ln w="9525">
                      <a:noFill/>
                      <a:miter lim="800000"/>
                      <a:headEnd/>
                      <a:tailEnd/>
                    </a:ln>
                  </pic:spPr>
                </pic:pic>
              </a:graphicData>
            </a:graphic>
          </wp:anchor>
        </w:drawing>
      </w:r>
    </w:p>
    <w:p w:rsidR="00675F55" w:rsidRPr="00361892" w:rsidRDefault="009D6F05"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848704" behindDoc="1" locked="0" layoutInCell="1" allowOverlap="1">
            <wp:simplePos x="0" y="0"/>
            <wp:positionH relativeFrom="column">
              <wp:posOffset>1706880</wp:posOffset>
            </wp:positionH>
            <wp:positionV relativeFrom="paragraph">
              <wp:posOffset>15240</wp:posOffset>
            </wp:positionV>
            <wp:extent cx="984250" cy="1375410"/>
            <wp:effectExtent l="19050" t="0" r="6350" b="0"/>
            <wp:wrapNone/>
            <wp:docPr id="33" name="Рисунок 6" descr="C:\Users\Я\Pictures\2008-10-31 утята\MVCLXCA00G09TCAK3C17OCA5GBFKNCAZJHEHMCAMDNO7LCA5M25Z4CAL2YUYKCAR8NBR2CASRU0ZTCAX5JSNCCAEEJOQPCAPJ3OR3CAVBS1CECA2DPQVUCAPXK0DBCAS8RK6VCAAZMIAYCAUG09YOCA1HE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Pictures\2008-10-31 утята\MVCLXCA00G09TCAK3C17OCA5GBFKNCAZJHEHMCAMDNO7LCA5M25Z4CAL2YUYKCAR8NBR2CASRU0ZTCAX5JSNCCAEEJOQPCAPJ3OR3CAVBS1CECA2DPQVUCAPXK0DBCAS8RK6VCAAZMIAYCAUG09YOCA1HEMTN.jpg"/>
                    <pic:cNvPicPr>
                      <a:picLocks noChangeAspect="1" noChangeArrowheads="1"/>
                    </pic:cNvPicPr>
                  </pic:nvPicPr>
                  <pic:blipFill>
                    <a:blip r:embed="rId29" cstate="screen"/>
                    <a:srcRect/>
                    <a:stretch>
                      <a:fillRect/>
                    </a:stretch>
                  </pic:blipFill>
                  <pic:spPr bwMode="auto">
                    <a:xfrm>
                      <a:off x="0" y="0"/>
                      <a:ext cx="984250" cy="1375410"/>
                    </a:xfrm>
                    <a:prstGeom prst="rect">
                      <a:avLst/>
                    </a:prstGeom>
                    <a:noFill/>
                    <a:ln w="9525">
                      <a:noFill/>
                      <a:miter lim="800000"/>
                      <a:headEnd/>
                      <a:tailEnd/>
                    </a:ln>
                  </pic:spPr>
                </pic:pic>
              </a:graphicData>
            </a:graphic>
          </wp:anchor>
        </w:drawing>
      </w:r>
    </w:p>
    <w:p w:rsidR="00361892" w:rsidRDefault="00361892" w:rsidP="00FA3A17">
      <w:pPr>
        <w:spacing w:after="0"/>
        <w:ind w:firstLine="284"/>
        <w:jc w:val="center"/>
        <w:rPr>
          <w:rFonts w:ascii="Arial" w:eastAsia="Times New Roman" w:hAnsi="Arial" w:cs="Arial"/>
          <w:color w:val="000000"/>
          <w:sz w:val="20"/>
          <w:szCs w:val="20"/>
        </w:rPr>
        <w:sectPr w:rsidR="00361892" w:rsidSect="00361892">
          <w:type w:val="continuous"/>
          <w:pgSz w:w="11906" w:h="16838"/>
          <w:pgMar w:top="1134" w:right="1134" w:bottom="1134" w:left="1134" w:header="708" w:footer="708" w:gutter="0"/>
          <w:cols w:num="2" w:space="852"/>
          <w:docGrid w:linePitch="360"/>
        </w:sectPr>
      </w:pPr>
    </w:p>
    <w:p w:rsidR="00675F55" w:rsidRDefault="00675F55" w:rsidP="00FA3A17">
      <w:pPr>
        <w:spacing w:after="0"/>
        <w:ind w:firstLine="284"/>
        <w:jc w:val="center"/>
        <w:rPr>
          <w:rFonts w:ascii="Arial" w:eastAsia="Times New Roman" w:hAnsi="Arial" w:cs="Arial"/>
          <w:color w:val="000000"/>
          <w:sz w:val="20"/>
          <w:szCs w:val="20"/>
        </w:rPr>
      </w:pPr>
    </w:p>
    <w:p w:rsidR="00675F55" w:rsidRDefault="00675F55" w:rsidP="00FA3A17">
      <w:pPr>
        <w:spacing w:after="0"/>
        <w:ind w:firstLine="284"/>
        <w:jc w:val="center"/>
        <w:rPr>
          <w:rFonts w:ascii="Arial" w:eastAsia="Times New Roman" w:hAnsi="Arial" w:cs="Arial"/>
          <w:color w:val="000000"/>
          <w:sz w:val="20"/>
          <w:szCs w:val="20"/>
        </w:rPr>
      </w:pPr>
    </w:p>
    <w:p w:rsidR="00675F55" w:rsidRDefault="00675F55" w:rsidP="00FA3A17">
      <w:pPr>
        <w:spacing w:after="0"/>
        <w:ind w:firstLine="284"/>
        <w:jc w:val="center"/>
        <w:rPr>
          <w:rFonts w:ascii="Arial" w:eastAsia="Times New Roman" w:hAnsi="Arial" w:cs="Arial"/>
          <w:color w:val="000000"/>
          <w:sz w:val="20"/>
          <w:szCs w:val="20"/>
        </w:rPr>
      </w:pPr>
    </w:p>
    <w:p w:rsidR="00675F55" w:rsidRDefault="00675F55" w:rsidP="00FA3A17">
      <w:pPr>
        <w:spacing w:after="0"/>
        <w:ind w:firstLine="284"/>
        <w:jc w:val="center"/>
        <w:rPr>
          <w:rFonts w:ascii="Arial" w:eastAsia="Times New Roman" w:hAnsi="Arial" w:cs="Arial"/>
          <w:color w:val="000000"/>
          <w:sz w:val="20"/>
          <w:szCs w:val="20"/>
        </w:rPr>
      </w:pPr>
    </w:p>
    <w:p w:rsidR="00675F55" w:rsidRDefault="00675F55" w:rsidP="00FA3A17">
      <w:pPr>
        <w:spacing w:after="0"/>
        <w:ind w:firstLine="284"/>
        <w:jc w:val="center"/>
        <w:rPr>
          <w:rFonts w:ascii="Arial" w:eastAsia="Times New Roman" w:hAnsi="Arial" w:cs="Arial"/>
          <w:color w:val="000000"/>
          <w:sz w:val="20"/>
          <w:szCs w:val="20"/>
        </w:rPr>
      </w:pPr>
    </w:p>
    <w:p w:rsidR="001C3517" w:rsidRDefault="0098385C"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pict>
          <v:rect id="_x0000_s1179" style="position:absolute;left:0;text-align:left;margin-left:450.65pt;margin-top:12.55pt;width:30.2pt;height:29.35pt;z-index:25194598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5</w:t>
                  </w:r>
                </w:p>
              </w:txbxContent>
            </v:textbox>
          </v:rect>
        </w:pict>
      </w:r>
    </w:p>
    <w:p w:rsidR="009D6F05" w:rsidRPr="009A5B9A" w:rsidRDefault="0053555A" w:rsidP="009D6F05">
      <w:pPr>
        <w:spacing w:after="0"/>
        <w:ind w:firstLine="284"/>
        <w:jc w:val="center"/>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rPr>
        <w:lastRenderedPageBreak/>
        <w:drawing>
          <wp:anchor distT="0" distB="0" distL="114300" distR="114300" simplePos="0" relativeHeight="251857920" behindDoc="1" locked="0" layoutInCell="1" allowOverlap="1">
            <wp:simplePos x="0" y="0"/>
            <wp:positionH relativeFrom="column">
              <wp:posOffset>464569</wp:posOffset>
            </wp:positionH>
            <wp:positionV relativeFrom="paragraph">
              <wp:posOffset>-253322</wp:posOffset>
            </wp:positionV>
            <wp:extent cx="1529554" cy="1567543"/>
            <wp:effectExtent l="19050" t="0" r="0" b="0"/>
            <wp:wrapNone/>
            <wp:docPr id="60" name="Рисунок 11" descr="C:\Users\Я\Pictures\j040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Pictures\j0409305.jpg"/>
                    <pic:cNvPicPr>
                      <a:picLocks noChangeAspect="1" noChangeArrowheads="1"/>
                    </pic:cNvPicPr>
                  </pic:nvPicPr>
                  <pic:blipFill>
                    <a:blip r:embed="rId30" cstate="screen"/>
                    <a:srcRect/>
                    <a:stretch>
                      <a:fillRect/>
                    </a:stretch>
                  </pic:blipFill>
                  <pic:spPr bwMode="auto">
                    <a:xfrm>
                      <a:off x="0" y="0"/>
                      <a:ext cx="1529554" cy="1567543"/>
                    </a:xfrm>
                    <a:prstGeom prst="rect">
                      <a:avLst/>
                    </a:prstGeom>
                    <a:noFill/>
                    <a:ln w="9525">
                      <a:noFill/>
                      <a:miter lim="800000"/>
                      <a:headEnd/>
                      <a:tailEnd/>
                    </a:ln>
                  </pic:spPr>
                </pic:pic>
              </a:graphicData>
            </a:graphic>
          </wp:anchor>
        </w:drawing>
      </w:r>
      <w:r w:rsidR="0098385C" w:rsidRPr="0098385C">
        <w:rPr>
          <w:rFonts w:ascii="Arial" w:eastAsia="Times New Roman" w:hAnsi="Arial" w:cs="Arial"/>
          <w:noProof/>
          <w:color w:val="000000"/>
          <w:sz w:val="20"/>
          <w:szCs w:val="20"/>
        </w:rPr>
        <w:pict>
          <v:shape id="_x0000_s1153" type="#_x0000_t32" style="position:absolute;left:0;text-align:left;margin-left:181.05pt;margin-top:12.95pt;width:131pt;height:0;z-index:251856896;mso-position-horizontal-relative:text;mso-position-vertical-relative:text" o:connectortype="straight" strokecolor="black [3213]" strokeweight="1pt"/>
        </w:pict>
      </w:r>
    </w:p>
    <w:p w:rsidR="009D6F05" w:rsidRDefault="009D6F05" w:rsidP="009D6F05">
      <w:pPr>
        <w:spacing w:after="0"/>
        <w:ind w:firstLine="284"/>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Б.С. Волков, Н.В. Волкова</w:t>
      </w:r>
    </w:p>
    <w:p w:rsidR="009D6F05" w:rsidRPr="00675F55" w:rsidRDefault="0098385C" w:rsidP="009D6F05">
      <w:pPr>
        <w:spacing w:after="0"/>
        <w:ind w:firstLine="284"/>
        <w:jc w:val="center"/>
        <w:rPr>
          <w:rFonts w:ascii="Arial Narrow" w:eastAsia="Arial Unicode MS" w:hAnsi="Arial Narrow" w:cs="Arial Unicode MS"/>
          <w:noProof/>
          <w:sz w:val="24"/>
          <w:szCs w:val="24"/>
        </w:rPr>
      </w:pPr>
      <w:r>
        <w:rPr>
          <w:rFonts w:ascii="Arial Narrow" w:eastAsia="Arial Unicode MS" w:hAnsi="Arial Narrow" w:cs="Arial Unicode MS"/>
          <w:noProof/>
          <w:sz w:val="24"/>
          <w:szCs w:val="24"/>
        </w:rPr>
        <w:pict>
          <v:rect id="_x0000_s1152" style="position:absolute;left:0;text-align:left;margin-left:181.05pt;margin-top:3.75pt;width:131pt;height:3.55pt;flip:y;z-index:251855872" fillcolor="black [3213]"/>
        </w:pict>
      </w:r>
    </w:p>
    <w:p w:rsidR="009D6F05" w:rsidRPr="009A5B9A" w:rsidRDefault="009D6F05" w:rsidP="009D6F05">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ПСИХОЛОГИЧЕСКАЯ ГОТОВНОСТЬ РЕБЕНКА К ШКОЛЕ</w:t>
      </w:r>
    </w:p>
    <w:p w:rsidR="009D6F05" w:rsidRDefault="009D6F05" w:rsidP="00FA3A17">
      <w:pPr>
        <w:spacing w:after="0"/>
        <w:ind w:firstLine="284"/>
        <w:jc w:val="center"/>
        <w:rPr>
          <w:rFonts w:ascii="Arial" w:hAnsi="Arial" w:cs="Arial"/>
          <w:color w:val="000000"/>
          <w:sz w:val="20"/>
          <w:szCs w:val="20"/>
        </w:rPr>
      </w:pPr>
    </w:p>
    <w:p w:rsidR="009D6F05" w:rsidRDefault="009D6F05" w:rsidP="00FA3A17">
      <w:pPr>
        <w:spacing w:after="0"/>
        <w:ind w:firstLine="284"/>
        <w:jc w:val="center"/>
        <w:rPr>
          <w:rFonts w:ascii="Arial" w:eastAsia="Times New Roman" w:hAnsi="Arial" w:cs="Arial"/>
          <w:color w:val="000000"/>
          <w:sz w:val="20"/>
          <w:szCs w:val="20"/>
        </w:rPr>
      </w:pPr>
    </w:p>
    <w:p w:rsidR="009D6F05" w:rsidRDefault="009D6F05" w:rsidP="00FA3A17">
      <w:pPr>
        <w:spacing w:after="0"/>
        <w:ind w:firstLine="284"/>
        <w:jc w:val="center"/>
        <w:rPr>
          <w:rFonts w:ascii="Arial" w:eastAsia="Times New Roman" w:hAnsi="Arial" w:cs="Arial"/>
          <w:color w:val="000000"/>
          <w:sz w:val="20"/>
          <w:szCs w:val="20"/>
        </w:rPr>
      </w:pPr>
    </w:p>
    <w:p w:rsidR="009D6F05" w:rsidRDefault="009D6F05" w:rsidP="009D6F05">
      <w:pPr>
        <w:rPr>
          <w:rStyle w:val="titlemain21"/>
        </w:rPr>
        <w:sectPr w:rsidR="009D6F05" w:rsidSect="00A97C75">
          <w:type w:val="continuous"/>
          <w:pgSz w:w="11906" w:h="16838"/>
          <w:pgMar w:top="1134" w:right="1134" w:bottom="1134" w:left="1134" w:header="708" w:footer="708" w:gutter="0"/>
          <w:cols w:space="852"/>
          <w:docGrid w:linePitch="360"/>
        </w:sectPr>
      </w:pPr>
      <w:r>
        <w:rPr>
          <w:rFonts w:ascii="Arial" w:hAnsi="Arial" w:cs="Arial"/>
          <w:b/>
          <w:bCs/>
          <w:color w:val="660066"/>
          <w:sz w:val="19"/>
          <w:szCs w:val="19"/>
        </w:rPr>
        <w:br/>
      </w:r>
    </w:p>
    <w:p w:rsidR="000F4151" w:rsidRDefault="009D6F05" w:rsidP="000F4151">
      <w:pPr>
        <w:spacing w:after="0"/>
        <w:ind w:firstLine="284"/>
        <w:jc w:val="center"/>
        <w:rPr>
          <w:rStyle w:val="titlemain21"/>
          <w:rFonts w:ascii="Times New Roman" w:hAnsi="Times New Roman" w:cs="Times New Roman"/>
          <w:sz w:val="20"/>
          <w:szCs w:val="20"/>
        </w:rPr>
      </w:pPr>
      <w:r w:rsidRPr="009D6F05">
        <w:rPr>
          <w:rStyle w:val="titlemain21"/>
          <w:rFonts w:ascii="Times New Roman" w:hAnsi="Times New Roman" w:cs="Times New Roman"/>
          <w:sz w:val="20"/>
          <w:szCs w:val="20"/>
        </w:rPr>
        <w:lastRenderedPageBreak/>
        <w:t xml:space="preserve">1. Личностная и социально-психологическая </w:t>
      </w:r>
      <w:r w:rsidR="00D971CB">
        <w:rPr>
          <w:rFonts w:ascii="Times New Roman" w:hAnsi="Times New Roman" w:cs="Times New Roman"/>
          <w:b/>
          <w:bCs/>
          <w:noProof/>
          <w:color w:val="660066"/>
          <w:sz w:val="20"/>
          <w:szCs w:val="20"/>
        </w:rPr>
        <w:drawing>
          <wp:anchor distT="0" distB="0" distL="47625" distR="47625" simplePos="0" relativeHeight="251853824" behindDoc="1" locked="0" layoutInCell="1" allowOverlap="0">
            <wp:simplePos x="0" y="0"/>
            <wp:positionH relativeFrom="column">
              <wp:posOffset>2717165</wp:posOffset>
            </wp:positionH>
            <wp:positionV relativeFrom="line">
              <wp:posOffset>130175</wp:posOffset>
            </wp:positionV>
            <wp:extent cx="603250" cy="1059815"/>
            <wp:effectExtent l="19050" t="0" r="6350" b="0"/>
            <wp:wrapNone/>
            <wp:docPr id="39" name="Рисунок 4" descr="подготовка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готовка ребенка к школе"/>
                    <pic:cNvPicPr>
                      <a:picLocks noChangeAspect="1" noChangeArrowheads="1"/>
                    </pic:cNvPicPr>
                  </pic:nvPicPr>
                  <pic:blipFill>
                    <a:blip r:embed="rId31" cstate="screen"/>
                    <a:srcRect/>
                    <a:stretch>
                      <a:fillRect/>
                    </a:stretch>
                  </pic:blipFill>
                  <pic:spPr bwMode="auto">
                    <a:xfrm>
                      <a:off x="0" y="0"/>
                      <a:ext cx="603250" cy="1059815"/>
                    </a:xfrm>
                    <a:prstGeom prst="rect">
                      <a:avLst/>
                    </a:prstGeom>
                    <a:noFill/>
                    <a:ln w="9525">
                      <a:noFill/>
                      <a:miter lim="800000"/>
                      <a:headEnd/>
                      <a:tailEnd/>
                    </a:ln>
                  </pic:spPr>
                </pic:pic>
              </a:graphicData>
            </a:graphic>
          </wp:anchor>
        </w:drawing>
      </w:r>
      <w:r w:rsidRPr="009D6F05">
        <w:rPr>
          <w:rStyle w:val="titlemain21"/>
          <w:rFonts w:ascii="Times New Roman" w:hAnsi="Times New Roman" w:cs="Times New Roman"/>
          <w:sz w:val="20"/>
          <w:szCs w:val="20"/>
        </w:rPr>
        <w:t>готовность ребенка к школе</w:t>
      </w:r>
      <w:r w:rsidR="000F4151">
        <w:rPr>
          <w:rStyle w:val="titlemain21"/>
          <w:rFonts w:ascii="Times New Roman" w:hAnsi="Times New Roman" w:cs="Times New Roman"/>
          <w:sz w:val="20"/>
          <w:szCs w:val="20"/>
        </w:rPr>
        <w:t>.</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br/>
      </w:r>
      <w:r w:rsidR="000F4151">
        <w:rPr>
          <w:rFonts w:ascii="Times New Roman" w:hAnsi="Times New Roman" w:cs="Times New Roman"/>
          <w:color w:val="000000"/>
          <w:sz w:val="20"/>
          <w:szCs w:val="20"/>
        </w:rPr>
        <w:t xml:space="preserve">     </w:t>
      </w:r>
      <w:r w:rsidRPr="009D6F05">
        <w:rPr>
          <w:rFonts w:ascii="Times New Roman" w:hAnsi="Times New Roman" w:cs="Times New Roman"/>
          <w:color w:val="000000"/>
          <w:sz w:val="20"/>
          <w:szCs w:val="20"/>
        </w:rPr>
        <w:t>Личностная и социально-психологическая готовность ребенка к школе заключается в формировании у него готовности к принятию новой социальной позиции школьника - положения школьника. Позиция школьника обязывает занять иное, по сравнению с дошкольником, положение в обществе, с новыми для него правилами. Эта личностная готовность выражается в определенном отношении ребенка к школе, к учителю и учебной деятельности, к сверстникам, родным и близким, к самому себе.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9933"/>
          <w:sz w:val="20"/>
          <w:szCs w:val="20"/>
        </w:rPr>
        <w:t>Отношение к школе.</w:t>
      </w:r>
      <w:r w:rsidRPr="009D6F05">
        <w:rPr>
          <w:rFonts w:ascii="Times New Roman" w:hAnsi="Times New Roman" w:cs="Times New Roman"/>
          <w:color w:val="000000"/>
          <w:sz w:val="20"/>
          <w:szCs w:val="20"/>
        </w:rPr>
        <w:t xml:space="preserve"> Выполнять правила школьного режима, своевременно приходить на занятия, выполнять учебные задания в школе и дома.</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9933"/>
          <w:sz w:val="20"/>
          <w:szCs w:val="20"/>
        </w:rPr>
        <w:t>Отношение к учителю и учебной деятельности.</w:t>
      </w:r>
      <w:r w:rsidRPr="009D6F05">
        <w:rPr>
          <w:rFonts w:ascii="Times New Roman" w:hAnsi="Times New Roman" w:cs="Times New Roman"/>
          <w:color w:val="000000"/>
          <w:sz w:val="20"/>
          <w:szCs w:val="20"/>
        </w:rPr>
        <w:t xml:space="preserve"> Правильно воспринимать ситуации урока, правильно воспринимать истинный смысл действий учителя, его профессиональную роль.</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В ситуации урока исключены непосредственные эмоциональные контакты, когда нельзя говорить на посторонние темы (вопросы). Надо задавать вопросы по делу, предварительно подняв руку. Дети, готовые в этом плане к школьному обучению, адекватно ведут себя на занятиях.</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 xml:space="preserve">Ситуация. </w:t>
      </w:r>
      <w:r w:rsidRPr="009D6F05">
        <w:rPr>
          <w:rFonts w:ascii="Times New Roman" w:hAnsi="Times New Roman" w:cs="Times New Roman"/>
          <w:color w:val="000000"/>
          <w:sz w:val="20"/>
          <w:szCs w:val="20"/>
        </w:rPr>
        <w:t>Петя, ученик 1 класса, получил неудовлетворительную оценку и спрашивает: "Как же так, я же старался, я же хорошо учил, а отметка плохая". У Пети возникает чувство обиды, мысль о том, что учитель к нему несправедлив, придирается.</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Почему возникла такая ситуация?</w:t>
      </w:r>
    </w:p>
    <w:p w:rsidR="000F4151" w:rsidRDefault="00DF2AAE" w:rsidP="009D6F05">
      <w:pPr>
        <w:spacing w:after="0"/>
        <w:ind w:firstLine="284"/>
        <w:jc w:val="both"/>
        <w:rPr>
          <w:rFonts w:ascii="Times New Roman" w:hAnsi="Times New Roman" w:cs="Times New Roman"/>
          <w:color w:val="000000"/>
          <w:sz w:val="20"/>
          <w:szCs w:val="20"/>
        </w:rPr>
      </w:pPr>
      <w:r>
        <w:rPr>
          <w:rFonts w:ascii="Times New Roman" w:hAnsi="Times New Roman" w:cs="Times New Roman"/>
          <w:b/>
          <w:bCs/>
          <w:noProof/>
          <w:color w:val="0033CC"/>
          <w:sz w:val="20"/>
          <w:szCs w:val="20"/>
        </w:rPr>
        <w:drawing>
          <wp:anchor distT="0" distB="0" distL="114300" distR="114300" simplePos="0" relativeHeight="251915264" behindDoc="1" locked="0" layoutInCell="1" allowOverlap="1">
            <wp:simplePos x="0" y="0"/>
            <wp:positionH relativeFrom="column">
              <wp:posOffset>2226945</wp:posOffset>
            </wp:positionH>
            <wp:positionV relativeFrom="paragraph">
              <wp:posOffset>440690</wp:posOffset>
            </wp:positionV>
            <wp:extent cx="1061085" cy="1403985"/>
            <wp:effectExtent l="19050" t="0" r="5715" b="0"/>
            <wp:wrapNone/>
            <wp:docPr id="67" name="Рисунок 12" descr="C:\Users\Я\Pictures\2008-10-31 утята\FP8UNCA5Z58GNCA03Y6G1CARI3YMJCAQ76I48CA8VU4MHCA5U97NBCAXM5OGUCA7O3LW8CA70F3XSCAW27HWFCA096IUZCAC4J2EVCAYRSMQKCAOK1AD3CA2SLEQ0CAO80KN9CA4A00O8CAVWUXQGCAE05V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Pictures\2008-10-31 утята\FP8UNCA5Z58GNCA03Y6G1CARI3YMJCAQ76I48CA8VU4MHCA5U97NBCAXM5OGUCA7O3LW8CA70F3XSCAW27HWFCA096IUZCAC4J2EVCAYRSMQKCAOK1AD3CA2SLEQ0CAO80KN9CA4A00O8CAVWUXQGCAE05VLT.jpg"/>
                    <pic:cNvPicPr>
                      <a:picLocks noChangeAspect="1" noChangeArrowheads="1"/>
                    </pic:cNvPicPr>
                  </pic:nvPicPr>
                  <pic:blipFill>
                    <a:blip r:embed="rId32" cstate="screen">
                      <a:lum bright="10000" contrast="10000"/>
                    </a:blip>
                    <a:srcRect/>
                    <a:stretch>
                      <a:fillRect/>
                    </a:stretch>
                  </pic:blipFill>
                  <pic:spPr bwMode="auto">
                    <a:xfrm>
                      <a:off x="0" y="0"/>
                      <a:ext cx="1061085" cy="1403985"/>
                    </a:xfrm>
                    <a:prstGeom prst="rect">
                      <a:avLst/>
                    </a:prstGeom>
                    <a:noFill/>
                    <a:ln w="9525">
                      <a:noFill/>
                      <a:miter lim="800000"/>
                      <a:headEnd/>
                      <a:tailEnd/>
                    </a:ln>
                  </pic:spPr>
                </pic:pic>
              </a:graphicData>
            </a:graphic>
          </wp:anchor>
        </w:drawing>
      </w:r>
      <w:r w:rsidR="009D6F05" w:rsidRPr="009D6F05">
        <w:rPr>
          <w:rFonts w:ascii="Times New Roman" w:hAnsi="Times New Roman" w:cs="Times New Roman"/>
          <w:b/>
          <w:bCs/>
          <w:color w:val="0033CC"/>
          <w:sz w:val="20"/>
          <w:szCs w:val="20"/>
        </w:rPr>
        <w:t>Решение.</w:t>
      </w:r>
      <w:r w:rsidR="009D6F05" w:rsidRPr="009D6F05">
        <w:rPr>
          <w:rFonts w:ascii="Times New Roman" w:hAnsi="Times New Roman" w:cs="Times New Roman"/>
          <w:color w:val="000000"/>
          <w:sz w:val="20"/>
          <w:szCs w:val="20"/>
        </w:rPr>
        <w:t xml:space="preserve"> Подобные ситуации возникают в том случае, когда учитель не разъяснил ученику, что отметки ставятся за результат его деятельности, а не за усилия, которые он затратил на выполнение задания. Именно здесь уже заложена причина нарушений отношений учителя с учеником. Возможен конфликт.</w:t>
      </w:r>
    </w:p>
    <w:p w:rsidR="000F4151" w:rsidRDefault="0098385C" w:rsidP="009D6F05">
      <w:pPr>
        <w:spacing w:after="0"/>
        <w:ind w:firstLine="284"/>
        <w:jc w:val="both"/>
        <w:rPr>
          <w:rFonts w:ascii="Times New Roman" w:hAnsi="Times New Roman" w:cs="Times New Roman"/>
          <w:color w:val="000000"/>
          <w:sz w:val="20"/>
          <w:szCs w:val="20"/>
        </w:rPr>
      </w:pPr>
      <w:r w:rsidRPr="0098385C">
        <w:rPr>
          <w:rFonts w:ascii="Times New Roman" w:hAnsi="Times New Roman" w:cs="Times New Roman"/>
          <w:b/>
          <w:bCs/>
          <w:noProof/>
          <w:color w:val="009933"/>
          <w:sz w:val="20"/>
          <w:szCs w:val="20"/>
        </w:rPr>
        <w:pict>
          <v:rect id="_x0000_s1180" style="position:absolute;left:0;text-align:left;margin-left:-2.55pt;margin-top:39.5pt;width:30.2pt;height:29.35pt;z-index:25194700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6</w:t>
                  </w:r>
                </w:p>
              </w:txbxContent>
            </v:textbox>
          </v:rect>
        </w:pict>
      </w:r>
      <w:r w:rsidR="009D6F05" w:rsidRPr="009D6F05">
        <w:rPr>
          <w:rFonts w:ascii="Times New Roman" w:hAnsi="Times New Roman" w:cs="Times New Roman"/>
          <w:b/>
          <w:bCs/>
          <w:color w:val="0033CC"/>
          <w:sz w:val="20"/>
          <w:szCs w:val="20"/>
        </w:rPr>
        <w:t>Ситуация.</w:t>
      </w:r>
      <w:r w:rsidR="009D6F05" w:rsidRPr="009D6F05">
        <w:rPr>
          <w:rFonts w:ascii="Times New Roman" w:hAnsi="Times New Roman" w:cs="Times New Roman"/>
          <w:color w:val="000000"/>
          <w:sz w:val="20"/>
          <w:szCs w:val="20"/>
        </w:rPr>
        <w:t xml:space="preserve"> Проводилось исследование отношения учеников к школе. Первый замер проводился за 2 недели до поступления в школу, а </w:t>
      </w:r>
      <w:r w:rsidR="009D6F05" w:rsidRPr="009D6F05">
        <w:rPr>
          <w:rFonts w:ascii="Times New Roman" w:hAnsi="Times New Roman" w:cs="Times New Roman"/>
          <w:color w:val="000000"/>
          <w:sz w:val="20"/>
          <w:szCs w:val="20"/>
        </w:rPr>
        <w:lastRenderedPageBreak/>
        <w:t>второй - после 2 мес. обучения. Результаты показали, что отношение учащихся к школе ухудшилось. Но ухудшилось по-разному, в зависимости от стиля деятельности учителя - в большей мере у учителей авторитарного стиля.</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Какой вывод может быть сделан из результатов данного исследования?</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Решение.</w:t>
      </w:r>
      <w:r w:rsidRPr="009D6F05">
        <w:rPr>
          <w:rFonts w:ascii="Times New Roman" w:hAnsi="Times New Roman" w:cs="Times New Roman"/>
          <w:color w:val="000000"/>
          <w:sz w:val="20"/>
          <w:szCs w:val="20"/>
        </w:rPr>
        <w:t xml:space="preserve"> Ухудшение отношения к школе связанно не столько с трудностями школьной жизни и учебы, сколько с особенностями общения учителя с учениками.</w:t>
      </w:r>
    </w:p>
    <w:p w:rsidR="000F4151" w:rsidRDefault="009D6F05" w:rsidP="009D6F05">
      <w:pPr>
        <w:spacing w:after="0"/>
        <w:ind w:firstLine="284"/>
        <w:jc w:val="both"/>
        <w:rPr>
          <w:rFonts w:ascii="Times New Roman" w:hAnsi="Times New Roman" w:cs="Times New Roman"/>
          <w:color w:val="FF0066"/>
          <w:sz w:val="20"/>
          <w:szCs w:val="20"/>
        </w:rPr>
      </w:pPr>
      <w:r w:rsidRPr="009D6F05">
        <w:rPr>
          <w:rFonts w:ascii="Times New Roman" w:hAnsi="Times New Roman" w:cs="Times New Roman"/>
          <w:color w:val="FF0066"/>
          <w:sz w:val="20"/>
          <w:szCs w:val="20"/>
        </w:rPr>
        <w:t>Ребенок должен уметь вступать в общение и с учителем и со сверстниками.</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9933"/>
          <w:sz w:val="20"/>
          <w:szCs w:val="20"/>
        </w:rPr>
        <w:t>Отношение к сверстникам.</w:t>
      </w:r>
      <w:r w:rsidRPr="009D6F05">
        <w:rPr>
          <w:rFonts w:ascii="Times New Roman" w:hAnsi="Times New Roman" w:cs="Times New Roman"/>
          <w:color w:val="000000"/>
          <w:sz w:val="20"/>
          <w:szCs w:val="20"/>
        </w:rPr>
        <w:t xml:space="preserve"> Должны быть развиты такие качества личности, которые помогли бы общаться и взаимодействовать со сверстниками, уступать в одних обстоятельствах и не уступать в других. Каждый ребенок должен уметь быть членом детского общества и совместно действовать с другими детьми.</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Ситуация.</w:t>
      </w:r>
      <w:r w:rsidRPr="009D6F05">
        <w:rPr>
          <w:rFonts w:ascii="Times New Roman" w:hAnsi="Times New Roman" w:cs="Times New Roman"/>
          <w:color w:val="000000"/>
          <w:sz w:val="20"/>
          <w:szCs w:val="20"/>
        </w:rPr>
        <w:t xml:space="preserve"> Саша (6 лет) в семье был ребенок желанный. Родители постоянно его хвалили, выполняли все его желания и капризы. У Саши сформировалось представление о своем превосходстве над другими, своей вседозволенности, что свидетельствует о возникновении завышенной самооценки.</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Сделайте прогноз, как могут сложиться отношения Саши в школьном классе.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Решение.</w:t>
      </w:r>
      <w:r w:rsidRPr="009D6F05">
        <w:rPr>
          <w:rFonts w:ascii="Times New Roman" w:hAnsi="Times New Roman" w:cs="Times New Roman"/>
          <w:color w:val="000000"/>
          <w:sz w:val="20"/>
          <w:szCs w:val="20"/>
        </w:rPr>
        <w:t xml:space="preserve"> Попадая в коллектив класса, Саша столкнется с непривычными для него требованиями, обязанностями, объективной (а значит, далеко не всегда положительной) оценкой его деятельности и личности в целом.</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То, что учитель к Саше будет относиться как ко всем, а не с особым вниманием и любовью (как его родители), воспримется им как недоброжелательность, несправедливость и могут возникать конфликтные отношения. В дальнейшем это может способствовать развитию отклоняющегося поведения.</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9933"/>
          <w:sz w:val="20"/>
          <w:szCs w:val="20"/>
        </w:rPr>
        <w:t>Отношение к родным и близким.</w:t>
      </w:r>
      <w:r w:rsidRPr="009D6F05">
        <w:rPr>
          <w:rFonts w:ascii="Times New Roman" w:hAnsi="Times New Roman" w:cs="Times New Roman"/>
          <w:color w:val="000000"/>
          <w:sz w:val="20"/>
          <w:szCs w:val="20"/>
        </w:rPr>
        <w:t xml:space="preserve"> Имея личное пространство в семье, ребенок должен испытывать уважительное отношение родных к его новой роли ученика. </w:t>
      </w:r>
      <w:r w:rsidRPr="009D6F05">
        <w:rPr>
          <w:rFonts w:ascii="Times New Roman" w:hAnsi="Times New Roman" w:cs="Times New Roman"/>
          <w:color w:val="FF0066"/>
          <w:sz w:val="20"/>
          <w:szCs w:val="20"/>
        </w:rPr>
        <w:t xml:space="preserve">Родные должны относиться к будущему школьнику, его учению, </w:t>
      </w:r>
      <w:r w:rsidRPr="009D6F05">
        <w:rPr>
          <w:rFonts w:ascii="Times New Roman" w:hAnsi="Times New Roman" w:cs="Times New Roman"/>
          <w:color w:val="FF0066"/>
          <w:sz w:val="20"/>
          <w:szCs w:val="20"/>
        </w:rPr>
        <w:lastRenderedPageBreak/>
        <w:t>как к важной содержательной деятельности</w:t>
      </w:r>
      <w:r w:rsidRPr="009D6F05">
        <w:rPr>
          <w:rFonts w:ascii="Times New Roman" w:hAnsi="Times New Roman" w:cs="Times New Roman"/>
          <w:color w:val="000000"/>
          <w:sz w:val="20"/>
          <w:szCs w:val="20"/>
        </w:rPr>
        <w:t>, гораздо более значимой, чем игра дошкольника. Учение для ребенка становится основным видом его деятельности.</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9933"/>
          <w:sz w:val="20"/>
          <w:szCs w:val="20"/>
        </w:rPr>
        <w:t>Отношение к самому себе</w:t>
      </w:r>
      <w:r w:rsidRPr="009D6F05">
        <w:rPr>
          <w:rFonts w:ascii="Times New Roman" w:hAnsi="Times New Roman" w:cs="Times New Roman"/>
          <w:color w:val="000000"/>
          <w:sz w:val="20"/>
          <w:szCs w:val="20"/>
        </w:rPr>
        <w:t>, к своим способностям, к своей деятельности, ее результатам. Иметь адекватную самооценку. Высокая самооценка может вызывать неправильную реакцию на замечания учителя. В результате может оказаться, что "школа плохая", "учитель злой" и т.д.</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Ребенок должен уметь правильно оценивать себя и свое поведение.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Нормально развитые перечисленные выше качества личности ребенка обеспечат ему быструю адаптацию к новым социальным условиям школы.</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Ситуация.</w:t>
      </w:r>
      <w:r w:rsidRPr="009D6F05">
        <w:rPr>
          <w:rFonts w:ascii="Times New Roman" w:hAnsi="Times New Roman" w:cs="Times New Roman"/>
          <w:color w:val="000000"/>
          <w:sz w:val="20"/>
          <w:szCs w:val="20"/>
        </w:rPr>
        <w:t xml:space="preserve"> Готов ли ваш ребенок к обучению в школе? Специальные исследования старших дошкольников свидетельствуют о большом желании многих детей идти в школу.</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Принадлежит ли ваш ребенок к такому большинству? Побеседуйте с ребенком о его отношении к школе.</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Хотел бы он идти в школу? Чем его школа привлекает или огорчает?</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Почему так важно беседовать с ребенком о школе?</w:t>
      </w:r>
    </w:p>
    <w:p w:rsidR="000F4151" w:rsidRDefault="009D6F05" w:rsidP="009D6F05">
      <w:pPr>
        <w:spacing w:after="0"/>
        <w:ind w:firstLine="284"/>
        <w:jc w:val="both"/>
        <w:rPr>
          <w:rFonts w:ascii="Times New Roman" w:hAnsi="Times New Roman" w:cs="Times New Roman"/>
          <w:color w:val="FF0066"/>
          <w:sz w:val="20"/>
          <w:szCs w:val="20"/>
        </w:rPr>
      </w:pPr>
      <w:r w:rsidRPr="009D6F05">
        <w:rPr>
          <w:rFonts w:ascii="Times New Roman" w:hAnsi="Times New Roman" w:cs="Times New Roman"/>
          <w:b/>
          <w:bCs/>
          <w:color w:val="0033CC"/>
          <w:sz w:val="20"/>
          <w:szCs w:val="20"/>
        </w:rPr>
        <w:t>Решение.</w:t>
      </w:r>
      <w:r w:rsidRPr="009D6F05">
        <w:rPr>
          <w:rFonts w:ascii="Times New Roman" w:hAnsi="Times New Roman" w:cs="Times New Roman"/>
          <w:color w:val="000000"/>
          <w:sz w:val="20"/>
          <w:szCs w:val="20"/>
        </w:rPr>
        <w:t xml:space="preserve"> Даже при наличии у ребенка необходимого запаса знаний, навыков, умений, уровня интеллектуального, волевого развития ему </w:t>
      </w:r>
      <w:r w:rsidRPr="009D6F05">
        <w:rPr>
          <w:rFonts w:ascii="Times New Roman" w:hAnsi="Times New Roman" w:cs="Times New Roman"/>
          <w:color w:val="FF0066"/>
          <w:sz w:val="20"/>
          <w:szCs w:val="20"/>
        </w:rPr>
        <w:t>трудно будет учиться, если нет необходимой готовности к социальной позиции школьника.</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Положительное отношение к школе включает как интеллектуальные, так и эмоционально-волевые компоненты, стремление занять новое социальное положение - стать школьником, не только понять, но и принять важность школьного обучения, уважения учителя, товарищей по школе.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Осознанное отношение к школе связано с расширением и углублением представлений об учебной деятельности. Важно знать уровень положительного отношения ребенка к школе для определения пути дальнейшего формирования интереса к ней.</w:t>
      </w:r>
    </w:p>
    <w:p w:rsidR="000F4151" w:rsidRDefault="009D6F05" w:rsidP="009D6F05">
      <w:pPr>
        <w:spacing w:after="0"/>
        <w:ind w:firstLine="284"/>
        <w:jc w:val="both"/>
        <w:rPr>
          <w:rFonts w:ascii="Times New Roman" w:hAnsi="Times New Roman" w:cs="Times New Roman"/>
          <w:color w:val="FF0066"/>
          <w:sz w:val="20"/>
          <w:szCs w:val="20"/>
        </w:rPr>
      </w:pPr>
      <w:r w:rsidRPr="009D6F05">
        <w:rPr>
          <w:rFonts w:ascii="Times New Roman" w:hAnsi="Times New Roman" w:cs="Times New Roman"/>
          <w:color w:val="FF0066"/>
          <w:sz w:val="20"/>
          <w:szCs w:val="20"/>
        </w:rPr>
        <w:t>Сообщаемый детям материал о школе должен быть не только понят ими, но и прочувствован, пережит. Например, рассказывая о своих любимых учителях, читая художественную литературу, просматривая кинофильмы, надо активизировать как сознание ребенка, так и его чувства. Экскурсии в школу, встречи с учителями помогают создавать у ребенка положительную установку на учебу в школе.</w:t>
      </w:r>
    </w:p>
    <w:p w:rsidR="000F4151" w:rsidRDefault="0053555A" w:rsidP="009D6F05">
      <w:pPr>
        <w:spacing w:after="0"/>
        <w:ind w:firstLine="284"/>
        <w:jc w:val="both"/>
        <w:rPr>
          <w:rFonts w:ascii="Times New Roman" w:hAnsi="Times New Roman" w:cs="Times New Roman"/>
          <w:color w:val="000000"/>
          <w:sz w:val="20"/>
          <w:szCs w:val="20"/>
        </w:rPr>
      </w:pPr>
      <w:r>
        <w:rPr>
          <w:rFonts w:ascii="Times New Roman" w:hAnsi="Times New Roman" w:cs="Times New Roman"/>
          <w:b/>
          <w:bCs/>
          <w:noProof/>
          <w:color w:val="0033CC"/>
          <w:sz w:val="20"/>
          <w:szCs w:val="20"/>
        </w:rPr>
        <w:drawing>
          <wp:anchor distT="0" distB="0" distL="114300" distR="114300" simplePos="0" relativeHeight="251858944" behindDoc="1" locked="0" layoutInCell="1" allowOverlap="1">
            <wp:simplePos x="0" y="0"/>
            <wp:positionH relativeFrom="column">
              <wp:posOffset>5086523</wp:posOffset>
            </wp:positionH>
            <wp:positionV relativeFrom="paragraph">
              <wp:posOffset>-8294503</wp:posOffset>
            </wp:positionV>
            <wp:extent cx="1126749" cy="903965"/>
            <wp:effectExtent l="19050" t="0" r="0" b="0"/>
            <wp:wrapNone/>
            <wp:docPr id="61" name="Рисунок 12" descr="C:\Users\Я\Picture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Pictures\bg.jpg"/>
                    <pic:cNvPicPr>
                      <a:picLocks noChangeAspect="1" noChangeArrowheads="1"/>
                    </pic:cNvPicPr>
                  </pic:nvPicPr>
                  <pic:blipFill>
                    <a:blip r:embed="rId33" cstate="screen"/>
                    <a:srcRect/>
                    <a:stretch>
                      <a:fillRect/>
                    </a:stretch>
                  </pic:blipFill>
                  <pic:spPr bwMode="auto">
                    <a:xfrm>
                      <a:off x="0" y="0"/>
                      <a:ext cx="1126633" cy="903872"/>
                    </a:xfrm>
                    <a:prstGeom prst="rect">
                      <a:avLst/>
                    </a:prstGeom>
                    <a:noFill/>
                    <a:ln w="9525">
                      <a:noFill/>
                      <a:miter lim="800000"/>
                      <a:headEnd/>
                      <a:tailEnd/>
                    </a:ln>
                  </pic:spPr>
                </pic:pic>
              </a:graphicData>
            </a:graphic>
          </wp:anchor>
        </w:drawing>
      </w:r>
      <w:r w:rsidR="009D6F05" w:rsidRPr="009D6F05">
        <w:rPr>
          <w:rFonts w:ascii="Times New Roman" w:hAnsi="Times New Roman" w:cs="Times New Roman"/>
          <w:b/>
          <w:bCs/>
          <w:color w:val="0033CC"/>
          <w:sz w:val="20"/>
          <w:szCs w:val="20"/>
        </w:rPr>
        <w:t>Ситуация.</w:t>
      </w:r>
      <w:r w:rsidR="009D6F05" w:rsidRPr="009D6F05">
        <w:rPr>
          <w:rFonts w:ascii="Times New Roman" w:hAnsi="Times New Roman" w:cs="Times New Roman"/>
          <w:color w:val="000000"/>
          <w:sz w:val="20"/>
          <w:szCs w:val="20"/>
        </w:rPr>
        <w:t xml:space="preserve"> Родителям важно знать как их ребенок готов к принятию новой социальной </w:t>
      </w:r>
      <w:r w:rsidR="009D6F05" w:rsidRPr="009D6F05">
        <w:rPr>
          <w:rFonts w:ascii="Times New Roman" w:hAnsi="Times New Roman" w:cs="Times New Roman"/>
          <w:color w:val="000000"/>
          <w:sz w:val="20"/>
          <w:szCs w:val="20"/>
        </w:rPr>
        <w:lastRenderedPageBreak/>
        <w:t>позиции - положения школьника, имеющего круг важных обязанностей и прав, занимающего особое положение в обществе, отличающее его от дошкольника.</w:t>
      </w:r>
    </w:p>
    <w:p w:rsidR="000F4151" w:rsidRPr="0053555A" w:rsidRDefault="009D6F05" w:rsidP="009D6F05">
      <w:pPr>
        <w:spacing w:after="0"/>
        <w:ind w:firstLine="284"/>
        <w:jc w:val="both"/>
        <w:rPr>
          <w:rFonts w:ascii="Times New Roman" w:hAnsi="Times New Roman" w:cs="Times New Roman"/>
          <w:color w:val="000000"/>
          <w:sz w:val="20"/>
          <w:szCs w:val="20"/>
          <w:u w:val="single"/>
        </w:rPr>
      </w:pPr>
      <w:r w:rsidRPr="0053555A">
        <w:rPr>
          <w:rFonts w:ascii="Times New Roman" w:hAnsi="Times New Roman" w:cs="Times New Roman"/>
          <w:color w:val="000000"/>
          <w:sz w:val="20"/>
          <w:szCs w:val="20"/>
          <w:u w:val="single"/>
        </w:rPr>
        <w:t>Выясните, как ребенок относится:</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а) к школе,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б) учебной деятельности,</w:t>
      </w:r>
      <w:r w:rsidR="0053555A" w:rsidRPr="005355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в) учителям,</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г) к самому себе.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Предложите ребенку нарисовать, какой ему представляется школа, учительница. Побеседуйте о школе с ребенком и его друзьями. Задавайте косвенные вопросы типа "Если бы можно было учиться в детском саду или дома, то пошел бы ты в школу? "</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Решение.</w:t>
      </w:r>
      <w:r w:rsidRPr="009D6F05">
        <w:rPr>
          <w:rFonts w:ascii="Times New Roman" w:hAnsi="Times New Roman" w:cs="Times New Roman"/>
          <w:color w:val="000000"/>
          <w:sz w:val="20"/>
          <w:szCs w:val="20"/>
        </w:rPr>
        <w:t xml:space="preserve"> Ребенка может привлечь к школе форма, ранец и другие аксессуары школьной жизни, может быть желание сменить обстановку или то, что в школе учится друг.</w:t>
      </w:r>
    </w:p>
    <w:p w:rsidR="000F4151" w:rsidRDefault="009D6F05" w:rsidP="009D6F05">
      <w:pPr>
        <w:spacing w:after="0"/>
        <w:ind w:firstLine="284"/>
        <w:jc w:val="both"/>
        <w:rPr>
          <w:rFonts w:ascii="Times New Roman" w:hAnsi="Times New Roman" w:cs="Times New Roman"/>
          <w:color w:val="FF0066"/>
          <w:sz w:val="20"/>
          <w:szCs w:val="20"/>
        </w:rPr>
      </w:pPr>
      <w:r w:rsidRPr="009D6F05">
        <w:rPr>
          <w:rFonts w:ascii="Times New Roman" w:hAnsi="Times New Roman" w:cs="Times New Roman"/>
          <w:color w:val="FF0066"/>
          <w:sz w:val="20"/>
          <w:szCs w:val="20"/>
        </w:rPr>
        <w:t>Важнее, чтобы ребенка привлекала школа и своей главной деятельностью - учением; например, желание писать, читать, считать, решать задачи; учиться, чтобы быть, как папа.</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Быть школьником - это уже осознаваемая ребенком ступень вверх, к взрослости, да и учеба в школе воспринимается ребенком как ответственное дело.</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После того как получены результаты беседы с ребенком о школе и его рисунки на эту тему, предварительно проанализируйте причины тех или иных отношений к школе. Затем особо обратите внимание на отношение ребенка к учебной деятельности. Что в ней привлекательно для него и, напротив, непривлекательно. После этого проанализируйте результаты отношения ребенка к учителям, сверстникам и самому себе. Последние данные сопоставьте с предыдущими данными о школе и учебной деятельности. Сделайте общий вывод об отношении ребенка к школе и его новой социальной позиции школьника.</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Ситуация.</w:t>
      </w:r>
      <w:r w:rsidRPr="009D6F05">
        <w:rPr>
          <w:rFonts w:ascii="Times New Roman" w:hAnsi="Times New Roman" w:cs="Times New Roman"/>
          <w:color w:val="000000"/>
          <w:sz w:val="20"/>
          <w:szCs w:val="20"/>
        </w:rPr>
        <w:t xml:space="preserve"> Мама Вани (6 лет) считает, что ее сын имеет необходимый запас знаний, умений и навыков для обучения в школе. Он подготовлен интеллектуально и физически. Мама считает, что и по другим показателям ребенок готов для обучения в школе. Но в беседе с сыном мама узнала, что у него нет желания идти в школу.</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С чем связано такое рассогласование?</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Будет ли ребенок успешно учиться в школе?</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Что необходимо предпринять?</w:t>
      </w:r>
    </w:p>
    <w:p w:rsidR="000F4151" w:rsidRDefault="0098385C" w:rsidP="009D6F05">
      <w:pPr>
        <w:spacing w:after="0"/>
        <w:ind w:firstLine="284"/>
        <w:jc w:val="both"/>
        <w:rPr>
          <w:rFonts w:ascii="Times New Roman" w:hAnsi="Times New Roman" w:cs="Times New Roman"/>
          <w:color w:val="000000"/>
          <w:sz w:val="20"/>
          <w:szCs w:val="20"/>
        </w:rPr>
      </w:pPr>
      <w:r w:rsidRPr="0098385C">
        <w:rPr>
          <w:rFonts w:ascii="Times New Roman" w:hAnsi="Times New Roman" w:cs="Times New Roman"/>
          <w:b/>
          <w:bCs/>
          <w:noProof/>
          <w:color w:val="0033CC"/>
          <w:sz w:val="20"/>
          <w:szCs w:val="20"/>
        </w:rPr>
        <w:pict>
          <v:rect id="_x0000_s1181" style="position:absolute;left:0;text-align:left;margin-left:188.35pt;margin-top:67.75pt;width:30.2pt;height:29.35pt;z-index:251948032"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7</w:t>
                  </w:r>
                </w:p>
              </w:txbxContent>
            </v:textbox>
          </v:rect>
        </w:pict>
      </w:r>
      <w:r w:rsidR="009D6F05" w:rsidRPr="009D6F05">
        <w:rPr>
          <w:rFonts w:ascii="Times New Roman" w:hAnsi="Times New Roman" w:cs="Times New Roman"/>
          <w:b/>
          <w:bCs/>
          <w:color w:val="0033CC"/>
          <w:sz w:val="20"/>
          <w:szCs w:val="20"/>
        </w:rPr>
        <w:t>Решение.</w:t>
      </w:r>
      <w:r w:rsidR="009D6F05" w:rsidRPr="009D6F05">
        <w:rPr>
          <w:rFonts w:ascii="Times New Roman" w:hAnsi="Times New Roman" w:cs="Times New Roman"/>
          <w:color w:val="000000"/>
          <w:sz w:val="20"/>
          <w:szCs w:val="20"/>
        </w:rPr>
        <w:t xml:space="preserve"> Если ребенок не имеет желания учиться, не имеет действенной мотивации, то его интеллектуальная готовность не будет реализована в школе. Существенного успеха в школе такой ребенок не достигнет, необходимо заботиться о </w:t>
      </w:r>
      <w:r w:rsidR="009D6F05" w:rsidRPr="009D6F05">
        <w:rPr>
          <w:rFonts w:ascii="Times New Roman" w:hAnsi="Times New Roman" w:cs="Times New Roman"/>
          <w:color w:val="000000"/>
          <w:sz w:val="20"/>
          <w:szCs w:val="20"/>
        </w:rPr>
        <w:lastRenderedPageBreak/>
        <w:t>формировании социально-психологической готовности ребенка.</w:t>
      </w:r>
    </w:p>
    <w:p w:rsidR="000F4151" w:rsidRDefault="009D6F05" w:rsidP="009D6F05">
      <w:pPr>
        <w:spacing w:after="0"/>
        <w:ind w:firstLine="284"/>
        <w:jc w:val="both"/>
        <w:rPr>
          <w:rFonts w:ascii="Times New Roman" w:hAnsi="Times New Roman" w:cs="Times New Roman"/>
          <w:color w:val="FF0066"/>
          <w:sz w:val="20"/>
          <w:szCs w:val="20"/>
        </w:rPr>
      </w:pPr>
      <w:r w:rsidRPr="009D6F05">
        <w:rPr>
          <w:rFonts w:ascii="Times New Roman" w:hAnsi="Times New Roman" w:cs="Times New Roman"/>
          <w:color w:val="FF0066"/>
          <w:sz w:val="20"/>
          <w:szCs w:val="20"/>
        </w:rPr>
        <w:t>Не всегда высокий уровень интеллектуального развития совпадает с личностной готовностью ребенка к школе.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Такие ученики ведут себя в школе "по-детски", учатся неровно. При непосредственном интересе успехи будут, но если необходимо выполнить учебное задание из чувства долга и ответственности, то такой ученик делает его небрежно, наспех, ему трудно достичь нужного результата.</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Ситуация.</w:t>
      </w:r>
      <w:r w:rsidRPr="009D6F05">
        <w:rPr>
          <w:rFonts w:ascii="Times New Roman" w:hAnsi="Times New Roman" w:cs="Times New Roman"/>
          <w:color w:val="000000"/>
          <w:sz w:val="20"/>
          <w:szCs w:val="20"/>
        </w:rPr>
        <w:t xml:space="preserve"> Мама Коли (6 лет) просила посоветовать, что ей делать, чтобы сформировать положительное отношение сына к школе.</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Сформулируйте основные рекомендации для родителей по подготовке положительного отношение ребенка к школе.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Решение.</w:t>
      </w:r>
      <w:r w:rsidRPr="009D6F05">
        <w:rPr>
          <w:rFonts w:ascii="Times New Roman" w:hAnsi="Times New Roman" w:cs="Times New Roman"/>
          <w:color w:val="000000"/>
          <w:sz w:val="20"/>
          <w:szCs w:val="20"/>
        </w:rPr>
        <w:t xml:space="preserve"> Все то, что говорится в семье о школе, о ее роли по подготовке учеников к будущей работе по профессии, должно вызывать положительное эмоциональное отношение, большой интерес к новой социальной позиции школьника. Важно, чтобы сообщаемая информация вызывала живой отклик, чувство радости, сопереживание.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Все мероприятия, организуемые в семье, должны включать ребенка в деятельность, активизирующую как сознание, так и чувства.</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color w:val="000000"/>
          <w:sz w:val="20"/>
          <w:szCs w:val="20"/>
        </w:rPr>
        <w:t>Здесь уместны совместное чтения художественной литературы, просмотр фильмов о школе, телепередач о школьной жизни с последующим обсуждением; показ фотографий, грамот, связанных со школьными годами родителей, игры в школу; организация семейных торжеств по поводу школьных успехов старших детей. Разговоры о школе должны подчеркивать значение книг, учения.</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Ситуация.</w:t>
      </w:r>
      <w:r w:rsidRPr="009D6F05">
        <w:rPr>
          <w:rFonts w:ascii="Times New Roman" w:hAnsi="Times New Roman" w:cs="Times New Roman"/>
          <w:color w:val="000000"/>
          <w:sz w:val="20"/>
          <w:szCs w:val="20"/>
        </w:rPr>
        <w:t xml:space="preserve"> Проанализируйте высказывания детей и укажите возможные причины, побудившие ребенка к таким результатам:</w:t>
      </w:r>
    </w:p>
    <w:p w:rsidR="000F4151" w:rsidRDefault="009D6F05" w:rsidP="009D6F05">
      <w:pPr>
        <w:spacing w:after="0"/>
        <w:ind w:firstLine="284"/>
        <w:jc w:val="both"/>
        <w:rPr>
          <w:rFonts w:ascii="Times New Roman" w:hAnsi="Times New Roman" w:cs="Times New Roman"/>
          <w:i/>
          <w:iCs/>
          <w:color w:val="000000"/>
          <w:sz w:val="20"/>
          <w:szCs w:val="20"/>
        </w:rPr>
      </w:pPr>
      <w:r w:rsidRPr="009D6F05">
        <w:rPr>
          <w:rFonts w:ascii="Times New Roman" w:hAnsi="Times New Roman" w:cs="Times New Roman"/>
          <w:i/>
          <w:iCs/>
          <w:color w:val="000000"/>
          <w:sz w:val="20"/>
          <w:szCs w:val="20"/>
        </w:rPr>
        <w:t>"В школе двойки будут ставить"</w:t>
      </w:r>
      <w:r w:rsidRPr="009D6F05">
        <w:rPr>
          <w:rFonts w:ascii="Times New Roman" w:hAnsi="Times New Roman" w:cs="Times New Roman"/>
          <w:i/>
          <w:iCs/>
          <w:color w:val="000000"/>
          <w:sz w:val="20"/>
          <w:szCs w:val="20"/>
        </w:rPr>
        <w:br/>
        <w:t>"Играть будет некогда"</w:t>
      </w:r>
      <w:r w:rsidRPr="009D6F05">
        <w:rPr>
          <w:rFonts w:ascii="Times New Roman" w:hAnsi="Times New Roman" w:cs="Times New Roman"/>
          <w:i/>
          <w:iCs/>
          <w:color w:val="000000"/>
          <w:sz w:val="20"/>
          <w:szCs w:val="20"/>
        </w:rPr>
        <w:br/>
        <w:t>"В школе программа трудная"</w:t>
      </w:r>
    </w:p>
    <w:p w:rsidR="000F4151" w:rsidRDefault="00D971CB" w:rsidP="009D6F05">
      <w:pPr>
        <w:spacing w:after="0"/>
        <w:ind w:firstLine="284"/>
        <w:jc w:val="both"/>
        <w:rPr>
          <w:rFonts w:ascii="Times New Roman" w:hAnsi="Times New Roman" w:cs="Times New Roman"/>
          <w:color w:val="000000"/>
          <w:sz w:val="20"/>
          <w:szCs w:val="20"/>
        </w:rPr>
      </w:pPr>
      <w:r>
        <w:rPr>
          <w:rFonts w:ascii="Times New Roman" w:hAnsi="Times New Roman" w:cs="Times New Roman"/>
          <w:b/>
          <w:bCs/>
          <w:noProof/>
          <w:color w:val="0000CC"/>
          <w:sz w:val="20"/>
          <w:szCs w:val="20"/>
        </w:rPr>
        <w:drawing>
          <wp:anchor distT="0" distB="0" distL="114300" distR="114300" simplePos="0" relativeHeight="251916288" behindDoc="1" locked="0" layoutInCell="1" allowOverlap="1">
            <wp:simplePos x="0" y="0"/>
            <wp:positionH relativeFrom="column">
              <wp:posOffset>2306320</wp:posOffset>
            </wp:positionH>
            <wp:positionV relativeFrom="paragraph">
              <wp:posOffset>306705</wp:posOffset>
            </wp:positionV>
            <wp:extent cx="1019175" cy="1520190"/>
            <wp:effectExtent l="19050" t="0" r="9525" b="0"/>
            <wp:wrapNone/>
            <wp:docPr id="72" name="Рисунок 13" descr="C:\Users\Я\Pictures\2008-10-31 утят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Pictures\2008-10-31 утята\i.jpg"/>
                    <pic:cNvPicPr>
                      <a:picLocks noChangeAspect="1" noChangeArrowheads="1"/>
                    </pic:cNvPicPr>
                  </pic:nvPicPr>
                  <pic:blipFill>
                    <a:blip r:embed="rId34" cstate="screen">
                      <a:lum contrast="10000"/>
                    </a:blip>
                    <a:srcRect/>
                    <a:stretch>
                      <a:fillRect/>
                    </a:stretch>
                  </pic:blipFill>
                  <pic:spPr bwMode="auto">
                    <a:xfrm>
                      <a:off x="0" y="0"/>
                      <a:ext cx="1019175" cy="1520190"/>
                    </a:xfrm>
                    <a:prstGeom prst="rect">
                      <a:avLst/>
                    </a:prstGeom>
                    <a:noFill/>
                    <a:ln w="9525">
                      <a:noFill/>
                      <a:miter lim="800000"/>
                      <a:headEnd/>
                      <a:tailEnd/>
                    </a:ln>
                  </pic:spPr>
                </pic:pic>
              </a:graphicData>
            </a:graphic>
          </wp:anchor>
        </w:drawing>
      </w:r>
      <w:r w:rsidR="009D6F05" w:rsidRPr="009D6F05">
        <w:rPr>
          <w:rFonts w:ascii="Times New Roman" w:hAnsi="Times New Roman" w:cs="Times New Roman"/>
          <w:b/>
          <w:bCs/>
          <w:color w:val="0000CC"/>
          <w:sz w:val="20"/>
          <w:szCs w:val="20"/>
        </w:rPr>
        <w:t>Решение.</w:t>
      </w:r>
      <w:r w:rsidR="009D6F05" w:rsidRPr="009D6F05">
        <w:rPr>
          <w:rFonts w:ascii="Times New Roman" w:hAnsi="Times New Roman" w:cs="Times New Roman"/>
          <w:color w:val="000000"/>
          <w:sz w:val="20"/>
          <w:szCs w:val="20"/>
        </w:rPr>
        <w:t xml:space="preserve"> Если ребенок указывает, что в школе двойки будут ставить, там программа трудная, играть будет некогда, то это, как правило, результат ошибок в воспитании. Нередко к нему приводит запугивание детей школой, что особенно вредно по отношению к детям робким, неуверенным в себе, "даже двух слов сказать не можешь...", "Там тебе покажут!".</w:t>
      </w:r>
    </w:p>
    <w:p w:rsidR="000F4151" w:rsidRDefault="0098385C" w:rsidP="009D6F05">
      <w:pPr>
        <w:spacing w:after="0"/>
        <w:ind w:firstLine="284"/>
        <w:jc w:val="both"/>
        <w:rPr>
          <w:rFonts w:ascii="Times New Roman" w:hAnsi="Times New Roman" w:cs="Times New Roman"/>
          <w:color w:val="000000"/>
          <w:sz w:val="20"/>
          <w:szCs w:val="20"/>
        </w:rPr>
      </w:pPr>
      <w:r>
        <w:rPr>
          <w:rFonts w:ascii="Times New Roman" w:hAnsi="Times New Roman" w:cs="Times New Roman"/>
          <w:noProof/>
          <w:color w:val="000000"/>
          <w:sz w:val="20"/>
          <w:szCs w:val="20"/>
        </w:rPr>
        <w:pict>
          <v:rect id="_x0000_s1182" style="position:absolute;left:0;text-align:left;margin-left:-1.5pt;margin-top:36pt;width:30.2pt;height:29.35pt;z-index:251949056"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8</w:t>
                  </w:r>
                </w:p>
              </w:txbxContent>
            </v:textbox>
          </v:rect>
        </w:pict>
      </w:r>
      <w:r w:rsidR="009D6F05" w:rsidRPr="009D6F05">
        <w:rPr>
          <w:rFonts w:ascii="Times New Roman" w:hAnsi="Times New Roman" w:cs="Times New Roman"/>
          <w:color w:val="000000"/>
          <w:sz w:val="20"/>
          <w:szCs w:val="20"/>
        </w:rPr>
        <w:t xml:space="preserve">Совет родителям: </w:t>
      </w:r>
      <w:r w:rsidR="009D6F05" w:rsidRPr="009D6F05">
        <w:rPr>
          <w:rFonts w:ascii="Times New Roman" w:hAnsi="Times New Roman" w:cs="Times New Roman"/>
          <w:color w:val="FF0066"/>
          <w:sz w:val="20"/>
          <w:szCs w:val="20"/>
        </w:rPr>
        <w:t>Не запугивать ребенка школой!</w:t>
      </w:r>
      <w:r w:rsidR="009D6F05" w:rsidRPr="009D6F05">
        <w:rPr>
          <w:rFonts w:ascii="Times New Roman" w:hAnsi="Times New Roman" w:cs="Times New Roman"/>
          <w:color w:val="000000"/>
          <w:sz w:val="20"/>
          <w:szCs w:val="20"/>
        </w:rPr>
        <w:br/>
      </w:r>
      <w:r w:rsidR="009D6F05" w:rsidRPr="009D6F05">
        <w:rPr>
          <w:rFonts w:ascii="Times New Roman" w:hAnsi="Times New Roman" w:cs="Times New Roman"/>
          <w:color w:val="000000"/>
          <w:sz w:val="20"/>
          <w:szCs w:val="20"/>
        </w:rPr>
        <w:br/>
      </w:r>
      <w:r w:rsidR="009D6F05" w:rsidRPr="009D6F05">
        <w:rPr>
          <w:rFonts w:ascii="Times New Roman" w:hAnsi="Times New Roman" w:cs="Times New Roman"/>
          <w:color w:val="000000"/>
          <w:sz w:val="20"/>
          <w:szCs w:val="20"/>
        </w:rPr>
        <w:lastRenderedPageBreak/>
        <w:t>На возникновение негативного отношения к школе могут оказать влияние не только взрослые, но и старшие дети. Чтобы изменить отношение ребенка к школе, вселить веру в собственные силы, потребуется много внимания, времени и терпения.</w:t>
      </w:r>
    </w:p>
    <w:p w:rsidR="000F4151" w:rsidRDefault="009D6F05" w:rsidP="009D6F05">
      <w:pPr>
        <w:spacing w:after="0"/>
        <w:ind w:firstLine="284"/>
        <w:jc w:val="both"/>
        <w:rPr>
          <w:rFonts w:ascii="Times New Roman" w:hAnsi="Times New Roman" w:cs="Times New Roman"/>
          <w:color w:val="FF0066"/>
          <w:sz w:val="20"/>
          <w:szCs w:val="20"/>
        </w:rPr>
      </w:pPr>
      <w:r w:rsidRPr="009D6F05">
        <w:rPr>
          <w:rFonts w:ascii="Times New Roman" w:hAnsi="Times New Roman" w:cs="Times New Roman"/>
          <w:color w:val="000000"/>
          <w:sz w:val="20"/>
          <w:szCs w:val="20"/>
        </w:rPr>
        <w:t xml:space="preserve">Помните, что и самому ребенку его первые шаги в школе будут не легки. </w:t>
      </w:r>
      <w:r w:rsidRPr="009D6F05">
        <w:rPr>
          <w:rFonts w:ascii="Times New Roman" w:hAnsi="Times New Roman" w:cs="Times New Roman"/>
          <w:color w:val="FF0066"/>
          <w:sz w:val="20"/>
          <w:szCs w:val="20"/>
        </w:rPr>
        <w:t>Намного разумнее сразу формировать верные представления о школе, положительное отношение к ней, учителю, книге, к самому себе.</w:t>
      </w:r>
    </w:p>
    <w:p w:rsidR="000F4151" w:rsidRDefault="009D6F05" w:rsidP="009D6F05">
      <w:pPr>
        <w:spacing w:after="0"/>
        <w:ind w:firstLine="284"/>
        <w:jc w:val="both"/>
        <w:rPr>
          <w:rFonts w:ascii="Times New Roman" w:hAnsi="Times New Roman" w:cs="Times New Roman"/>
          <w:color w:val="000000"/>
          <w:sz w:val="20"/>
          <w:szCs w:val="20"/>
        </w:rPr>
      </w:pPr>
      <w:r w:rsidRPr="009D6F05">
        <w:rPr>
          <w:rFonts w:ascii="Times New Roman" w:hAnsi="Times New Roman" w:cs="Times New Roman"/>
          <w:b/>
          <w:bCs/>
          <w:color w:val="0033CC"/>
          <w:sz w:val="20"/>
          <w:szCs w:val="20"/>
        </w:rPr>
        <w:t>Задание.</w:t>
      </w:r>
      <w:r w:rsidRPr="009D6F05">
        <w:rPr>
          <w:rFonts w:ascii="Times New Roman" w:hAnsi="Times New Roman" w:cs="Times New Roman"/>
          <w:color w:val="000000"/>
          <w:sz w:val="20"/>
          <w:szCs w:val="20"/>
        </w:rPr>
        <w:t xml:space="preserve"> Мотивационная готовность, стремление идти в школу, интерес к школе, желание познавать новое выясняется вопросами типа:</w:t>
      </w:r>
    </w:p>
    <w:p w:rsidR="000F4151" w:rsidRPr="000F4151" w:rsidRDefault="009D6F05" w:rsidP="000F4151">
      <w:pPr>
        <w:pStyle w:val="a5"/>
        <w:numPr>
          <w:ilvl w:val="0"/>
          <w:numId w:val="19"/>
        </w:numPr>
        <w:spacing w:after="0"/>
        <w:jc w:val="both"/>
        <w:rPr>
          <w:rFonts w:ascii="Times New Roman" w:hAnsi="Times New Roman" w:cs="Times New Roman"/>
          <w:i/>
          <w:iCs/>
          <w:color w:val="000000"/>
          <w:sz w:val="20"/>
          <w:szCs w:val="20"/>
        </w:rPr>
      </w:pPr>
      <w:r w:rsidRPr="000F4151">
        <w:rPr>
          <w:rFonts w:ascii="Times New Roman" w:hAnsi="Times New Roman" w:cs="Times New Roman"/>
          <w:i/>
          <w:iCs/>
          <w:color w:val="000000"/>
          <w:sz w:val="20"/>
          <w:szCs w:val="20"/>
        </w:rPr>
        <w:t>Хочешь ли ты идти в школу?</w:t>
      </w:r>
    </w:p>
    <w:p w:rsidR="000F4151" w:rsidRPr="000F4151" w:rsidRDefault="009D6F05" w:rsidP="000F4151">
      <w:pPr>
        <w:pStyle w:val="a5"/>
        <w:numPr>
          <w:ilvl w:val="0"/>
          <w:numId w:val="19"/>
        </w:numPr>
        <w:spacing w:after="0"/>
        <w:jc w:val="both"/>
        <w:rPr>
          <w:rFonts w:ascii="Times New Roman" w:hAnsi="Times New Roman" w:cs="Times New Roman"/>
          <w:i/>
          <w:iCs/>
          <w:color w:val="000000"/>
          <w:sz w:val="20"/>
          <w:szCs w:val="20"/>
        </w:rPr>
      </w:pPr>
      <w:r w:rsidRPr="000F4151">
        <w:rPr>
          <w:rFonts w:ascii="Times New Roman" w:hAnsi="Times New Roman" w:cs="Times New Roman"/>
          <w:i/>
          <w:iCs/>
          <w:color w:val="000000"/>
          <w:sz w:val="20"/>
          <w:szCs w:val="20"/>
        </w:rPr>
        <w:t>Что в школе интересного?</w:t>
      </w:r>
      <w:r w:rsidRPr="000F4151">
        <w:rPr>
          <w:rFonts w:ascii="Times New Roman" w:hAnsi="Times New Roman" w:cs="Times New Roman"/>
          <w:i/>
          <w:iCs/>
          <w:color w:val="000000"/>
          <w:sz w:val="20"/>
          <w:szCs w:val="20"/>
        </w:rPr>
        <w:br/>
        <w:t>3. Чем бы ты занимался, если не ходил бы в школу?</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Ответы на эти вопросы помогут понять, что ребенок знает о школе, в чем она его интересует, есть ли у него желание познавать новое.</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Задание.</w:t>
      </w:r>
      <w:r w:rsidRPr="000F4151">
        <w:rPr>
          <w:rFonts w:ascii="Times New Roman" w:hAnsi="Times New Roman" w:cs="Times New Roman"/>
          <w:color w:val="000000"/>
          <w:sz w:val="20"/>
          <w:szCs w:val="20"/>
        </w:rPr>
        <w:t xml:space="preserve"> Проведите тест "Мотивационная готовность", диагностирующий внутреннюю позицию школьника (по Т.Д. Марцинковской).</w:t>
      </w:r>
    </w:p>
    <w:p w:rsidR="000F4151" w:rsidRDefault="009D6F05" w:rsidP="000F4151">
      <w:pPr>
        <w:spacing w:after="0"/>
        <w:ind w:firstLine="284"/>
        <w:jc w:val="both"/>
        <w:rPr>
          <w:rFonts w:ascii="Times New Roman" w:hAnsi="Times New Roman" w:cs="Times New Roman"/>
          <w:color w:val="000000"/>
          <w:sz w:val="20"/>
          <w:szCs w:val="20"/>
        </w:rPr>
      </w:pPr>
      <w:proofErr w:type="spellStart"/>
      <w:r w:rsidRPr="000F4151">
        <w:rPr>
          <w:rFonts w:ascii="Times New Roman" w:hAnsi="Times New Roman" w:cs="Times New Roman"/>
          <w:color w:val="000000"/>
          <w:sz w:val="20"/>
          <w:szCs w:val="20"/>
          <w:u w:val="single"/>
        </w:rPr>
        <w:t>Стимульный</w:t>
      </w:r>
      <w:proofErr w:type="spellEnd"/>
      <w:r w:rsidRPr="000F4151">
        <w:rPr>
          <w:rFonts w:ascii="Times New Roman" w:hAnsi="Times New Roman" w:cs="Times New Roman"/>
          <w:color w:val="000000"/>
          <w:sz w:val="20"/>
          <w:szCs w:val="20"/>
          <w:u w:val="single"/>
        </w:rPr>
        <w:t xml:space="preserve"> материал</w:t>
      </w:r>
      <w:r w:rsidRPr="000F4151">
        <w:rPr>
          <w:rFonts w:ascii="Times New Roman" w:hAnsi="Times New Roman" w:cs="Times New Roman"/>
          <w:color w:val="000000"/>
          <w:sz w:val="20"/>
          <w:szCs w:val="20"/>
        </w:rPr>
        <w:t>. Набор вопросов, предлагающих ребенку выбор одного из вариантов поведения.</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1. Если бы было две школы - одна с уроками русского языка, математики, чтения, пения, рисования и физкультуры, а другая - только с уроками пения, рисования и физкультуры, то в какой из них ты бы хотел учиться?</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2. Если бы было две школы - одна с уроками и переменками, а другая только с переменками и никаких уроков, то в какой из них ты бы хотел учиться?</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3. Если бы было две школы - в одной ставили бы за хорошие ответы пятерки и четверки, а в другой давали бы</w:t>
      </w:r>
      <w:r w:rsidRPr="000F4151">
        <w:rPr>
          <w:rFonts w:ascii="Times New Roman" w:hAnsi="Times New Roman" w:cs="Times New Roman"/>
          <w:color w:val="000000"/>
          <w:sz w:val="20"/>
          <w:szCs w:val="20"/>
        </w:rPr>
        <w:br/>
        <w:t>сладости и игрушки, то в какой из них ты бы хотел учиться?</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4. Если бы было две школы - в одной можно вставать только с разрешения учительницы и поднимать руку, если ты хочешь что-то спросить, а в другой можно делать на уроке все, что хочешь, то в какой из них ты бы хотел учиться?</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5. Если бы было две школы - в одной задавали бы уроки на дом, а в другой нет, то в какой из них ты бы хотел учиться?</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6. Если бы у вас в классе заболела учительница и директор предложил ее заменить другой учительницей или</w:t>
      </w:r>
      <w:r w:rsidRPr="000F4151">
        <w:rPr>
          <w:rFonts w:ascii="Times New Roman" w:hAnsi="Times New Roman" w:cs="Times New Roman"/>
          <w:color w:val="000000"/>
          <w:sz w:val="20"/>
          <w:szCs w:val="20"/>
        </w:rPr>
        <w:br/>
        <w:t>мамой, то кого бы ты выбрал?</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xml:space="preserve">7. Если бы мама сказала: "Ты у меня еще маленький, тебе трудно вставать, делать уроки. </w:t>
      </w:r>
      <w:r w:rsidRPr="000F4151">
        <w:rPr>
          <w:rFonts w:ascii="Times New Roman" w:hAnsi="Times New Roman" w:cs="Times New Roman"/>
          <w:color w:val="000000"/>
          <w:sz w:val="20"/>
          <w:szCs w:val="20"/>
        </w:rPr>
        <w:lastRenderedPageBreak/>
        <w:t>Останься в детском саду, а в школу пойдешь на будущий год", то согласился бы ты с таким предложением?</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8. Если бы мама сказала: "Я договорилась с учительницей, что она будет ходить к нам домой и заниматься с</w:t>
      </w:r>
      <w:r w:rsidRPr="000F4151">
        <w:rPr>
          <w:rFonts w:ascii="Times New Roman" w:hAnsi="Times New Roman" w:cs="Times New Roman"/>
          <w:color w:val="000000"/>
          <w:sz w:val="20"/>
          <w:szCs w:val="20"/>
        </w:rPr>
        <w:br/>
        <w:t>тобой. Теперь тебе не придется ходить по утрам в школу", то согласился бы ты с таким предложением?</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9. Если бы соседский мальчик спросил тебя: "Что тебе больше всего нравится в школе?", то что бы ты ответил</w:t>
      </w:r>
      <w:r w:rsidRPr="000F4151">
        <w:rPr>
          <w:rFonts w:ascii="Times New Roman" w:hAnsi="Times New Roman" w:cs="Times New Roman"/>
          <w:color w:val="000000"/>
          <w:sz w:val="20"/>
          <w:szCs w:val="20"/>
        </w:rPr>
        <w:br/>
        <w:t>ему?</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u w:val="single"/>
        </w:rPr>
        <w:t>Инструкция.</w:t>
      </w:r>
      <w:r w:rsidRPr="000F4151">
        <w:rPr>
          <w:rFonts w:ascii="Times New Roman" w:hAnsi="Times New Roman" w:cs="Times New Roman"/>
          <w:color w:val="000000"/>
          <w:sz w:val="20"/>
          <w:szCs w:val="20"/>
        </w:rPr>
        <w:t xml:space="preserve"> Ребенку говорят: "Послушай меня внимательно. Я тебе сейчас буду задавать вопросы, а ты должен ответить, какой вариант ответа тебе нравится больше".</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u w:val="single"/>
        </w:rPr>
        <w:t>Проведение теста.</w:t>
      </w:r>
      <w:r w:rsidRPr="000F4151">
        <w:rPr>
          <w:rFonts w:ascii="Times New Roman" w:hAnsi="Times New Roman" w:cs="Times New Roman"/>
          <w:color w:val="000000"/>
          <w:sz w:val="20"/>
          <w:szCs w:val="20"/>
        </w:rPr>
        <w:t xml:space="preserve"> Ребенку читают вслух вопросы, причем время на ответ не ограничивается. Каждый ответ фиксируют, так же как и все дополнительные замечания ребенка.</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u w:val="single"/>
        </w:rPr>
        <w:t>Анализ результатов</w:t>
      </w:r>
      <w:r w:rsidRPr="000F4151">
        <w:rPr>
          <w:rFonts w:ascii="Times New Roman" w:hAnsi="Times New Roman" w:cs="Times New Roman"/>
          <w:color w:val="000000"/>
          <w:sz w:val="20"/>
          <w:szCs w:val="20"/>
        </w:rPr>
        <w:t>. За каждый правильный ответ дается 1 балл, за неправильный - 0 баллов. Внутренняя позиция считается сформированной, если ребенок набрал 5 баллов и больше.</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Если в результате анализа результатов обнаружатся слабые, неточные представления ребенка о школе, то необходимо провести работу по формированию у ребенка мотивационной готовности к школе.</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 xml:space="preserve">Задание. </w:t>
      </w:r>
      <w:r w:rsidRPr="000F4151">
        <w:rPr>
          <w:rFonts w:ascii="Times New Roman" w:hAnsi="Times New Roman" w:cs="Times New Roman"/>
          <w:color w:val="000000"/>
          <w:sz w:val="20"/>
          <w:szCs w:val="20"/>
        </w:rPr>
        <w:t>Проведите тест "Лесенка" для исследования самооценки (По Т.Д. Марцинковской).</w:t>
      </w:r>
      <w:r w:rsidRPr="000F4151">
        <w:rPr>
          <w:rFonts w:ascii="Times New Roman" w:hAnsi="Times New Roman" w:cs="Times New Roman"/>
          <w:color w:val="000000"/>
          <w:sz w:val="20"/>
          <w:szCs w:val="20"/>
        </w:rPr>
        <w:br/>
      </w:r>
      <w:r w:rsidRPr="000F4151">
        <w:rPr>
          <w:rFonts w:ascii="Times New Roman" w:hAnsi="Times New Roman" w:cs="Times New Roman"/>
          <w:color w:val="000000"/>
          <w:sz w:val="20"/>
          <w:szCs w:val="20"/>
        </w:rPr>
        <w:br/>
      </w:r>
      <w:r w:rsidRPr="009D6F05">
        <w:rPr>
          <w:noProof/>
        </w:rPr>
        <w:drawing>
          <wp:inline distT="0" distB="0" distL="0" distR="0">
            <wp:extent cx="2866390" cy="2311400"/>
            <wp:effectExtent l="19050" t="0" r="0" b="0"/>
            <wp:docPr id="40" name="Рисунок 1" descr="подготовка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готовка ребенка к школе"/>
                    <pic:cNvPicPr>
                      <a:picLocks noChangeAspect="1" noChangeArrowheads="1"/>
                    </pic:cNvPicPr>
                  </pic:nvPicPr>
                  <pic:blipFill>
                    <a:blip r:embed="rId35" cstate="screen"/>
                    <a:srcRect/>
                    <a:stretch>
                      <a:fillRect/>
                    </a:stretch>
                  </pic:blipFill>
                  <pic:spPr bwMode="auto">
                    <a:xfrm>
                      <a:off x="0" y="0"/>
                      <a:ext cx="2866390" cy="2311400"/>
                    </a:xfrm>
                    <a:prstGeom prst="rect">
                      <a:avLst/>
                    </a:prstGeom>
                    <a:noFill/>
                    <a:ln w="9525">
                      <a:noFill/>
                      <a:miter lim="800000"/>
                      <a:headEnd/>
                      <a:tailEnd/>
                    </a:ln>
                  </pic:spPr>
                </pic:pic>
              </a:graphicData>
            </a:graphic>
          </wp:inline>
        </w:drawing>
      </w:r>
      <w:r w:rsidRPr="000F4151">
        <w:rPr>
          <w:rFonts w:ascii="Times New Roman" w:hAnsi="Times New Roman" w:cs="Times New Roman"/>
          <w:color w:val="000000"/>
          <w:sz w:val="20"/>
          <w:szCs w:val="20"/>
        </w:rPr>
        <w:br/>
      </w:r>
      <w:r w:rsidRPr="000F4151">
        <w:rPr>
          <w:rFonts w:ascii="Times New Roman" w:hAnsi="Times New Roman" w:cs="Times New Roman"/>
          <w:color w:val="000000"/>
          <w:sz w:val="20"/>
          <w:szCs w:val="20"/>
        </w:rPr>
        <w:br/>
      </w:r>
      <w:proofErr w:type="spellStart"/>
      <w:r w:rsidRPr="000F4151">
        <w:rPr>
          <w:rFonts w:ascii="Times New Roman" w:hAnsi="Times New Roman" w:cs="Times New Roman"/>
          <w:color w:val="000000"/>
          <w:sz w:val="20"/>
          <w:szCs w:val="20"/>
          <w:u w:val="single"/>
        </w:rPr>
        <w:t>Стимульный</w:t>
      </w:r>
      <w:proofErr w:type="spellEnd"/>
      <w:r w:rsidRPr="000F4151">
        <w:rPr>
          <w:rFonts w:ascii="Times New Roman" w:hAnsi="Times New Roman" w:cs="Times New Roman"/>
          <w:color w:val="000000"/>
          <w:sz w:val="20"/>
          <w:szCs w:val="20"/>
          <w:u w:val="single"/>
        </w:rPr>
        <w:t xml:space="preserve"> материал</w:t>
      </w:r>
      <w:r w:rsidRPr="000F4151">
        <w:rPr>
          <w:rFonts w:ascii="Times New Roman" w:hAnsi="Times New Roman" w:cs="Times New Roman"/>
          <w:color w:val="000000"/>
          <w:sz w:val="20"/>
          <w:szCs w:val="20"/>
        </w:rPr>
        <w:t>. Рисунок лестницы, состоящий из семи ступенек. На рисунке нужно расположить фигурку ребенка. Для удобства можно из бумаги вырезать фигурку мальчика или девочки, которую ставят на лесенку.</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u w:val="single"/>
        </w:rPr>
        <w:lastRenderedPageBreak/>
        <w:t>Инструкция</w:t>
      </w:r>
      <w:r w:rsidRPr="000F4151">
        <w:rPr>
          <w:rFonts w:ascii="Times New Roman" w:hAnsi="Times New Roman" w:cs="Times New Roman"/>
          <w:color w:val="000000"/>
          <w:sz w:val="20"/>
          <w:szCs w:val="20"/>
        </w:rPr>
        <w:t>. Ребенку предлагают: "Посмотри на эту лесенку. Видишь, тут стоит мальчик (или девочка). На ступеньку выше (показывают) ставят хороших детей; чем выше, тем лучше дети, а на самой верхней ступеньке - самые хорошие ребята. На какую ступеньку ты сам себя поставишь? А на какую ступеньку тебя поставит мама? папа? воспитательница?</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u w:val="single"/>
        </w:rPr>
        <w:t>Проведение теста</w:t>
      </w:r>
      <w:r w:rsidRPr="000F4151">
        <w:rPr>
          <w:rFonts w:ascii="Times New Roman" w:hAnsi="Times New Roman" w:cs="Times New Roman"/>
          <w:color w:val="000000"/>
          <w:sz w:val="20"/>
          <w:szCs w:val="20"/>
        </w:rPr>
        <w:t>. Ребенку дают листок с нарисованной на нем лестницей и объясняют значение ступенек. Важно проследить, правильно ли понял ребенок ваше объяснение. В случае необходимости следует повторить его. После этого задают вопросы, ответы записывают.</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u w:val="single"/>
        </w:rPr>
        <w:t>Анализ результатов</w:t>
      </w:r>
      <w:r w:rsidRPr="000F4151">
        <w:rPr>
          <w:rFonts w:ascii="Times New Roman" w:hAnsi="Times New Roman" w:cs="Times New Roman"/>
          <w:color w:val="000000"/>
          <w:sz w:val="20"/>
          <w:szCs w:val="20"/>
        </w:rPr>
        <w:t>. Прежде всего</w:t>
      </w:r>
      <w:r w:rsidR="000F4151">
        <w:rPr>
          <w:rFonts w:ascii="Times New Roman" w:hAnsi="Times New Roman" w:cs="Times New Roman"/>
          <w:color w:val="000000"/>
          <w:sz w:val="20"/>
          <w:szCs w:val="20"/>
        </w:rPr>
        <w:t>,</w:t>
      </w:r>
      <w:r w:rsidRPr="000F4151">
        <w:rPr>
          <w:rFonts w:ascii="Times New Roman" w:hAnsi="Times New Roman" w:cs="Times New Roman"/>
          <w:color w:val="000000"/>
          <w:sz w:val="20"/>
          <w:szCs w:val="20"/>
        </w:rPr>
        <w:t xml:space="preserve"> обращают внимание, на какую ступень ребенок сам себя поставил. Считается нормой, если дети этого возраста ставят себя на ступеньку "очень хорошие" и даже "самые хорошие дети". В любом случае это должны быть верхние ступеньки, так как положение на любой из нижних ступенек (а уж тем более на самой нижней) говорит не об адекватной оценке, но об отрицательном отношении к себе, неуверенности в собственных силах. Это очень серьезное нарушение структуры личности, которое может привести к депрессиям, неврозам, </w:t>
      </w:r>
      <w:proofErr w:type="spellStart"/>
      <w:r w:rsidRPr="000F4151">
        <w:rPr>
          <w:rFonts w:ascii="Times New Roman" w:hAnsi="Times New Roman" w:cs="Times New Roman"/>
          <w:color w:val="000000"/>
          <w:sz w:val="20"/>
          <w:szCs w:val="20"/>
        </w:rPr>
        <w:t>асоциальности</w:t>
      </w:r>
      <w:proofErr w:type="spellEnd"/>
      <w:r w:rsidRPr="000F4151">
        <w:rPr>
          <w:rFonts w:ascii="Times New Roman" w:hAnsi="Times New Roman" w:cs="Times New Roman"/>
          <w:color w:val="000000"/>
          <w:sz w:val="20"/>
          <w:szCs w:val="20"/>
        </w:rPr>
        <w:t xml:space="preserve"> у детей. Как правило, это связано с холодным отношением к детям, отвержением или суровым, авторитарным воспитанием, когда обесценивается сам ребенок, который приходит к выводу, что его любят только тогда, когда он хорошо себя ведет.</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А так как дети не могут быть хорошими постоянно и уж тем более не могут соответствовать всем притязаниям взрослых, выполнять все их требования, то дети в этих условиях начинают сомневаться в себе, в своих силах и в любви к ним родителей. Не уверены в себе и в родительской любви дети, которыми вообще не занимаются дома. Таким образом, крайнее пренебрежение ребенком, как и крайний авторитаризм, постоянная опека и контроль приводят к сходным результатам.</w:t>
      </w:r>
    </w:p>
    <w:p w:rsidR="000F4151" w:rsidRDefault="0098385C" w:rsidP="000F4151">
      <w:pPr>
        <w:spacing w:after="0"/>
        <w:ind w:firstLine="284"/>
        <w:jc w:val="both"/>
        <w:rPr>
          <w:rFonts w:ascii="Times New Roman" w:hAnsi="Times New Roman" w:cs="Times New Roman"/>
          <w:color w:val="000000"/>
          <w:sz w:val="20"/>
          <w:szCs w:val="20"/>
        </w:rPr>
      </w:pPr>
      <w:r>
        <w:rPr>
          <w:rFonts w:ascii="Times New Roman" w:hAnsi="Times New Roman" w:cs="Times New Roman"/>
          <w:noProof/>
          <w:color w:val="000000"/>
          <w:sz w:val="20"/>
          <w:szCs w:val="20"/>
        </w:rPr>
        <w:pict>
          <v:rect id="_x0000_s1183" style="position:absolute;left:0;text-align:left;margin-left:189.4pt;margin-top:157.1pt;width:30.2pt;height:29.35pt;z-index:25195008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9</w:t>
                  </w:r>
                </w:p>
              </w:txbxContent>
            </v:textbox>
          </v:rect>
        </w:pict>
      </w:r>
      <w:r w:rsidR="009D6F05" w:rsidRPr="000F4151">
        <w:rPr>
          <w:rFonts w:ascii="Times New Roman" w:hAnsi="Times New Roman" w:cs="Times New Roman"/>
          <w:color w:val="000000"/>
          <w:sz w:val="20"/>
          <w:szCs w:val="20"/>
        </w:rPr>
        <w:t xml:space="preserve">Конкретно об отношении родителей к ребенку и их требованиях говорят ответы на вопросы о том, куда их поставят взрослые - родители, воспитательница. Для нормального, комфортного самоощущения, которое связано с появлением чувства защищенности, важно, чтобы кто-то из взрослых поставил ребенка на самую высокую ступеньку. В идеале сам ребенок может поставить себя на вторую ступеньку сверху, а мама (или кто-то другой из родных) ставит его на самую высокую ступень. При этом дети говорят: "Ну, я не самый хороший, балуюсь иногда. Но мама меня </w:t>
      </w:r>
      <w:r w:rsidR="009D6F05" w:rsidRPr="000F4151">
        <w:rPr>
          <w:rFonts w:ascii="Times New Roman" w:hAnsi="Times New Roman" w:cs="Times New Roman"/>
          <w:color w:val="000000"/>
          <w:sz w:val="20"/>
          <w:szCs w:val="20"/>
        </w:rPr>
        <w:lastRenderedPageBreak/>
        <w:t>поставит сюда, она ведь меня любит". Ответы такого типа свидетельствуют о том, что ребенок уверен в любви взрослого, чувствует себя защищенным, что необходимо для нормального развития в этом возрасте.</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Признаком неблагополучия как в структуре личности ребенка, так и в его отношениях с близкими взрослыми являются ответы, в которых все родные ставят его на нижние ступеньки. Однако если при ответе на вопрос: "Куда тебя поставит воспитательница?" - ребенок помещает себя на одну из нижних ступенек, это нормально и может служить доказательством адекватной самооценки, особенно в том случае, если ребенок действительно плохо себя ведет и часто получает замечания от воспитательницы.</w:t>
      </w:r>
    </w:p>
    <w:p w:rsidR="000F4151" w:rsidRDefault="009D6F05" w:rsidP="000F4151">
      <w:pPr>
        <w:spacing w:after="0"/>
        <w:ind w:firstLine="284"/>
        <w:jc w:val="both"/>
        <w:rPr>
          <w:rFonts w:ascii="Times New Roman" w:hAnsi="Times New Roman" w:cs="Times New Roman"/>
          <w:color w:val="FF0066"/>
          <w:sz w:val="20"/>
          <w:szCs w:val="20"/>
        </w:rPr>
      </w:pPr>
      <w:r w:rsidRPr="000F4151">
        <w:rPr>
          <w:rFonts w:ascii="Times New Roman" w:hAnsi="Times New Roman" w:cs="Times New Roman"/>
          <w:color w:val="FF0066"/>
          <w:sz w:val="20"/>
          <w:szCs w:val="20"/>
        </w:rPr>
        <w:t>В самооценке, в том, как ребенок начинает оценивать свои достижения и неудачи, ориентируясь на то, как оценивают его поведение другие, проявляется рост его самосознания. Это является одним из показателей психологической готовности школьника к обучению. На основе правильной самооценки вырабатывается адекватная реакция на порицание и одобрение.</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00CC"/>
          <w:sz w:val="20"/>
          <w:szCs w:val="20"/>
        </w:rPr>
        <w:t>Ситуация.</w:t>
      </w:r>
      <w:r w:rsidRPr="000F4151">
        <w:rPr>
          <w:rFonts w:ascii="Times New Roman" w:hAnsi="Times New Roman" w:cs="Times New Roman"/>
          <w:color w:val="000000"/>
          <w:sz w:val="20"/>
          <w:szCs w:val="20"/>
        </w:rPr>
        <w:t xml:space="preserve"> Наряду с общей готовностью к обучению в школе ребенок должен:</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знать правила общения;</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уметь вступать в контакт со сверстниками и взрослыми;</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уметь управлять своим поведением без агрессивности;</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уметь быстро осваиваться в новой обстановке.</w:t>
      </w:r>
    </w:p>
    <w:p w:rsidR="000F4151" w:rsidRDefault="000F4151" w:rsidP="000F4151">
      <w:pPr>
        <w:spacing w:after="0"/>
        <w:ind w:firstLine="284"/>
        <w:jc w:val="both"/>
        <w:rPr>
          <w:rFonts w:ascii="Times New Roman" w:hAnsi="Times New Roman" w:cs="Times New Roman"/>
          <w:i/>
          <w:iCs/>
          <w:color w:val="000000"/>
          <w:sz w:val="20"/>
          <w:szCs w:val="20"/>
        </w:rPr>
      </w:pPr>
    </w:p>
    <w:p w:rsidR="000F4151" w:rsidRDefault="009D6F05" w:rsidP="000F4151">
      <w:pPr>
        <w:spacing w:after="0"/>
        <w:ind w:firstLine="284"/>
        <w:jc w:val="both"/>
        <w:rPr>
          <w:rFonts w:ascii="Times New Roman" w:hAnsi="Times New Roman" w:cs="Times New Roman"/>
          <w:i/>
          <w:iCs/>
          <w:color w:val="000000"/>
          <w:sz w:val="20"/>
          <w:szCs w:val="20"/>
        </w:rPr>
      </w:pPr>
      <w:r w:rsidRPr="000F4151">
        <w:rPr>
          <w:rFonts w:ascii="Times New Roman" w:hAnsi="Times New Roman" w:cs="Times New Roman"/>
          <w:i/>
          <w:iCs/>
          <w:color w:val="000000"/>
          <w:sz w:val="20"/>
          <w:szCs w:val="20"/>
        </w:rPr>
        <w:t>Как проверить готовность ребенка к обучению в школе?</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00CC"/>
          <w:sz w:val="20"/>
          <w:szCs w:val="20"/>
        </w:rPr>
        <w:t>Решение.</w:t>
      </w:r>
      <w:r w:rsidRPr="000F4151">
        <w:rPr>
          <w:rFonts w:ascii="Times New Roman" w:hAnsi="Times New Roman" w:cs="Times New Roman"/>
          <w:color w:val="000000"/>
          <w:sz w:val="20"/>
          <w:szCs w:val="20"/>
        </w:rPr>
        <w:t xml:space="preserve"> Чтобы ответить на эти вопросы, надо внимательно наблюдать за поведением ребенка во время любой игры по правилам с участием нескольких сверстников или взрослых (лото, развивающие игры и т.п.). Во время игры можно увидеть:</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1) следует ли ребенок правилам игры;</w:t>
      </w:r>
    </w:p>
    <w:p w:rsidR="000F4151" w:rsidRDefault="00D971CB" w:rsidP="000F4151">
      <w:pPr>
        <w:spacing w:after="0"/>
        <w:ind w:firstLine="284"/>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938816" behindDoc="1" locked="0" layoutInCell="1" allowOverlap="1">
            <wp:simplePos x="0" y="0"/>
            <wp:positionH relativeFrom="column">
              <wp:posOffset>2317115</wp:posOffset>
            </wp:positionH>
            <wp:positionV relativeFrom="paragraph">
              <wp:posOffset>147320</wp:posOffset>
            </wp:positionV>
            <wp:extent cx="1049020" cy="880745"/>
            <wp:effectExtent l="19050" t="0" r="0" b="0"/>
            <wp:wrapNone/>
            <wp:docPr id="113" name="Рисунок 22" descr="C:\Users\Я\Pictures\2008-10-31 утята\AUIKOCAO6W1OQCA0O0XRGCA9E4585CAKDKPQ8CAOTDKKJCAXAW5JXCA22CSS3CAGCWT3QCAQDS74ACASJONLSCASJ6KMCCA0DXFXXCAGI2FN5CA35SA0DCAS4O8S7CA2T7O5KCAM2KXL3CAGCWFX5CAOMAY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Я\Pictures\2008-10-31 утята\AUIKOCAO6W1OQCA0O0XRGCA9E4585CAKDKPQ8CAOTDKKJCAXAW5JXCA22CSS3CAGCWT3QCAQDS74ACASJONLSCASJ6KMCCA0DXFXXCAGI2FN5CA35SA0DCAS4O8S7CA2T7O5KCAM2KXL3CAGCWFX5CAOMAYPH.jpg"/>
                    <pic:cNvPicPr>
                      <a:picLocks noChangeAspect="1" noChangeArrowheads="1"/>
                    </pic:cNvPicPr>
                  </pic:nvPicPr>
                  <pic:blipFill>
                    <a:blip r:embed="rId36" cstate="screen">
                      <a:lum bright="10000"/>
                    </a:blip>
                    <a:srcRect/>
                    <a:stretch>
                      <a:fillRect/>
                    </a:stretch>
                  </pic:blipFill>
                  <pic:spPr bwMode="auto">
                    <a:xfrm>
                      <a:off x="0" y="0"/>
                      <a:ext cx="1049020" cy="880745"/>
                    </a:xfrm>
                    <a:prstGeom prst="rect">
                      <a:avLst/>
                    </a:prstGeom>
                    <a:noFill/>
                    <a:ln w="9525">
                      <a:noFill/>
                      <a:miter lim="800000"/>
                      <a:headEnd/>
                      <a:tailEnd/>
                    </a:ln>
                  </pic:spPr>
                </pic:pic>
              </a:graphicData>
            </a:graphic>
          </wp:anchor>
        </w:drawing>
      </w:r>
      <w:r w:rsidR="009D6F05" w:rsidRPr="000F4151">
        <w:rPr>
          <w:rFonts w:ascii="Times New Roman" w:hAnsi="Times New Roman" w:cs="Times New Roman"/>
          <w:color w:val="000000"/>
          <w:sz w:val="20"/>
          <w:szCs w:val="20"/>
        </w:rPr>
        <w:t>2) как ребенок устанавливает контакты;</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3) считается ли с другими как с партнерами;</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4) умеет ли управлять своим поведением;</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5) требует ли уступки от партнеров;</w:t>
      </w:r>
    </w:p>
    <w:p w:rsidR="000F4151"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6) бросает ли игру при неудаче.</w:t>
      </w:r>
    </w:p>
    <w:p w:rsidR="0053555A" w:rsidRDefault="0098385C" w:rsidP="000F4151">
      <w:pPr>
        <w:spacing w:after="0"/>
        <w:ind w:firstLine="284"/>
        <w:jc w:val="both"/>
        <w:rPr>
          <w:rFonts w:ascii="Times New Roman" w:hAnsi="Times New Roman" w:cs="Times New Roman"/>
          <w:color w:val="000000"/>
          <w:sz w:val="20"/>
          <w:szCs w:val="20"/>
        </w:rPr>
      </w:pPr>
      <w:r w:rsidRPr="0098385C">
        <w:rPr>
          <w:rFonts w:ascii="Times New Roman" w:hAnsi="Times New Roman" w:cs="Times New Roman"/>
          <w:b/>
          <w:bCs/>
          <w:noProof/>
          <w:color w:val="0033CC"/>
          <w:sz w:val="20"/>
          <w:szCs w:val="20"/>
        </w:rPr>
        <w:pict>
          <v:rect id="_x0000_s1184" style="position:absolute;left:0;text-align:left;margin-left:-2.55pt;margin-top:107.45pt;width:39.05pt;height:29.35pt;z-index:25195110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10</w:t>
                  </w:r>
                </w:p>
              </w:txbxContent>
            </v:textbox>
          </v:rect>
        </w:pict>
      </w:r>
      <w:r w:rsidR="009D6F05" w:rsidRPr="000F4151">
        <w:rPr>
          <w:rFonts w:ascii="Times New Roman" w:hAnsi="Times New Roman" w:cs="Times New Roman"/>
          <w:color w:val="000000"/>
          <w:sz w:val="20"/>
          <w:szCs w:val="20"/>
        </w:rPr>
        <w:br/>
      </w:r>
      <w:r w:rsidR="009D6F05" w:rsidRPr="000F4151">
        <w:rPr>
          <w:rStyle w:val="titlemain21"/>
          <w:rFonts w:ascii="Times New Roman" w:hAnsi="Times New Roman" w:cs="Times New Roman"/>
          <w:sz w:val="20"/>
          <w:szCs w:val="20"/>
        </w:rPr>
        <w:t>2. Волевая готовность ребенка к школе</w:t>
      </w:r>
      <w:r w:rsidR="009D6F05" w:rsidRPr="000F4151">
        <w:rPr>
          <w:rFonts w:ascii="Times New Roman" w:hAnsi="Times New Roman" w:cs="Times New Roman"/>
          <w:b/>
          <w:bCs/>
          <w:color w:val="660066"/>
          <w:sz w:val="20"/>
          <w:szCs w:val="20"/>
        </w:rPr>
        <w:br/>
      </w:r>
      <w:r w:rsidR="009D6F05" w:rsidRPr="000F4151">
        <w:rPr>
          <w:rFonts w:ascii="Times New Roman" w:hAnsi="Times New Roman" w:cs="Times New Roman"/>
          <w:b/>
          <w:bCs/>
          <w:color w:val="660066"/>
          <w:sz w:val="20"/>
          <w:szCs w:val="20"/>
        </w:rPr>
        <w:br/>
      </w:r>
      <w:r w:rsidR="000F4151">
        <w:rPr>
          <w:rFonts w:ascii="Times New Roman" w:hAnsi="Times New Roman" w:cs="Times New Roman"/>
          <w:color w:val="000000"/>
          <w:sz w:val="20"/>
          <w:szCs w:val="20"/>
        </w:rPr>
        <w:t xml:space="preserve">     </w:t>
      </w:r>
      <w:r w:rsidR="009D6F05" w:rsidRPr="000F4151">
        <w:rPr>
          <w:rFonts w:ascii="Times New Roman" w:hAnsi="Times New Roman" w:cs="Times New Roman"/>
          <w:color w:val="000000"/>
          <w:sz w:val="20"/>
          <w:szCs w:val="20"/>
        </w:rPr>
        <w:t>Волевая готовность заключается в способности ребенка напряженно трудиться, делая то, что от него требует учитель, режим школьной жизни. Ребенок должен уметь управлять своим поведением, умственной деятельностью.</w:t>
      </w:r>
      <w:r w:rsidR="009D6F05" w:rsidRPr="000F4151">
        <w:rPr>
          <w:rFonts w:ascii="Times New Roman" w:hAnsi="Times New Roman" w:cs="Times New Roman"/>
          <w:color w:val="000000"/>
          <w:sz w:val="20"/>
          <w:szCs w:val="20"/>
        </w:rPr>
        <w:br/>
      </w:r>
      <w:r w:rsidR="009D6F05" w:rsidRPr="000F4151">
        <w:rPr>
          <w:rFonts w:ascii="Times New Roman" w:hAnsi="Times New Roman" w:cs="Times New Roman"/>
          <w:color w:val="000000"/>
          <w:sz w:val="20"/>
          <w:szCs w:val="20"/>
        </w:rPr>
        <w:lastRenderedPageBreak/>
        <w:t xml:space="preserve">Наличие волевых качеств у ребенка поможет ему длительное время выполнять задания, не отвлекаясь на уроке, доводить дело до конца. Отечественный психолог Л.С. </w:t>
      </w:r>
      <w:proofErr w:type="spellStart"/>
      <w:r w:rsidR="009D6F05" w:rsidRPr="000F4151">
        <w:rPr>
          <w:rFonts w:ascii="Times New Roman" w:hAnsi="Times New Roman" w:cs="Times New Roman"/>
          <w:color w:val="000000"/>
          <w:sz w:val="20"/>
          <w:szCs w:val="20"/>
        </w:rPr>
        <w:t>Выготский</w:t>
      </w:r>
      <w:proofErr w:type="spellEnd"/>
      <w:r w:rsidR="009D6F05" w:rsidRPr="000F4151">
        <w:rPr>
          <w:rFonts w:ascii="Times New Roman" w:hAnsi="Times New Roman" w:cs="Times New Roman"/>
          <w:color w:val="000000"/>
          <w:sz w:val="20"/>
          <w:szCs w:val="20"/>
        </w:rPr>
        <w:t xml:space="preserve"> рассматривал волю как стадию овладения собственными процессами поведения. Сначала взрослые с помощью слова регулируют поведение ребенка, потом, усваивая практически содержание требований взрослых, он постепенно начинает с помощью собственной речи регулировать свое поведение, делая тем самым существенный шаг вперед по пути волевого развития. После овладения речью слово становится для детей не только средством общения, но и средством организации поведения.</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Одним из центральных вопросов воли является вопрос о мотивационной обусловленности тех конкретных волевых действий и поступков, на которые человек способен в разные периоды своей жизни.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К 6 годам происходит оформление основных компонентов волевого действия. Но эти элементы волевого действия недостаточно развиты. Выделяемые цели не всегда осознаны и устойчивы. Удержание цели зависит от трудности задания и длительности его выполнения: достижение цели определяется мотивацией.</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Исходя из этого, взрослый должен:</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ставить перед ребенком такую цель, которую бы он не только понял, но и принял ее, сделав своей. Тогда у ребенка появится желание в ее достижении;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направлять, помогать в достижении цели;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приучать ребенка не пасовать перед трудностями, а преодолевать их;</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воспитывать стремление к достижению результата своей деятельности в рисовании, играх-головоломках и т.п.</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У ребенка должна быть сформирована организованность, умение организовать рабочее место, своевременно начинать работу, уметь поддерживать порядок на рабочем месте в ходе учебной работы.</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Ситуация.</w:t>
      </w:r>
      <w:r w:rsidRPr="000F4151">
        <w:rPr>
          <w:rFonts w:ascii="Times New Roman" w:hAnsi="Times New Roman" w:cs="Times New Roman"/>
          <w:color w:val="000000"/>
          <w:sz w:val="20"/>
          <w:szCs w:val="20"/>
        </w:rPr>
        <w:t xml:space="preserve"> Исследования </w:t>
      </w:r>
      <w:proofErr w:type="spellStart"/>
      <w:r w:rsidRPr="000F4151">
        <w:rPr>
          <w:rFonts w:ascii="Times New Roman" w:hAnsi="Times New Roman" w:cs="Times New Roman"/>
          <w:color w:val="000000"/>
          <w:sz w:val="20"/>
          <w:szCs w:val="20"/>
        </w:rPr>
        <w:t>нейропсихологов</w:t>
      </w:r>
      <w:proofErr w:type="spellEnd"/>
      <w:r w:rsidRPr="000F4151">
        <w:rPr>
          <w:rFonts w:ascii="Times New Roman" w:hAnsi="Times New Roman" w:cs="Times New Roman"/>
          <w:color w:val="000000"/>
          <w:sz w:val="20"/>
          <w:szCs w:val="20"/>
        </w:rPr>
        <w:t xml:space="preserve"> показали, что лобные отделы мозга ребенка только-только оформляются к 7 годам. До этого периода произвольное, управляемое поведение ребенка затруднено.</w:t>
      </w:r>
    </w:p>
    <w:p w:rsidR="0053555A" w:rsidRDefault="009D6F05" w:rsidP="000F4151">
      <w:pPr>
        <w:spacing w:after="0"/>
        <w:ind w:firstLine="284"/>
        <w:jc w:val="both"/>
        <w:rPr>
          <w:rFonts w:ascii="Times New Roman" w:hAnsi="Times New Roman" w:cs="Times New Roman"/>
          <w:i/>
          <w:iCs/>
          <w:color w:val="000000"/>
          <w:sz w:val="20"/>
          <w:szCs w:val="20"/>
        </w:rPr>
      </w:pPr>
      <w:r w:rsidRPr="000F4151">
        <w:rPr>
          <w:rFonts w:ascii="Times New Roman" w:hAnsi="Times New Roman" w:cs="Times New Roman"/>
          <w:i/>
          <w:iCs/>
          <w:color w:val="000000"/>
          <w:sz w:val="20"/>
          <w:szCs w:val="20"/>
        </w:rPr>
        <w:t>Как наиболее разумно использовать этот период развития мозговых структур мозга ребе</w:t>
      </w:r>
      <w:r w:rsidR="0053555A">
        <w:rPr>
          <w:rFonts w:ascii="Times New Roman" w:hAnsi="Times New Roman" w:cs="Times New Roman"/>
          <w:i/>
          <w:iCs/>
          <w:color w:val="000000"/>
          <w:sz w:val="20"/>
          <w:szCs w:val="20"/>
        </w:rPr>
        <w:t>н</w:t>
      </w:r>
      <w:r w:rsidRPr="000F4151">
        <w:rPr>
          <w:rFonts w:ascii="Times New Roman" w:hAnsi="Times New Roman" w:cs="Times New Roman"/>
          <w:i/>
          <w:iCs/>
          <w:color w:val="000000"/>
          <w:sz w:val="20"/>
          <w:szCs w:val="20"/>
        </w:rPr>
        <w:t>ка для его развития?</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Решение.</w:t>
      </w:r>
      <w:r w:rsidRPr="000F4151">
        <w:rPr>
          <w:rFonts w:ascii="Times New Roman" w:hAnsi="Times New Roman" w:cs="Times New Roman"/>
          <w:color w:val="000000"/>
          <w:sz w:val="20"/>
          <w:szCs w:val="20"/>
        </w:rPr>
        <w:t xml:space="preserve"> Так как поведение ребенка до 7 лет непроизвольное, нерегулируемое и непосредственно-эмоциональное, необходимо развивать его физические способности, развивать </w:t>
      </w:r>
      <w:r w:rsidRPr="000F4151">
        <w:rPr>
          <w:rFonts w:ascii="Times New Roman" w:hAnsi="Times New Roman" w:cs="Times New Roman"/>
          <w:color w:val="000000"/>
          <w:sz w:val="20"/>
          <w:szCs w:val="20"/>
        </w:rPr>
        <w:lastRenderedPageBreak/>
        <w:t>его двигательную сферу: быстроту, ловкость, пластику, скорость в играх, беге, прыжках, метаниях и т.д.</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Надо использовать этот период и для развития разнообразного познания, для накопления разных сведений о мире вещей и людей. В этот период ребенок приобретает первичный опыт переживания положительных и отрицательных эмоций, учится радоваться, страдать, сочувствовать. Закладывается фундамент личности.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На основе общего развития ребенок перейдет на уровень разумного, управляемого, контролируемого поведения. Посредником в этом процессе всегда является взрослый человек, он направляет и учит контролировать поведение.</w:t>
      </w:r>
    </w:p>
    <w:p w:rsidR="0053555A" w:rsidRPr="0053555A" w:rsidRDefault="009D6F05" w:rsidP="000F4151">
      <w:pPr>
        <w:spacing w:after="0"/>
        <w:ind w:firstLine="284"/>
        <w:jc w:val="both"/>
        <w:rPr>
          <w:rFonts w:ascii="Times New Roman" w:hAnsi="Times New Roman" w:cs="Times New Roman"/>
          <w:b/>
          <w:i/>
          <w:color w:val="000000"/>
          <w:sz w:val="20"/>
          <w:szCs w:val="20"/>
        </w:rPr>
      </w:pPr>
      <w:r w:rsidRPr="0053555A">
        <w:rPr>
          <w:rFonts w:ascii="Times New Roman" w:hAnsi="Times New Roman" w:cs="Times New Roman"/>
          <w:b/>
          <w:i/>
          <w:color w:val="000000"/>
          <w:sz w:val="20"/>
          <w:szCs w:val="20"/>
        </w:rPr>
        <w:t>Ребенок должен уметь:</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1. Понимать и принимать задачу, ее цель.</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2. Спланировать свою деятельность.</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3. Подбирать средства для достижения цели.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4. Преодолевать трудности, достигая результат.</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5. Оценивать результаты деятельности.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xml:space="preserve">6. Принимать помощь взрослых при выполнении задания. </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Ситуация.</w:t>
      </w:r>
      <w:r w:rsidRPr="000F4151">
        <w:rPr>
          <w:rFonts w:ascii="Times New Roman" w:hAnsi="Times New Roman" w:cs="Times New Roman"/>
          <w:color w:val="000000"/>
          <w:sz w:val="20"/>
          <w:szCs w:val="20"/>
        </w:rPr>
        <w:t xml:space="preserve"> Многие дети, придя в школу, не могут поддерживать свои усилия в выполнении задания от начала до самого конца, особенно если при этом требуются навыки письма, владения ножницами, мячом и т.д. Многим просто не хватает внимания.</w:t>
      </w:r>
    </w:p>
    <w:p w:rsidR="0053555A" w:rsidRDefault="009D6F05" w:rsidP="000F4151">
      <w:pPr>
        <w:spacing w:after="0"/>
        <w:ind w:firstLine="284"/>
        <w:jc w:val="both"/>
        <w:rPr>
          <w:rFonts w:ascii="Times New Roman" w:hAnsi="Times New Roman" w:cs="Times New Roman"/>
          <w:i/>
          <w:iCs/>
          <w:color w:val="000000"/>
          <w:sz w:val="20"/>
          <w:szCs w:val="20"/>
        </w:rPr>
      </w:pPr>
      <w:r w:rsidRPr="000F4151">
        <w:rPr>
          <w:rFonts w:ascii="Times New Roman" w:hAnsi="Times New Roman" w:cs="Times New Roman"/>
          <w:i/>
          <w:iCs/>
          <w:color w:val="000000"/>
          <w:sz w:val="20"/>
          <w:szCs w:val="20"/>
        </w:rPr>
        <w:t>Почему ребенку трудно учиться? И к чему следует приучать ребенка с самого начала ученической жизни?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Решение.</w:t>
      </w:r>
      <w:r w:rsidRPr="000F4151">
        <w:rPr>
          <w:rFonts w:ascii="Times New Roman" w:hAnsi="Times New Roman" w:cs="Times New Roman"/>
          <w:color w:val="000000"/>
          <w:sz w:val="20"/>
          <w:szCs w:val="20"/>
        </w:rPr>
        <w:t xml:space="preserve"> В этом деле большая роль отводится родителям. Они часто позволяют ребенку остановиться где-то на половине пути: знает - ладно, красиво делать научится потом - и допускают ошибку. </w:t>
      </w:r>
      <w:r w:rsidRPr="000F4151">
        <w:rPr>
          <w:rFonts w:ascii="Times New Roman" w:hAnsi="Times New Roman" w:cs="Times New Roman"/>
          <w:color w:val="FF0066"/>
          <w:sz w:val="20"/>
          <w:szCs w:val="20"/>
        </w:rPr>
        <w:t>Необходимо сразу ориентировать ребенка на выполнение любого задания с начала до конца</w:t>
      </w:r>
      <w:r w:rsidRPr="000F4151">
        <w:rPr>
          <w:rFonts w:ascii="Times New Roman" w:hAnsi="Times New Roman" w:cs="Times New Roman"/>
          <w:color w:val="000000"/>
          <w:sz w:val="20"/>
          <w:szCs w:val="20"/>
        </w:rPr>
        <w:t xml:space="preserve"> - при уборке комнаты, помощи родителям, выполнении задания и т.д.</w:t>
      </w:r>
    </w:p>
    <w:p w:rsidR="0053555A" w:rsidRDefault="00D971CB" w:rsidP="000F4151">
      <w:pPr>
        <w:spacing w:after="0"/>
        <w:ind w:firstLine="284"/>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937792" behindDoc="1" locked="0" layoutInCell="1" allowOverlap="1">
            <wp:simplePos x="0" y="0"/>
            <wp:positionH relativeFrom="column">
              <wp:posOffset>2012950</wp:posOffset>
            </wp:positionH>
            <wp:positionV relativeFrom="paragraph">
              <wp:posOffset>457835</wp:posOffset>
            </wp:positionV>
            <wp:extent cx="1761490" cy="1013460"/>
            <wp:effectExtent l="19050" t="0" r="0" b="0"/>
            <wp:wrapNone/>
            <wp:docPr id="112" name="Рисунок 21" descr="C:\Users\Я\Pictures\j039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Я\Pictures\j0399071.jpg"/>
                    <pic:cNvPicPr>
                      <a:picLocks noChangeAspect="1" noChangeArrowheads="1"/>
                    </pic:cNvPicPr>
                  </pic:nvPicPr>
                  <pic:blipFill>
                    <a:blip r:embed="rId37" cstate="screen">
                      <a:lum bright="30000" contrast="10000"/>
                    </a:blip>
                    <a:srcRect/>
                    <a:stretch>
                      <a:fillRect/>
                    </a:stretch>
                  </pic:blipFill>
                  <pic:spPr bwMode="auto">
                    <a:xfrm>
                      <a:off x="0" y="0"/>
                      <a:ext cx="1761490" cy="1013460"/>
                    </a:xfrm>
                    <a:prstGeom prst="rect">
                      <a:avLst/>
                    </a:prstGeom>
                    <a:noFill/>
                    <a:ln w="9525">
                      <a:noFill/>
                      <a:miter lim="800000"/>
                      <a:headEnd/>
                      <a:tailEnd/>
                    </a:ln>
                  </pic:spPr>
                </pic:pic>
              </a:graphicData>
            </a:graphic>
          </wp:anchor>
        </w:drawing>
      </w:r>
      <w:r w:rsidR="009D6F05" w:rsidRPr="000F4151">
        <w:rPr>
          <w:rFonts w:ascii="Times New Roman" w:hAnsi="Times New Roman" w:cs="Times New Roman"/>
          <w:color w:val="000000"/>
          <w:sz w:val="20"/>
          <w:szCs w:val="20"/>
        </w:rPr>
        <w:t>Надо приучать ребенка думать и о результате, не побыстрее разделаться, дописать, дочитать, добежать и все забыть.</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Родители нередко утверждают ребенка в его не желании думать о качестве своей работы, когда пытаются оградить от излишних переживаний по поводу получаемых отметок, неважно, что ему ставят; главное, что ему интересно и что он старается, делает как может; этого достаточно.</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xml:space="preserve">Ребенок должен стремиться к хорошему результату, не просто как может, а так хорошо, на что он способен. Надо ориентировать на то, что завтра он сделает лучше, чем сегодня. Учеба - это </w:t>
      </w:r>
      <w:r w:rsidRPr="000F4151">
        <w:rPr>
          <w:rFonts w:ascii="Times New Roman" w:hAnsi="Times New Roman" w:cs="Times New Roman"/>
          <w:color w:val="000000"/>
          <w:sz w:val="20"/>
          <w:szCs w:val="20"/>
        </w:rPr>
        <w:lastRenderedPageBreak/>
        <w:t>постоянное совершенствование навыков, к этому надо приучать ребенка с первых дней в школе.</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Правильно организованная домашняя работа постоянно приучает ребенка к самостоятельному, терпеливому, кропотливому учебному труду.</w:t>
      </w:r>
    </w:p>
    <w:p w:rsidR="0053555A" w:rsidRDefault="009D6F05" w:rsidP="000F4151">
      <w:pPr>
        <w:spacing w:after="0"/>
        <w:ind w:firstLine="284"/>
        <w:jc w:val="both"/>
        <w:rPr>
          <w:rFonts w:ascii="Times New Roman" w:hAnsi="Times New Roman" w:cs="Times New Roman"/>
          <w:color w:val="FF0066"/>
          <w:sz w:val="20"/>
          <w:szCs w:val="20"/>
        </w:rPr>
      </w:pPr>
      <w:r w:rsidRPr="000F4151">
        <w:rPr>
          <w:rFonts w:ascii="Times New Roman" w:hAnsi="Times New Roman" w:cs="Times New Roman"/>
          <w:color w:val="FF0066"/>
          <w:sz w:val="20"/>
          <w:szCs w:val="20"/>
        </w:rPr>
        <w:t>На ошибки ребенка лучше указывать не прямо. При наличии ошибок попросить ребенка самому найти их, это первая форма самоконтроля.</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Ситуация.</w:t>
      </w:r>
      <w:r w:rsidRPr="000F4151">
        <w:rPr>
          <w:rFonts w:ascii="Times New Roman" w:hAnsi="Times New Roman" w:cs="Times New Roman"/>
          <w:color w:val="000000"/>
          <w:sz w:val="20"/>
          <w:szCs w:val="20"/>
        </w:rPr>
        <w:t xml:space="preserve"> Дима (7 лет) - мальчик, как казалось маме, вполне самостоятельный. Но вот в школе он рассеян, несобран, ждет на каждом шагу указаний. В чем дело?</w:t>
      </w:r>
    </w:p>
    <w:p w:rsidR="0053555A" w:rsidRDefault="009D6F05" w:rsidP="000F4151">
      <w:pPr>
        <w:spacing w:after="0"/>
        <w:ind w:firstLine="284"/>
        <w:jc w:val="both"/>
        <w:rPr>
          <w:rFonts w:ascii="Times New Roman" w:hAnsi="Times New Roman" w:cs="Times New Roman"/>
          <w:i/>
          <w:iCs/>
          <w:color w:val="000000"/>
          <w:sz w:val="20"/>
          <w:szCs w:val="20"/>
        </w:rPr>
      </w:pPr>
      <w:r w:rsidRPr="000F4151">
        <w:rPr>
          <w:rFonts w:ascii="Times New Roman" w:hAnsi="Times New Roman" w:cs="Times New Roman"/>
          <w:i/>
          <w:iCs/>
          <w:color w:val="000000"/>
          <w:sz w:val="20"/>
          <w:szCs w:val="20"/>
        </w:rPr>
        <w:t>Может быть, житейская самостоятельность и учебная - разные явления?</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Решение.</w:t>
      </w:r>
      <w:r w:rsidRPr="000F4151">
        <w:rPr>
          <w:rFonts w:ascii="Times New Roman" w:hAnsi="Times New Roman" w:cs="Times New Roman"/>
          <w:color w:val="000000"/>
          <w:sz w:val="20"/>
          <w:szCs w:val="20"/>
        </w:rPr>
        <w:t xml:space="preserve"> Да, это явления разные. Самостоятельные действия ребенка начинают проявляться рано. Уже в 3 года заявляет: "Я сам!" </w:t>
      </w:r>
      <w:r w:rsidRPr="000F4151">
        <w:rPr>
          <w:rFonts w:ascii="Times New Roman" w:hAnsi="Times New Roman" w:cs="Times New Roman"/>
          <w:color w:val="FF0066"/>
          <w:sz w:val="20"/>
          <w:szCs w:val="20"/>
        </w:rPr>
        <w:t>Родители должны поддерживать попытки самостоятельности.</w:t>
      </w:r>
      <w:r w:rsidRPr="000F4151">
        <w:rPr>
          <w:rFonts w:ascii="Times New Roman" w:hAnsi="Times New Roman" w:cs="Times New Roman"/>
          <w:color w:val="000000"/>
          <w:sz w:val="20"/>
          <w:szCs w:val="20"/>
        </w:rPr>
        <w:t xml:space="preserve"> Научить ребенка обслуживать себя, организовывать свое время в рамках возрастных возможностей.</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При подготовке ребенка к школе обратить особое внимание на развитие самостоятельности, связанной с познавательной деятельностью. Это должно выражаться в умении ставить перед собой различные учебные задачи и решать их без побуждений извне ("Я хочу это сделать..."), проявлять инициативу ("Я хочу сделать это по-другому") и творчество ("Мне хочется сделать это по-своему").</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В познавательной сам</w:t>
      </w:r>
      <w:r w:rsidR="0053555A">
        <w:rPr>
          <w:rFonts w:ascii="Times New Roman" w:hAnsi="Times New Roman" w:cs="Times New Roman"/>
          <w:color w:val="000000"/>
          <w:sz w:val="20"/>
          <w:szCs w:val="20"/>
        </w:rPr>
        <w:t>остоятельности важны инициатива,</w:t>
      </w:r>
      <w:r w:rsidRPr="000F4151">
        <w:rPr>
          <w:rFonts w:ascii="Times New Roman" w:hAnsi="Times New Roman" w:cs="Times New Roman"/>
          <w:color w:val="000000"/>
          <w:sz w:val="20"/>
          <w:szCs w:val="20"/>
        </w:rPr>
        <w:t xml:space="preserve"> предвидение и творчество.</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Для формирования такой самостоятельности нужны специальные усилия взрослых.</w:t>
      </w:r>
    </w:p>
    <w:p w:rsidR="0053555A" w:rsidRPr="0053555A" w:rsidRDefault="009D6F05" w:rsidP="000F4151">
      <w:pPr>
        <w:spacing w:after="0"/>
        <w:ind w:firstLine="284"/>
        <w:jc w:val="both"/>
        <w:rPr>
          <w:rFonts w:ascii="Times New Roman" w:hAnsi="Times New Roman" w:cs="Times New Roman"/>
          <w:color w:val="000000"/>
          <w:sz w:val="20"/>
          <w:szCs w:val="20"/>
          <w:u w:val="single"/>
        </w:rPr>
      </w:pPr>
      <w:r w:rsidRPr="0053555A">
        <w:rPr>
          <w:rFonts w:ascii="Times New Roman" w:hAnsi="Times New Roman" w:cs="Times New Roman"/>
          <w:color w:val="000000"/>
          <w:sz w:val="20"/>
          <w:szCs w:val="20"/>
          <w:u w:val="single"/>
        </w:rPr>
        <w:t>Ребенок должен:</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1. Работать самостоятельно, без присутствия взрослого.</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2. Работая, ориентироваться на получение результата, а не только чтобы избежать неприятность.</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3. Проявлять активный познавательный интерес к новым видам деятельности, стремясь к личным достижениям.</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Задание.</w:t>
      </w:r>
      <w:r w:rsidRPr="000F4151">
        <w:rPr>
          <w:rFonts w:ascii="Times New Roman" w:hAnsi="Times New Roman" w:cs="Times New Roman"/>
          <w:color w:val="000000"/>
          <w:sz w:val="20"/>
          <w:szCs w:val="20"/>
        </w:rPr>
        <w:t xml:space="preserve"> Обратите внимание, может ли ребенок сосредоточенно заниматься каким-либо делом - рисовать, лепить, мастерить и т.д.</w:t>
      </w:r>
    </w:p>
    <w:p w:rsidR="0053555A" w:rsidRDefault="0098385C" w:rsidP="000F4151">
      <w:pPr>
        <w:spacing w:after="0"/>
        <w:ind w:firstLine="284"/>
        <w:jc w:val="both"/>
        <w:rPr>
          <w:rFonts w:ascii="Times New Roman" w:hAnsi="Times New Roman" w:cs="Times New Roman"/>
          <w:color w:val="000000"/>
          <w:sz w:val="20"/>
          <w:szCs w:val="20"/>
        </w:rPr>
      </w:pPr>
      <w:r>
        <w:rPr>
          <w:rFonts w:ascii="Times New Roman" w:hAnsi="Times New Roman" w:cs="Times New Roman"/>
          <w:noProof/>
          <w:color w:val="000000"/>
          <w:sz w:val="20"/>
          <w:szCs w:val="20"/>
        </w:rPr>
        <w:pict>
          <v:rect id="_x0000_s1185" style="position:absolute;left:0;text-align:left;margin-left:177.05pt;margin-top:119.6pt;width:39.05pt;height:29.35pt;z-index:25195212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11</w:t>
                  </w:r>
                </w:p>
              </w:txbxContent>
            </v:textbox>
          </v:rect>
        </w:pict>
      </w:r>
      <w:r w:rsidR="009D6F05" w:rsidRPr="000F4151">
        <w:rPr>
          <w:rFonts w:ascii="Times New Roman" w:hAnsi="Times New Roman" w:cs="Times New Roman"/>
          <w:color w:val="000000"/>
          <w:sz w:val="20"/>
          <w:szCs w:val="20"/>
        </w:rPr>
        <w:t xml:space="preserve">Наиболее эффективны занятия конструированием для совершенствования системы произвольной </w:t>
      </w:r>
      <w:proofErr w:type="spellStart"/>
      <w:r w:rsidR="009D6F05" w:rsidRPr="000F4151">
        <w:rPr>
          <w:rFonts w:ascii="Times New Roman" w:hAnsi="Times New Roman" w:cs="Times New Roman"/>
          <w:color w:val="000000"/>
          <w:sz w:val="20"/>
          <w:szCs w:val="20"/>
        </w:rPr>
        <w:t>саморегуляции</w:t>
      </w:r>
      <w:proofErr w:type="spellEnd"/>
      <w:r w:rsidR="009D6F05" w:rsidRPr="000F4151">
        <w:rPr>
          <w:rFonts w:ascii="Times New Roman" w:hAnsi="Times New Roman" w:cs="Times New Roman"/>
          <w:color w:val="000000"/>
          <w:sz w:val="20"/>
          <w:szCs w:val="20"/>
        </w:rPr>
        <w:t>. Начать конструирование можно по образцу: например, ребенок должен воспроизвести из деталей реально построенный дом. Ребенок учится правильно выбирать необходимые детали блоков, соотносить их по размеру, форме и цвету.</w:t>
      </w:r>
      <w:r w:rsidR="009D6F05" w:rsidRPr="000F4151">
        <w:rPr>
          <w:rFonts w:ascii="Times New Roman" w:hAnsi="Times New Roman" w:cs="Times New Roman"/>
          <w:color w:val="000000"/>
          <w:sz w:val="20"/>
          <w:szCs w:val="20"/>
        </w:rPr>
        <w:br/>
      </w:r>
      <w:r w:rsidR="009D6F05" w:rsidRPr="000F4151">
        <w:rPr>
          <w:rFonts w:ascii="Times New Roman" w:hAnsi="Times New Roman" w:cs="Times New Roman"/>
          <w:b/>
          <w:bCs/>
          <w:color w:val="0033CC"/>
          <w:sz w:val="20"/>
          <w:szCs w:val="20"/>
        </w:rPr>
        <w:t>Задание.</w:t>
      </w:r>
      <w:r w:rsidR="009D6F05" w:rsidRPr="000F4151">
        <w:rPr>
          <w:rFonts w:ascii="Times New Roman" w:hAnsi="Times New Roman" w:cs="Times New Roman"/>
          <w:color w:val="000000"/>
          <w:sz w:val="20"/>
          <w:szCs w:val="20"/>
        </w:rPr>
        <w:t xml:space="preserve"> Предложите ребенку внимательно </w:t>
      </w:r>
      <w:r w:rsidR="009D6F05" w:rsidRPr="000F4151">
        <w:rPr>
          <w:rFonts w:ascii="Times New Roman" w:hAnsi="Times New Roman" w:cs="Times New Roman"/>
          <w:color w:val="000000"/>
          <w:sz w:val="20"/>
          <w:szCs w:val="20"/>
        </w:rPr>
        <w:lastRenderedPageBreak/>
        <w:t>рассмотреть, изучить тот дом, который ему следует собрать самостоятельно по образцу.</w:t>
      </w:r>
    </w:p>
    <w:p w:rsidR="0053555A" w:rsidRPr="0053555A" w:rsidRDefault="009D6F05" w:rsidP="000F4151">
      <w:pPr>
        <w:spacing w:after="0"/>
        <w:ind w:firstLine="284"/>
        <w:jc w:val="both"/>
        <w:rPr>
          <w:rFonts w:ascii="Times New Roman" w:hAnsi="Times New Roman" w:cs="Times New Roman"/>
          <w:color w:val="000000"/>
          <w:sz w:val="20"/>
          <w:szCs w:val="20"/>
          <w:u w:val="single"/>
        </w:rPr>
      </w:pPr>
      <w:r w:rsidRPr="0053555A">
        <w:rPr>
          <w:rFonts w:ascii="Times New Roman" w:hAnsi="Times New Roman" w:cs="Times New Roman"/>
          <w:color w:val="000000"/>
          <w:sz w:val="20"/>
          <w:szCs w:val="20"/>
          <w:u w:val="single"/>
        </w:rPr>
        <w:t>Проведите наблюдение по плану:</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1. Характер и последовательность строительства дома.</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2. Соблюдается ли определенная последовательность сборки?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3. Удерживает ли заданную цель (предложенный образец)?</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4. Выдержано ли соответствие постройки по размеру, цвету, форме блоков конструкции?</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5. Как часто сверяет свои действия и их результат с эталоном?</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По окончанию постройки задайте вопросы ребенку, насколько осознанно он выполнял задание. Проанализируйте вместе с ним достигнутые результаты конструирования. В дальнейшем можно постепенно усложнять задание по конструированию: вместо образца рисунок, план, замысел и т.п.</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Максимально приближенным к учебной деятельности упражнением по развитию произвольности является графический диктант.</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Ребенку дается образец геометрического узора, выполненный на листе бумаги в клетку. Он должен воспроизвести предложенный образец и самостоятельно продолжить точно такой же рисунок. Так</w:t>
      </w:r>
      <w:r w:rsidR="0053555A">
        <w:rPr>
          <w:rFonts w:ascii="Times New Roman" w:hAnsi="Times New Roman" w:cs="Times New Roman"/>
          <w:color w:val="000000"/>
          <w:sz w:val="20"/>
          <w:szCs w:val="20"/>
        </w:rPr>
        <w:t>у</w:t>
      </w:r>
      <w:r w:rsidRPr="000F4151">
        <w:rPr>
          <w:rFonts w:ascii="Times New Roman" w:hAnsi="Times New Roman" w:cs="Times New Roman"/>
          <w:color w:val="000000"/>
          <w:sz w:val="20"/>
          <w:szCs w:val="20"/>
        </w:rPr>
        <w:t>ю работу можно усложнить, предлагая под диктовку взрослого выполнять подобные узоры на листе бумаги (вправо на 1 клеточку, вверх на 2 клеточки, влево на 2 клеточки и т.п.).</w:t>
      </w:r>
    </w:p>
    <w:p w:rsidR="0053555A" w:rsidRDefault="009D6F05" w:rsidP="000F4151">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Задание.</w:t>
      </w:r>
      <w:r w:rsidRPr="000F4151">
        <w:rPr>
          <w:rFonts w:ascii="Times New Roman" w:hAnsi="Times New Roman" w:cs="Times New Roman"/>
          <w:color w:val="000000"/>
          <w:sz w:val="20"/>
          <w:szCs w:val="20"/>
        </w:rPr>
        <w:t xml:space="preserve"> У ребенка должно быть произвольное (управляемое) поведение. Он должен уметь подчинять свое</w:t>
      </w:r>
      <w:r w:rsidRPr="000F4151">
        <w:rPr>
          <w:rFonts w:ascii="Times New Roman" w:hAnsi="Times New Roman" w:cs="Times New Roman"/>
          <w:color w:val="000000"/>
          <w:sz w:val="20"/>
          <w:szCs w:val="20"/>
        </w:rPr>
        <w:br/>
        <w:t>поведение воле, а не чувствам. Ему непросто следовать как чужой, так и своей воле. Проведите игры по развитию произвольности (управляемости) поведения.</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9933"/>
          <w:sz w:val="20"/>
          <w:szCs w:val="20"/>
        </w:rPr>
        <w:t>а) Игра "Да и Нет не говорить"</w:t>
      </w:r>
      <w:r w:rsidRPr="000F4151">
        <w:rPr>
          <w:rFonts w:ascii="Times New Roman" w:hAnsi="Times New Roman" w:cs="Times New Roman"/>
          <w:color w:val="000000"/>
          <w:sz w:val="20"/>
          <w:szCs w:val="20"/>
        </w:rPr>
        <w:br/>
      </w:r>
      <w:r w:rsidR="0053555A">
        <w:rPr>
          <w:rFonts w:ascii="Times New Roman" w:hAnsi="Times New Roman" w:cs="Times New Roman"/>
          <w:color w:val="000000"/>
          <w:sz w:val="20"/>
          <w:szCs w:val="20"/>
        </w:rPr>
        <w:t xml:space="preserve">    </w:t>
      </w:r>
      <w:r w:rsidRPr="000F4151">
        <w:rPr>
          <w:rFonts w:ascii="Times New Roman" w:hAnsi="Times New Roman" w:cs="Times New Roman"/>
          <w:color w:val="000000"/>
          <w:sz w:val="20"/>
          <w:szCs w:val="20"/>
        </w:rPr>
        <w:t>Требуется подготовить несложные вопросы, чтобы с их помощью активизировать внимание ребенка.</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Как тебя зовут? Сколько тебе лет? и т.д.</w:t>
      </w:r>
      <w:r w:rsidRPr="000F4151">
        <w:rPr>
          <w:rFonts w:ascii="Times New Roman" w:hAnsi="Times New Roman" w:cs="Times New Roman"/>
          <w:color w:val="000000"/>
          <w:sz w:val="20"/>
          <w:szCs w:val="20"/>
        </w:rPr>
        <w:br/>
        <w:t>Изредка задавать вопросы, требующие утверждения либо отрицания.</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"Ты девочка?" и т.п.</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Если ребенок выигрывает, то он сможет управлять своим вниманием в школе. Для разнообразия включайте запреты на другие слова: "черное", "белое" и др.</w:t>
      </w:r>
    </w:p>
    <w:p w:rsidR="0053555A" w:rsidRDefault="009D6F05" w:rsidP="0053555A">
      <w:pPr>
        <w:spacing w:after="0"/>
        <w:ind w:firstLine="284"/>
        <w:jc w:val="both"/>
        <w:rPr>
          <w:rFonts w:ascii="Times New Roman" w:hAnsi="Times New Roman" w:cs="Times New Roman"/>
          <w:b/>
          <w:bCs/>
          <w:color w:val="009933"/>
          <w:sz w:val="20"/>
          <w:szCs w:val="20"/>
        </w:rPr>
      </w:pPr>
      <w:r w:rsidRPr="000F4151">
        <w:rPr>
          <w:rFonts w:ascii="Times New Roman" w:hAnsi="Times New Roman" w:cs="Times New Roman"/>
          <w:b/>
          <w:bCs/>
          <w:color w:val="009933"/>
          <w:sz w:val="20"/>
          <w:szCs w:val="20"/>
        </w:rPr>
        <w:t>б) Режим и порядок</w:t>
      </w:r>
    </w:p>
    <w:p w:rsidR="0053555A" w:rsidRDefault="0098385C" w:rsidP="0053555A">
      <w:pPr>
        <w:spacing w:after="0"/>
        <w:ind w:firstLine="284"/>
        <w:jc w:val="both"/>
        <w:rPr>
          <w:rFonts w:ascii="Times New Roman" w:hAnsi="Times New Roman" w:cs="Times New Roman"/>
          <w:color w:val="000000"/>
          <w:sz w:val="20"/>
          <w:szCs w:val="20"/>
        </w:rPr>
      </w:pPr>
      <w:r>
        <w:rPr>
          <w:rFonts w:ascii="Times New Roman" w:hAnsi="Times New Roman" w:cs="Times New Roman"/>
          <w:noProof/>
          <w:color w:val="000000"/>
          <w:sz w:val="20"/>
          <w:szCs w:val="20"/>
        </w:rPr>
        <w:pict>
          <v:rect id="_x0000_s1186" style="position:absolute;left:0;text-align:left;margin-left:-3.65pt;margin-top:40.25pt;width:39.05pt;height:29.35pt;z-index:251953152"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12</w:t>
                  </w:r>
                </w:p>
              </w:txbxContent>
            </v:textbox>
          </v:rect>
        </w:pict>
      </w:r>
      <w:r w:rsidR="009D6F05" w:rsidRPr="000F4151">
        <w:rPr>
          <w:rFonts w:ascii="Times New Roman" w:hAnsi="Times New Roman" w:cs="Times New Roman"/>
          <w:color w:val="000000"/>
          <w:sz w:val="20"/>
          <w:szCs w:val="20"/>
        </w:rPr>
        <w:t>Изготовьте из ватмана полоску с желобком, куда вставьте кружечек цветной бумаги, который можно передвигать пальцем.</w:t>
      </w:r>
      <w:r w:rsidR="009D6F05" w:rsidRPr="000F4151">
        <w:rPr>
          <w:rFonts w:ascii="Times New Roman" w:hAnsi="Times New Roman" w:cs="Times New Roman"/>
          <w:color w:val="000000"/>
          <w:sz w:val="20"/>
          <w:szCs w:val="20"/>
        </w:rPr>
        <w:br/>
      </w:r>
      <w:r w:rsidR="009D6F05" w:rsidRPr="000F4151">
        <w:rPr>
          <w:rFonts w:ascii="Times New Roman" w:hAnsi="Times New Roman" w:cs="Times New Roman"/>
          <w:color w:val="000000"/>
          <w:sz w:val="20"/>
          <w:szCs w:val="20"/>
        </w:rPr>
        <w:lastRenderedPageBreak/>
        <w:br/>
        <w:t xml:space="preserve">Прикрепите полоску на видное место на стене. Объясните ребенку: сделал дело - передвинь кружочек к следующей метке. Дошел да конца </w:t>
      </w:r>
      <w:r w:rsidR="0053555A">
        <w:rPr>
          <w:rFonts w:ascii="Times New Roman" w:hAnsi="Times New Roman" w:cs="Times New Roman"/>
          <w:color w:val="000000"/>
          <w:sz w:val="20"/>
          <w:szCs w:val="20"/>
        </w:rPr>
        <w:t>–</w:t>
      </w:r>
      <w:r w:rsidR="009D6F05" w:rsidRPr="000F4151">
        <w:rPr>
          <w:rFonts w:ascii="Times New Roman" w:hAnsi="Times New Roman" w:cs="Times New Roman"/>
          <w:color w:val="000000"/>
          <w:sz w:val="20"/>
          <w:szCs w:val="20"/>
        </w:rPr>
        <w:t xml:space="preserve"> </w:t>
      </w:r>
    </w:p>
    <w:p w:rsidR="0053555A" w:rsidRDefault="0053555A" w:rsidP="0053555A">
      <w:pPr>
        <w:spacing w:after="0"/>
        <w:jc w:val="both"/>
        <w:rPr>
          <w:rFonts w:ascii="Times New Roman" w:hAnsi="Times New Roman" w:cs="Times New Roman"/>
          <w:color w:val="000000"/>
          <w:sz w:val="20"/>
          <w:szCs w:val="20"/>
        </w:rPr>
      </w:pPr>
      <w:r>
        <w:rPr>
          <w:rFonts w:ascii="Times New Roman" w:hAnsi="Times New Roman" w:cs="Times New Roman"/>
          <w:color w:val="000000"/>
          <w:sz w:val="20"/>
          <w:szCs w:val="20"/>
        </w:rPr>
        <w:t>п</w:t>
      </w:r>
      <w:r w:rsidR="009D6F05" w:rsidRPr="000F4151">
        <w:rPr>
          <w:rFonts w:ascii="Times New Roman" w:hAnsi="Times New Roman" w:cs="Times New Roman"/>
          <w:color w:val="000000"/>
          <w:sz w:val="20"/>
          <w:szCs w:val="20"/>
        </w:rPr>
        <w:t>олучи приз, сюрприз, что-то приятное.</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Так можно приучать ребенка к порядку: убирать разбросанные игрушки, одеваться на прогулку и др. Правило, последовательность действий благодаря внешним ориентирам из внешних превращается во внутреннее (умственное), в правило к самому себе.</w:t>
      </w:r>
    </w:p>
    <w:p w:rsidR="0053555A" w:rsidRDefault="009D6F05" w:rsidP="0053555A">
      <w:pPr>
        <w:spacing w:after="0"/>
        <w:ind w:firstLine="284"/>
        <w:jc w:val="both"/>
        <w:rPr>
          <w:rFonts w:ascii="Times New Roman" w:hAnsi="Times New Roman" w:cs="Times New Roman"/>
          <w:color w:val="FF0066"/>
          <w:sz w:val="20"/>
          <w:szCs w:val="20"/>
        </w:rPr>
      </w:pPr>
      <w:r w:rsidRPr="000F4151">
        <w:rPr>
          <w:rFonts w:ascii="Times New Roman" w:hAnsi="Times New Roman" w:cs="Times New Roman"/>
          <w:color w:val="FF0066"/>
          <w:sz w:val="20"/>
          <w:szCs w:val="20"/>
        </w:rPr>
        <w:t>В наглядной форме можно обозначить и сборы в школу, и подготовку уроков, проигрывать любую жизненную ситуацию. Так частная способность быть организованным в данный момент будет способствовать развитию произвольности (управляемости поведения).</w:t>
      </w:r>
    </w:p>
    <w:p w:rsidR="0053555A" w:rsidRDefault="009D6F05" w:rsidP="0053555A">
      <w:pPr>
        <w:spacing w:after="0"/>
        <w:ind w:firstLine="284"/>
        <w:jc w:val="both"/>
        <w:rPr>
          <w:rFonts w:ascii="Times New Roman" w:hAnsi="Times New Roman" w:cs="Times New Roman"/>
          <w:b/>
          <w:bCs/>
          <w:color w:val="009933"/>
          <w:sz w:val="20"/>
          <w:szCs w:val="20"/>
        </w:rPr>
      </w:pPr>
      <w:r w:rsidRPr="000F4151">
        <w:rPr>
          <w:rFonts w:ascii="Times New Roman" w:hAnsi="Times New Roman" w:cs="Times New Roman"/>
          <w:b/>
          <w:bCs/>
          <w:color w:val="009933"/>
          <w:sz w:val="20"/>
          <w:szCs w:val="20"/>
        </w:rPr>
        <w:t>в) Донесение</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Пусть ребенок представит, что он разведчик и "пишет" зашифрованное донесение в штаб. Текст донесения диктует родитель - "связной". Ребенок должен предметы зашифровать символами - значками, которые напомнят ему о предмете. Так развивается символическая (знаковая) функция сознания.</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Ситуация.</w:t>
      </w:r>
      <w:r w:rsidRPr="000F4151">
        <w:rPr>
          <w:rFonts w:ascii="Times New Roman" w:hAnsi="Times New Roman" w:cs="Times New Roman"/>
          <w:color w:val="000000"/>
          <w:sz w:val="20"/>
          <w:szCs w:val="20"/>
        </w:rPr>
        <w:t xml:space="preserve"> Петя (5 лет) неорганизованный. Начатое дело до конца не доводит, берется за другое. Не умеет сосредоточиться. Мама беспокоится, как он будет учиться в школе.</w:t>
      </w:r>
    </w:p>
    <w:p w:rsidR="0053555A" w:rsidRDefault="009D6F05" w:rsidP="0053555A">
      <w:pPr>
        <w:spacing w:after="0"/>
        <w:ind w:firstLine="284"/>
        <w:jc w:val="both"/>
        <w:rPr>
          <w:rFonts w:ascii="Times New Roman" w:hAnsi="Times New Roman" w:cs="Times New Roman"/>
          <w:i/>
          <w:iCs/>
          <w:color w:val="000000"/>
          <w:sz w:val="20"/>
          <w:szCs w:val="20"/>
        </w:rPr>
      </w:pPr>
      <w:r w:rsidRPr="000F4151">
        <w:rPr>
          <w:rFonts w:ascii="Times New Roman" w:hAnsi="Times New Roman" w:cs="Times New Roman"/>
          <w:i/>
          <w:iCs/>
          <w:color w:val="000000"/>
          <w:sz w:val="20"/>
          <w:szCs w:val="20"/>
        </w:rPr>
        <w:t>Как родители могут помочь ребенку в воспитании необходимых качеств для учебы?</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b/>
          <w:bCs/>
          <w:color w:val="0033CC"/>
          <w:sz w:val="20"/>
          <w:szCs w:val="20"/>
        </w:rPr>
        <w:t>Решение.</w:t>
      </w:r>
      <w:r w:rsidRPr="000F4151">
        <w:rPr>
          <w:rFonts w:ascii="Times New Roman" w:hAnsi="Times New Roman" w:cs="Times New Roman"/>
          <w:color w:val="000000"/>
          <w:sz w:val="20"/>
          <w:szCs w:val="20"/>
        </w:rPr>
        <w:t xml:space="preserve"> Только научив ребенка планировать свои действия и доводить их до логического результата, можно будет в дальнейшем с него спрашивать, проверять, отмечать успехи (поощрять).</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С этой целью перед предстоящим действием задается вопрос: "Как ты будешь это делать?" Таким и подобными вопросами взрослый может побуждать ребенка к планированию разных действий. Так, перед уборкой игрушек: "Что куда убирать и в какой последовательности?", перед конструированием: "Что построить и какие материалы для этого потребуются?" Подобные вопросы взрослый должен поставить перед ребенком, когда он приступает к какой-либо деятельности.</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Необходимо учесть, что одно дело планирование как подготовка к действию и другое дело - его реализация. Работа должна доводиться до конца! Надо помнить афоризм: "Благими намерениями вымощена дорога в ад".</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t xml:space="preserve">Подведение итогов действия - очень важный этап. По возможности надо демонстрировать другим членам семьи или знакомым, гостям </w:t>
      </w:r>
      <w:r w:rsidRPr="000F4151">
        <w:rPr>
          <w:rFonts w:ascii="Times New Roman" w:hAnsi="Times New Roman" w:cs="Times New Roman"/>
          <w:color w:val="000000"/>
          <w:sz w:val="20"/>
          <w:szCs w:val="20"/>
        </w:rPr>
        <w:lastRenderedPageBreak/>
        <w:t>успехи ребенка: как построен из кубиков замок или нарисован рисунок, сделана аппликация.</w:t>
      </w:r>
    </w:p>
    <w:p w:rsidR="0053555A" w:rsidRDefault="009D6F05" w:rsidP="0053555A">
      <w:pPr>
        <w:spacing w:after="0"/>
        <w:ind w:firstLine="284"/>
        <w:jc w:val="both"/>
        <w:rPr>
          <w:rFonts w:ascii="Times New Roman" w:hAnsi="Times New Roman" w:cs="Times New Roman"/>
          <w:color w:val="000000"/>
          <w:sz w:val="20"/>
          <w:szCs w:val="20"/>
        </w:rPr>
      </w:pPr>
      <w:r w:rsidRPr="000F4151">
        <w:rPr>
          <w:rFonts w:ascii="Times New Roman" w:hAnsi="Times New Roman" w:cs="Times New Roman"/>
          <w:color w:val="000000"/>
          <w:sz w:val="20"/>
          <w:szCs w:val="20"/>
        </w:rPr>
        <w:lastRenderedPageBreak/>
        <w:t>Важно и то, чтобы действия планирования и его завершение, подведение итогов было доведено до автоматизма.</w:t>
      </w:r>
    </w:p>
    <w:p w:rsidR="009D6F05" w:rsidRPr="000F4151" w:rsidRDefault="009D6F05" w:rsidP="0053555A">
      <w:pPr>
        <w:spacing w:after="0"/>
        <w:ind w:firstLine="284"/>
        <w:jc w:val="both"/>
        <w:rPr>
          <w:rFonts w:ascii="Times New Roman" w:hAnsi="Times New Roman" w:cs="Times New Roman"/>
          <w:color w:val="000000"/>
          <w:sz w:val="20"/>
          <w:szCs w:val="20"/>
        </w:rPr>
        <w:sectPr w:rsidR="009D6F05" w:rsidRPr="000F4151" w:rsidSect="009D6F05">
          <w:type w:val="continuous"/>
          <w:pgSz w:w="11906" w:h="16838"/>
          <w:pgMar w:top="1134" w:right="1134" w:bottom="1134" w:left="1134" w:header="708" w:footer="708" w:gutter="0"/>
          <w:cols w:num="2" w:space="852"/>
          <w:docGrid w:linePitch="360"/>
        </w:sectPr>
      </w:pPr>
    </w:p>
    <w:p w:rsidR="007D5D9D" w:rsidRDefault="009D6F05" w:rsidP="007D5D9D">
      <w:pPr>
        <w:jc w:val="center"/>
        <w:rPr>
          <w:rFonts w:ascii="Arial" w:hAnsi="Arial" w:cs="Arial"/>
          <w:color w:val="000000"/>
          <w:sz w:val="20"/>
          <w:szCs w:val="20"/>
        </w:rPr>
      </w:pPr>
      <w:r>
        <w:rPr>
          <w:rFonts w:ascii="Arial" w:hAnsi="Arial" w:cs="Arial"/>
          <w:color w:val="000000"/>
          <w:sz w:val="20"/>
          <w:szCs w:val="20"/>
        </w:rPr>
        <w:lastRenderedPageBreak/>
        <w:br/>
      </w:r>
      <w:r w:rsidR="007D5D9D">
        <w:rPr>
          <w:rFonts w:ascii="Arial" w:hAnsi="Arial" w:cs="Arial"/>
          <w:color w:val="000000"/>
          <w:sz w:val="20"/>
          <w:szCs w:val="20"/>
        </w:rPr>
        <w:tab/>
      </w:r>
    </w:p>
    <w:p w:rsidR="007D5D9D" w:rsidRDefault="007D5D9D" w:rsidP="007D5D9D">
      <w:pPr>
        <w:jc w:val="center"/>
        <w:rPr>
          <w:rFonts w:ascii="Arial" w:hAnsi="Arial" w:cs="Arial"/>
          <w:color w:val="000000"/>
          <w:sz w:val="20"/>
          <w:szCs w:val="20"/>
        </w:rPr>
      </w:pPr>
    </w:p>
    <w:p w:rsidR="009D6F05" w:rsidRPr="007D5D9D" w:rsidRDefault="007D5D9D" w:rsidP="007D5D9D">
      <w:pPr>
        <w:jc w:val="center"/>
        <w:rPr>
          <w:rFonts w:ascii="Arial Narrow" w:hAnsi="Arial Narrow" w:cs="Arial"/>
          <w:b/>
          <w:color w:val="000000"/>
        </w:rPr>
      </w:pPr>
      <w:r w:rsidRPr="007D5D9D">
        <w:rPr>
          <w:rFonts w:ascii="Arial Narrow" w:hAnsi="Arial Narrow" w:cs="Arial"/>
          <w:b/>
          <w:color w:val="000000"/>
        </w:rPr>
        <w:t>ПОДГОТОВКА РУКИ К ПИСЬМУ</w:t>
      </w:r>
    </w:p>
    <w:p w:rsidR="009D6F05" w:rsidRDefault="009D6F05"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7D5D9D"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881472" behindDoc="0" locked="0" layoutInCell="1" allowOverlap="1">
            <wp:simplePos x="0" y="0"/>
            <wp:positionH relativeFrom="column">
              <wp:posOffset>591820</wp:posOffset>
            </wp:positionH>
            <wp:positionV relativeFrom="paragraph">
              <wp:posOffset>88265</wp:posOffset>
            </wp:positionV>
            <wp:extent cx="5128260" cy="6694805"/>
            <wp:effectExtent l="19050" t="19050" r="15240" b="10795"/>
            <wp:wrapThrough wrapText="bothSides">
              <wp:wrapPolygon edited="0">
                <wp:start x="21680" y="21661"/>
                <wp:lineTo x="21680" y="-35"/>
                <wp:lineTo x="-64" y="-35"/>
                <wp:lineTo x="-64" y="21661"/>
                <wp:lineTo x="21680" y="21661"/>
              </wp:wrapPolygon>
            </wp:wrapThrough>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screen"/>
                    <a:srcRect/>
                    <a:stretch>
                      <a:fillRect/>
                    </a:stretch>
                  </pic:blipFill>
                  <pic:spPr bwMode="auto">
                    <a:xfrm rot="10800000">
                      <a:off x="0" y="0"/>
                      <a:ext cx="5128260" cy="6694805"/>
                    </a:xfrm>
                    <a:prstGeom prst="rect">
                      <a:avLst/>
                    </a:prstGeom>
                    <a:noFill/>
                    <a:ln w="9525">
                      <a:solidFill>
                        <a:schemeClr val="bg1">
                          <a:lumMod val="85000"/>
                        </a:schemeClr>
                      </a:solidFill>
                      <a:miter lim="800000"/>
                      <a:headEnd/>
                      <a:tailEnd/>
                    </a:ln>
                  </pic:spPr>
                </pic:pic>
              </a:graphicData>
            </a:graphic>
          </wp:anchor>
        </w:drawing>
      </w: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1C3517" w:rsidRDefault="001C3517"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98385C"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pict>
          <v:rect id="_x0000_s1187" style="position:absolute;left:0;text-align:left;margin-left:435.1pt;margin-top:11.6pt;width:39.05pt;height:29.35pt;z-index:251954176"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13</w:t>
                  </w:r>
                </w:p>
              </w:txbxContent>
            </v:textbox>
          </v:rect>
        </w:pict>
      </w:r>
    </w:p>
    <w:p w:rsidR="006E29D5" w:rsidRPr="009A5B9A" w:rsidRDefault="0049575A" w:rsidP="006E29D5">
      <w:pPr>
        <w:spacing w:after="0"/>
        <w:ind w:firstLine="284"/>
        <w:jc w:val="center"/>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rPr>
        <w:lastRenderedPageBreak/>
        <w:drawing>
          <wp:anchor distT="0" distB="0" distL="114300" distR="114300" simplePos="0" relativeHeight="251863040" behindDoc="1" locked="0" layoutInCell="1" allowOverlap="1">
            <wp:simplePos x="0" y="0"/>
            <wp:positionH relativeFrom="column">
              <wp:posOffset>4025072</wp:posOffset>
            </wp:positionH>
            <wp:positionV relativeFrom="paragraph">
              <wp:posOffset>-339946</wp:posOffset>
            </wp:positionV>
            <wp:extent cx="1609226" cy="1623317"/>
            <wp:effectExtent l="19050" t="0" r="0" b="0"/>
            <wp:wrapNone/>
            <wp:docPr id="68" name="Рисунок 13" descr="C:\Users\Я\Pictures\j042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Pictures\j0425487.jpg"/>
                    <pic:cNvPicPr>
                      <a:picLocks noChangeAspect="1" noChangeArrowheads="1"/>
                    </pic:cNvPicPr>
                  </pic:nvPicPr>
                  <pic:blipFill>
                    <a:blip r:embed="rId39" cstate="screen">
                      <a:lum bright="10000" contrast="-10000"/>
                    </a:blip>
                    <a:srcRect/>
                    <a:stretch>
                      <a:fillRect/>
                    </a:stretch>
                  </pic:blipFill>
                  <pic:spPr bwMode="auto">
                    <a:xfrm>
                      <a:off x="0" y="0"/>
                      <a:ext cx="1612977" cy="1627101"/>
                    </a:xfrm>
                    <a:prstGeom prst="rect">
                      <a:avLst/>
                    </a:prstGeom>
                    <a:noFill/>
                    <a:ln w="9525">
                      <a:noFill/>
                      <a:miter lim="800000"/>
                      <a:headEnd/>
                      <a:tailEnd/>
                    </a:ln>
                  </pic:spPr>
                </pic:pic>
              </a:graphicData>
            </a:graphic>
          </wp:anchor>
        </w:drawing>
      </w:r>
      <w:r w:rsidR="0098385C" w:rsidRPr="0098385C">
        <w:rPr>
          <w:rFonts w:ascii="Arial Narrow" w:eastAsia="Times New Roman" w:hAnsi="Arial Narrow" w:cs="Arial"/>
          <w:noProof/>
          <w:color w:val="000000"/>
          <w:sz w:val="20"/>
          <w:szCs w:val="20"/>
        </w:rPr>
        <w:pict>
          <v:shape id="_x0000_s1155" type="#_x0000_t32" style="position:absolute;left:0;text-align:left;margin-left:181.05pt;margin-top:14.25pt;width:131pt;height:0;z-index:251862016;mso-position-horizontal-relative:text;mso-position-vertical-relative:text" o:connectortype="straight" strokecolor="black [3213]" strokeweight="1pt"/>
        </w:pict>
      </w:r>
    </w:p>
    <w:p w:rsidR="006E29D5" w:rsidRDefault="006E29D5" w:rsidP="006E29D5">
      <w:pPr>
        <w:spacing w:after="0"/>
        <w:ind w:firstLine="284"/>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Г.С. </w:t>
      </w:r>
      <w:proofErr w:type="spellStart"/>
      <w:r>
        <w:rPr>
          <w:rFonts w:ascii="Arial Narrow" w:eastAsia="Times New Roman" w:hAnsi="Arial Narrow" w:cs="Arial"/>
          <w:color w:val="000000"/>
          <w:sz w:val="20"/>
          <w:szCs w:val="20"/>
        </w:rPr>
        <w:t>Коротаева</w:t>
      </w:r>
      <w:proofErr w:type="spellEnd"/>
    </w:p>
    <w:p w:rsidR="006E29D5" w:rsidRPr="00675F55" w:rsidRDefault="0098385C" w:rsidP="006E29D5">
      <w:pPr>
        <w:spacing w:after="0"/>
        <w:ind w:firstLine="284"/>
        <w:jc w:val="center"/>
        <w:rPr>
          <w:rFonts w:ascii="Arial Narrow" w:eastAsia="Arial Unicode MS" w:hAnsi="Arial Narrow" w:cs="Arial Unicode MS"/>
          <w:noProof/>
          <w:sz w:val="24"/>
          <w:szCs w:val="24"/>
        </w:rPr>
      </w:pPr>
      <w:r>
        <w:rPr>
          <w:rFonts w:ascii="Arial Narrow" w:eastAsia="Arial Unicode MS" w:hAnsi="Arial Narrow" w:cs="Arial Unicode MS"/>
          <w:noProof/>
          <w:sz w:val="24"/>
          <w:szCs w:val="24"/>
        </w:rPr>
        <w:pict>
          <v:rect id="_x0000_s1154" style="position:absolute;left:0;text-align:left;margin-left:181.05pt;margin-top:3.75pt;width:131pt;height:3.55pt;flip:y;z-index:251860992" fillcolor="black [3213]"/>
        </w:pict>
      </w:r>
    </w:p>
    <w:p w:rsidR="006E29D5" w:rsidRDefault="006E29D5" w:rsidP="006E29D5">
      <w:pPr>
        <w:spacing w:after="0"/>
        <w:ind w:firstLine="284"/>
        <w:jc w:val="center"/>
        <w:rPr>
          <w:rFonts w:ascii="Book Antiqua" w:eastAsia="Arial Unicode MS" w:hAnsi="Book Antiqua" w:cs="Arial Unicode MS"/>
          <w:b/>
          <w:noProof/>
        </w:rPr>
      </w:pPr>
    </w:p>
    <w:p w:rsidR="006E29D5" w:rsidRPr="009A5B9A" w:rsidRDefault="006E29D5" w:rsidP="006E29D5">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КАК РЕБЕНОК ПРИВЫКАЕТ К</w:t>
      </w:r>
      <w:r w:rsidR="0049575A">
        <w:rPr>
          <w:rFonts w:ascii="Book Antiqua" w:eastAsia="Arial Unicode MS" w:hAnsi="Book Antiqua" w:cs="Arial Unicode MS"/>
          <w:b/>
          <w:noProof/>
        </w:rPr>
        <w:t xml:space="preserve"> </w:t>
      </w:r>
      <w:r>
        <w:rPr>
          <w:rFonts w:ascii="Book Antiqua" w:eastAsia="Arial Unicode MS" w:hAnsi="Book Antiqua" w:cs="Arial Unicode MS"/>
          <w:b/>
          <w:noProof/>
        </w:rPr>
        <w:t>ШКОЛЕ</w:t>
      </w:r>
      <w:r w:rsidR="0049575A">
        <w:rPr>
          <w:rFonts w:ascii="Book Antiqua" w:eastAsia="Arial Unicode MS" w:hAnsi="Book Antiqua" w:cs="Arial Unicode MS"/>
          <w:b/>
          <w:noProof/>
        </w:rPr>
        <w:t>?</w:t>
      </w: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FA3A17">
      <w:pPr>
        <w:spacing w:after="0"/>
        <w:ind w:firstLine="284"/>
        <w:jc w:val="center"/>
        <w:rPr>
          <w:rFonts w:ascii="Arial" w:eastAsia="Times New Roman" w:hAnsi="Arial" w:cs="Arial"/>
          <w:color w:val="000000"/>
          <w:sz w:val="20"/>
          <w:szCs w:val="20"/>
        </w:rPr>
      </w:pPr>
    </w:p>
    <w:p w:rsidR="0053555A" w:rsidRDefault="0053555A" w:rsidP="00B03423">
      <w:pPr>
        <w:spacing w:after="0" w:line="240" w:lineRule="auto"/>
        <w:jc w:val="both"/>
        <w:rPr>
          <w:rFonts w:ascii="Times New Roman" w:eastAsia="Times New Roman" w:hAnsi="Times New Roman" w:cs="Times New Roman"/>
          <w:b/>
          <w:bCs/>
          <w:color w:val="660066"/>
          <w:sz w:val="20"/>
          <w:szCs w:val="20"/>
        </w:rPr>
        <w:sectPr w:rsidR="0053555A" w:rsidSect="00A97C75">
          <w:type w:val="continuous"/>
          <w:pgSz w:w="11906" w:h="16838"/>
          <w:pgMar w:top="1134" w:right="1134" w:bottom="1134" w:left="1134" w:header="708" w:footer="708" w:gutter="0"/>
          <w:cols w:space="852"/>
          <w:docGrid w:linePitch="360"/>
        </w:sectPr>
      </w:pPr>
    </w:p>
    <w:tbl>
      <w:tblPr>
        <w:tblW w:w="5163" w:type="pct"/>
        <w:tblCellSpacing w:w="0" w:type="dxa"/>
        <w:tblCellMar>
          <w:left w:w="0" w:type="dxa"/>
          <w:right w:w="0" w:type="dxa"/>
        </w:tblCellMar>
        <w:tblLook w:val="04A0"/>
      </w:tblPr>
      <w:tblGrid>
        <w:gridCol w:w="4536"/>
      </w:tblGrid>
      <w:tr w:rsidR="0053555A" w:rsidRPr="0053555A" w:rsidTr="00DC519C">
        <w:trPr>
          <w:tblCellSpacing w:w="0" w:type="dxa"/>
        </w:trPr>
        <w:tc>
          <w:tcPr>
            <w:tcW w:w="5000" w:type="pct"/>
            <w:shd w:val="clear" w:color="auto" w:fill="FFFFFF" w:themeFill="background1"/>
            <w:hideMark/>
          </w:tcPr>
          <w:p w:rsidR="006E29D5" w:rsidRDefault="0053555A" w:rsidP="00DC519C">
            <w:pPr>
              <w:spacing w:after="0"/>
              <w:ind w:right="141" w:firstLine="284"/>
              <w:jc w:val="center"/>
              <w:rPr>
                <w:rFonts w:ascii="Times New Roman" w:eastAsia="Times New Roman" w:hAnsi="Times New Roman" w:cs="Times New Roman"/>
                <w:b/>
                <w:bCs/>
                <w:color w:val="660066"/>
                <w:sz w:val="20"/>
                <w:szCs w:val="20"/>
              </w:rPr>
            </w:pPr>
            <w:r w:rsidRPr="0053555A">
              <w:rPr>
                <w:rFonts w:ascii="Times New Roman" w:eastAsia="Times New Roman" w:hAnsi="Times New Roman" w:cs="Times New Roman"/>
                <w:b/>
                <w:bCs/>
                <w:color w:val="660066"/>
                <w:sz w:val="20"/>
                <w:szCs w:val="20"/>
              </w:rPr>
              <w:lastRenderedPageBreak/>
              <w:t>Как ребенок привыкает к школе</w:t>
            </w:r>
            <w:r w:rsidR="006E29D5">
              <w:rPr>
                <w:rFonts w:ascii="Times New Roman" w:eastAsia="Times New Roman" w:hAnsi="Times New Roman" w:cs="Times New Roman"/>
                <w:b/>
                <w:bCs/>
                <w:color w:val="660066"/>
                <w:sz w:val="20"/>
                <w:szCs w:val="20"/>
              </w:rPr>
              <w:t>?</w:t>
            </w:r>
          </w:p>
          <w:p w:rsidR="00FE128F" w:rsidRDefault="00FE128F" w:rsidP="00DC519C">
            <w:pPr>
              <w:spacing w:after="0"/>
              <w:ind w:right="141" w:firstLine="284"/>
              <w:jc w:val="both"/>
              <w:rPr>
                <w:rFonts w:ascii="Times New Roman" w:eastAsia="Times New Roman" w:hAnsi="Times New Roman" w:cs="Times New Roman"/>
                <w:b/>
                <w:bCs/>
                <w:color w:val="660066"/>
                <w:sz w:val="20"/>
                <w:szCs w:val="20"/>
              </w:rPr>
            </w:pP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Первый год обучения в школе - чрезвычайно сложный, переломный период в жизни ребенка. Меняется его место в системе общественных отношений, меняется весь уклад его жизни, возрастает </w:t>
            </w:r>
            <w:proofErr w:type="spellStart"/>
            <w:r w:rsidRPr="0053555A">
              <w:rPr>
                <w:rFonts w:ascii="Times New Roman" w:eastAsia="Times New Roman" w:hAnsi="Times New Roman" w:cs="Times New Roman"/>
                <w:color w:val="000000"/>
                <w:sz w:val="20"/>
                <w:szCs w:val="20"/>
              </w:rPr>
              <w:t>психоэмоциональная</w:t>
            </w:r>
            <w:proofErr w:type="spellEnd"/>
            <w:r w:rsidRPr="0053555A">
              <w:rPr>
                <w:rFonts w:ascii="Times New Roman" w:eastAsia="Times New Roman" w:hAnsi="Times New Roman" w:cs="Times New Roman"/>
                <w:color w:val="000000"/>
                <w:sz w:val="20"/>
                <w:szCs w:val="20"/>
              </w:rPr>
              <w:t xml:space="preserve"> нагрузка. На смену беззаботным играм приходят ежедневные учебные занятия. Они требуют от ребенка напряженного умственного труда, активизации внимания, сосредоточенной работы на уроках и относительно неподвижного положения тела, удержания правильной рабочей позы. Известно, что </w:t>
            </w:r>
            <w:r w:rsidRPr="0053555A">
              <w:rPr>
                <w:rFonts w:ascii="Times New Roman" w:eastAsia="Times New Roman" w:hAnsi="Times New Roman" w:cs="Times New Roman"/>
                <w:color w:val="FF0066"/>
                <w:sz w:val="20"/>
                <w:szCs w:val="20"/>
              </w:rPr>
              <w:t>для ребенка шести-семи лет очень трудна эта так называемая статическая нагрузка.</w:t>
            </w:r>
            <w:r w:rsidRPr="0053555A">
              <w:rPr>
                <w:rFonts w:ascii="Times New Roman" w:eastAsia="Times New Roman" w:hAnsi="Times New Roman" w:cs="Times New Roman"/>
                <w:color w:val="000000"/>
                <w:sz w:val="20"/>
                <w:szCs w:val="20"/>
              </w:rPr>
              <w:t xml:space="preserve"> Уроки в школе, а также увлечение многих первоклассников телевизионными передачами, иногда занятия музыкой, иностранным языком приводят к тому, что двигательная активность ребенка становится в два раза меньше, чем это было до поступления в школу. Потребность же в движении остается большой.</w:t>
            </w:r>
          </w:p>
          <w:p w:rsidR="006E29D5" w:rsidRDefault="0053555A" w:rsidP="00DC519C">
            <w:pPr>
              <w:spacing w:after="0"/>
              <w:ind w:right="141" w:firstLine="284"/>
              <w:jc w:val="both"/>
              <w:rPr>
                <w:rFonts w:ascii="Times New Roman" w:eastAsia="Times New Roman" w:hAnsi="Times New Roman" w:cs="Times New Roman"/>
                <w:color w:val="FF0066"/>
                <w:sz w:val="20"/>
                <w:szCs w:val="20"/>
              </w:rPr>
            </w:pPr>
            <w:r w:rsidRPr="0053555A">
              <w:rPr>
                <w:rFonts w:ascii="Times New Roman" w:eastAsia="Times New Roman" w:hAnsi="Times New Roman" w:cs="Times New Roman"/>
                <w:color w:val="000000"/>
                <w:sz w:val="20"/>
                <w:szCs w:val="20"/>
              </w:rPr>
              <w:t>Ребенка, пришедшего впервые в школу, встретит новый коллектив детей и взрослых. Ему нужно установить контакты со сверстниками и педагогами, научиться выполнять требования школьной дисциплины, новые обязанности, связанные с учебной работой. Опыт показывает, что не все дети готовы к этому. Некоторые первоклассники, даже с высоким уровнем интеллектуального развития, с трудом переносят нагрузку, к которой обязывает школьное обучение. Психологи указывают на то, что для многих первоклассников, и особенно шестилеток, трудна социальная адаптация, так как не сформировалась еще личность, способная подчиняться школьному режиму, усваивать школьные нормы поведения, признавать школьные обязанности.</w:t>
            </w:r>
            <w:r w:rsidRPr="0053555A">
              <w:rPr>
                <w:rFonts w:ascii="Times New Roman" w:eastAsia="Times New Roman" w:hAnsi="Times New Roman" w:cs="Times New Roman"/>
                <w:color w:val="000000"/>
                <w:sz w:val="20"/>
                <w:szCs w:val="20"/>
              </w:rPr>
              <w:br/>
            </w:r>
            <w:r w:rsidRPr="0053555A">
              <w:rPr>
                <w:rFonts w:ascii="Times New Roman" w:eastAsia="Times New Roman" w:hAnsi="Times New Roman" w:cs="Times New Roman"/>
                <w:color w:val="FF0066"/>
                <w:sz w:val="20"/>
                <w:szCs w:val="20"/>
              </w:rPr>
              <w:t>Год, отделяющий шестилетнего ребенка от семилетнего, очень важен для психического развития, потому что в течение этого периода у ребенка формируется произвольная регуляция своего поведения, ориентация на социальные нормы и требования.</w:t>
            </w:r>
          </w:p>
          <w:p w:rsidR="006E29D5" w:rsidRDefault="0098385C" w:rsidP="00DC519C">
            <w:pPr>
              <w:spacing w:after="0"/>
              <w:ind w:right="141" w:firstLine="284"/>
              <w:jc w:val="both"/>
              <w:rPr>
                <w:rFonts w:ascii="Times New Roman" w:eastAsia="Times New Roman" w:hAnsi="Times New Roman" w:cs="Times New Roman"/>
                <w:color w:val="000000"/>
                <w:sz w:val="20"/>
                <w:szCs w:val="20"/>
              </w:rPr>
            </w:pPr>
            <w:r w:rsidRPr="0098385C">
              <w:rPr>
                <w:rFonts w:ascii="Times New Roman" w:eastAsia="Times New Roman" w:hAnsi="Times New Roman" w:cs="Times New Roman"/>
                <w:b/>
                <w:bCs/>
                <w:noProof/>
                <w:color w:val="660066"/>
                <w:sz w:val="20"/>
                <w:szCs w:val="20"/>
              </w:rPr>
              <w:pict>
                <v:rect id="_x0000_s1188" style="position:absolute;left:0;text-align:left;margin-left:-2.2pt;margin-top:31pt;width:39.05pt;height:29.35pt;z-index:25195520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14</w:t>
                        </w:r>
                      </w:p>
                    </w:txbxContent>
                  </v:textbox>
                </v:rect>
              </w:pict>
            </w:r>
            <w:r w:rsidR="006E29D5">
              <w:rPr>
                <w:rFonts w:ascii="Times New Roman" w:eastAsia="Times New Roman" w:hAnsi="Times New Roman" w:cs="Times New Roman"/>
                <w:color w:val="000000"/>
                <w:sz w:val="20"/>
                <w:szCs w:val="20"/>
              </w:rPr>
              <w:t xml:space="preserve"> </w:t>
            </w:r>
            <w:r w:rsidR="0053555A" w:rsidRPr="0053555A">
              <w:rPr>
                <w:rFonts w:ascii="Times New Roman" w:eastAsia="Times New Roman" w:hAnsi="Times New Roman" w:cs="Times New Roman"/>
                <w:color w:val="000000"/>
                <w:sz w:val="20"/>
                <w:szCs w:val="20"/>
              </w:rPr>
              <w:t>Как никогда</w:t>
            </w:r>
            <w:r w:rsidR="006E29D5">
              <w:rPr>
                <w:rFonts w:ascii="Times New Roman" w:eastAsia="Times New Roman" w:hAnsi="Times New Roman" w:cs="Times New Roman"/>
                <w:color w:val="000000"/>
                <w:sz w:val="20"/>
                <w:szCs w:val="20"/>
              </w:rPr>
              <w:t>,</w:t>
            </w:r>
            <w:r w:rsidR="0053555A" w:rsidRPr="0053555A">
              <w:rPr>
                <w:rFonts w:ascii="Times New Roman" w:eastAsia="Times New Roman" w:hAnsi="Times New Roman" w:cs="Times New Roman"/>
                <w:color w:val="000000"/>
                <w:sz w:val="20"/>
                <w:szCs w:val="20"/>
              </w:rPr>
              <w:t xml:space="preserve"> остро встает вопрос</w:t>
            </w:r>
            <w:r w:rsidR="006E29D5">
              <w:rPr>
                <w:rFonts w:ascii="Times New Roman" w:eastAsia="Times New Roman" w:hAnsi="Times New Roman" w:cs="Times New Roman"/>
                <w:color w:val="000000"/>
                <w:sz w:val="20"/>
                <w:szCs w:val="20"/>
              </w:rPr>
              <w:t xml:space="preserve"> -</w:t>
            </w:r>
            <w:r w:rsidR="0053555A" w:rsidRPr="0053555A">
              <w:rPr>
                <w:rFonts w:ascii="Times New Roman" w:eastAsia="Times New Roman" w:hAnsi="Times New Roman" w:cs="Times New Roman"/>
                <w:color w:val="000000"/>
                <w:sz w:val="20"/>
                <w:szCs w:val="20"/>
              </w:rPr>
              <w:t xml:space="preserve"> как помочь ребенку без ущерба для здоровья научиться </w:t>
            </w:r>
            <w:r w:rsidR="0053555A" w:rsidRPr="0053555A">
              <w:rPr>
                <w:rFonts w:ascii="Times New Roman" w:eastAsia="Times New Roman" w:hAnsi="Times New Roman" w:cs="Times New Roman"/>
                <w:color w:val="000000"/>
                <w:sz w:val="20"/>
                <w:szCs w:val="20"/>
              </w:rPr>
              <w:lastRenderedPageBreak/>
              <w:t xml:space="preserve">выполнять новые правила и требования учителя, как плавно и безболезненно перейти от игровой к новой, очень сложной учебной деятельности. В большей степени это относится к так называемым </w:t>
            </w:r>
            <w:proofErr w:type="spellStart"/>
            <w:r w:rsidR="0053555A" w:rsidRPr="0053555A">
              <w:rPr>
                <w:rFonts w:ascii="Times New Roman" w:eastAsia="Times New Roman" w:hAnsi="Times New Roman" w:cs="Times New Roman"/>
                <w:color w:val="000000"/>
                <w:sz w:val="20"/>
                <w:szCs w:val="20"/>
              </w:rPr>
              <w:t>гиперактивным</w:t>
            </w:r>
            <w:proofErr w:type="spellEnd"/>
            <w:r w:rsidR="0053555A" w:rsidRPr="0053555A">
              <w:rPr>
                <w:rFonts w:ascii="Times New Roman" w:eastAsia="Times New Roman" w:hAnsi="Times New Roman" w:cs="Times New Roman"/>
                <w:color w:val="000000"/>
                <w:sz w:val="20"/>
                <w:szCs w:val="20"/>
              </w:rPr>
              <w:t xml:space="preserve"> детям. Им никак не усидеть за партой. Они </w:t>
            </w:r>
            <w:r w:rsidR="006E29D5" w:rsidRPr="0053555A">
              <w:rPr>
                <w:rFonts w:ascii="Times New Roman" w:eastAsia="Times New Roman" w:hAnsi="Times New Roman" w:cs="Times New Roman"/>
                <w:color w:val="000000"/>
                <w:sz w:val="20"/>
                <w:szCs w:val="20"/>
              </w:rPr>
              <w:t>расторможены</w:t>
            </w:r>
            <w:r w:rsidR="0053555A" w:rsidRPr="0053555A">
              <w:rPr>
                <w:rFonts w:ascii="Times New Roman" w:eastAsia="Times New Roman" w:hAnsi="Times New Roman" w:cs="Times New Roman"/>
                <w:color w:val="000000"/>
                <w:sz w:val="20"/>
                <w:szCs w:val="20"/>
              </w:rPr>
              <w:t xml:space="preserve">, неумеренны в движениях, иногда вскакивают с места, отвлекаются, говорят громко, даже когда их просят этого не делать. Такие дети не всегда ощущают дистанцию между собой и педагогом. Среди них много драчунов, легко возбуждающихся и даже агрессивных по отношению к одноклассникам. Осуждать и наказывать </w:t>
            </w:r>
            <w:proofErr w:type="spellStart"/>
            <w:r w:rsidR="0053555A" w:rsidRPr="0053555A">
              <w:rPr>
                <w:rFonts w:ascii="Times New Roman" w:eastAsia="Times New Roman" w:hAnsi="Times New Roman" w:cs="Times New Roman"/>
                <w:color w:val="000000"/>
                <w:sz w:val="20"/>
                <w:szCs w:val="20"/>
              </w:rPr>
              <w:t>гиперактивных</w:t>
            </w:r>
            <w:proofErr w:type="spellEnd"/>
            <w:r w:rsidR="0053555A" w:rsidRPr="0053555A">
              <w:rPr>
                <w:rFonts w:ascii="Times New Roman" w:eastAsia="Times New Roman" w:hAnsi="Times New Roman" w:cs="Times New Roman"/>
                <w:color w:val="000000"/>
                <w:sz w:val="20"/>
                <w:szCs w:val="20"/>
              </w:rPr>
              <w:t xml:space="preserve"> детей бесполезно, они нуждаются во врачебной помощи.</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Есть дети с иной проблемой, связанной с нервной системой. Они также не способны высидеть весь урок, уже через четверть часа теряют интерес к занятию, смотрят в окно, отвлекаются. Они не шумят, не выкрикивают с места, не мешают объяснениям учителя. Речь идет о детях, у которых быстро наступает утомление, нервная система которых легко истощается. Внимательный учитель предложит такому ребенку индивидуальный график работы. К сожалению, не все учителя быстро реагируют на подобное поведение школьников. В силу свой занятости, желания сделать на уроке как можно больше, они увеличивают темпы работы и не замечают "отстающих". В этом случае весьма полезно корректное вмешательство родителей, которые лучше знают своего ребенка, его особенности и в частной беседе могут подсказать учителю выход из создавшейся ситуации.</w:t>
            </w:r>
          </w:p>
          <w:p w:rsidR="006E29D5" w:rsidRDefault="0053555A" w:rsidP="00DC519C">
            <w:pPr>
              <w:spacing w:after="0"/>
              <w:ind w:right="141" w:firstLine="284"/>
              <w:jc w:val="both"/>
              <w:rPr>
                <w:rFonts w:ascii="Times New Roman" w:eastAsia="Times New Roman" w:hAnsi="Times New Roman" w:cs="Times New Roman"/>
                <w:i/>
                <w:iCs/>
                <w:color w:val="0000CC"/>
                <w:sz w:val="20"/>
                <w:szCs w:val="20"/>
              </w:rPr>
            </w:pPr>
            <w:r w:rsidRPr="0053555A">
              <w:rPr>
                <w:rFonts w:ascii="Times New Roman" w:eastAsia="Times New Roman" w:hAnsi="Times New Roman" w:cs="Times New Roman"/>
                <w:b/>
                <w:bCs/>
                <w:color w:val="0000CC"/>
                <w:sz w:val="20"/>
                <w:szCs w:val="20"/>
              </w:rPr>
              <w:t xml:space="preserve">С. </w:t>
            </w:r>
            <w:proofErr w:type="spellStart"/>
            <w:r w:rsidRPr="0053555A">
              <w:rPr>
                <w:rFonts w:ascii="Times New Roman" w:eastAsia="Times New Roman" w:hAnsi="Times New Roman" w:cs="Times New Roman"/>
                <w:b/>
                <w:bCs/>
                <w:color w:val="0000CC"/>
                <w:sz w:val="20"/>
                <w:szCs w:val="20"/>
              </w:rPr>
              <w:t>Харрисон</w:t>
            </w:r>
            <w:proofErr w:type="spellEnd"/>
            <w:r w:rsidRPr="0053555A">
              <w:rPr>
                <w:rFonts w:ascii="Times New Roman" w:eastAsia="Times New Roman" w:hAnsi="Times New Roman" w:cs="Times New Roman"/>
                <w:b/>
                <w:bCs/>
                <w:color w:val="0000CC"/>
                <w:sz w:val="20"/>
                <w:szCs w:val="20"/>
              </w:rPr>
              <w:t>:</w:t>
            </w:r>
            <w:r w:rsidRPr="0053555A">
              <w:rPr>
                <w:rFonts w:ascii="Times New Roman" w:eastAsia="Times New Roman" w:hAnsi="Times New Roman" w:cs="Times New Roman"/>
                <w:color w:val="0000CC"/>
                <w:sz w:val="20"/>
                <w:szCs w:val="20"/>
              </w:rPr>
              <w:t xml:space="preserve"> </w:t>
            </w:r>
            <w:r w:rsidRPr="0053555A">
              <w:rPr>
                <w:rFonts w:ascii="Times New Roman" w:eastAsia="Times New Roman" w:hAnsi="Times New Roman" w:cs="Times New Roman"/>
                <w:i/>
                <w:iCs/>
                <w:color w:val="0000CC"/>
                <w:sz w:val="20"/>
                <w:szCs w:val="20"/>
              </w:rPr>
              <w:t>"Мы настолько увлеклись обучением наших детей, что забыли о том, что самая суть образования ребенка - это созидание его счастливой жизни. Ведь именно счастливая жизнь - то, чего мы от всей души желаем и своим детям, и себе".</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Многие первоклассники берут с собой в школу </w:t>
            </w:r>
            <w:r w:rsidRPr="0053555A">
              <w:rPr>
                <w:rFonts w:ascii="Times New Roman" w:eastAsia="Times New Roman" w:hAnsi="Times New Roman" w:cs="Times New Roman"/>
                <w:b/>
                <w:bCs/>
                <w:color w:val="009933"/>
                <w:sz w:val="20"/>
                <w:szCs w:val="20"/>
              </w:rPr>
              <w:t>игрушки</w:t>
            </w:r>
            <w:r w:rsidRPr="0053555A">
              <w:rPr>
                <w:rFonts w:ascii="Times New Roman" w:eastAsia="Times New Roman" w:hAnsi="Times New Roman" w:cs="Times New Roman"/>
                <w:color w:val="000000"/>
                <w:sz w:val="20"/>
                <w:szCs w:val="20"/>
              </w:rPr>
              <w:t xml:space="preserve">. Родителям не стоит запрещать им это. Надо лишь объяснить, что играть можно только на перемене. Беря с собой в школу любимую игрушку, ребенок чувствует себя защищенным. Особенно важно чувство защищенности для </w:t>
            </w:r>
            <w:r w:rsidRPr="0053555A">
              <w:rPr>
                <w:rFonts w:ascii="Times New Roman" w:eastAsia="Times New Roman" w:hAnsi="Times New Roman" w:cs="Times New Roman"/>
                <w:color w:val="000000"/>
                <w:sz w:val="20"/>
                <w:szCs w:val="20"/>
              </w:rPr>
              <w:lastRenderedPageBreak/>
              <w:t>робких, тревожных и застенчивых детей. Они с трудом включаются в игры, не могут сблизиться с одноклассниками. Это будет позже. А пока пусть будет рядом любимая игрушка.</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Как уже говорилось, начальный период обучения достаточно труден для всех детей, поступивших в школу. В ответ на новые повышенные требования к организму первоклассника в первые недели и месяцы обучения могут появиться жалобы детей на усталость, головные боли, возникнуть раздражительность, плаксивость, нарушение сна. Снижаются аппетит детей и масса тела. Случаются и трудности психологического характера, такие как, например, чувство страха, отрицательное отношение к учебе, учителю, неправильное представление о своих способностях и возможностях.</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Описанные выше изменения в организме первоклассника, связанные с началом обучения в школе, некоторые зарубежные ученые называют "адаптационной болезнью", "школьным шоком", "школьным стрессом".</w:t>
            </w:r>
          </w:p>
          <w:p w:rsidR="006E29D5" w:rsidRDefault="009F5919" w:rsidP="00DC519C">
            <w:pPr>
              <w:spacing w:after="0"/>
              <w:ind w:right="141"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941888" behindDoc="0" locked="0" layoutInCell="1" allowOverlap="1">
                  <wp:simplePos x="0" y="0"/>
                  <wp:positionH relativeFrom="column">
                    <wp:posOffset>2537460</wp:posOffset>
                  </wp:positionH>
                  <wp:positionV relativeFrom="paragraph">
                    <wp:posOffset>1068705</wp:posOffset>
                  </wp:positionV>
                  <wp:extent cx="920750" cy="1016000"/>
                  <wp:effectExtent l="19050" t="0" r="0" b="0"/>
                  <wp:wrapNone/>
                  <wp:docPr id="115" name="Рисунок 24" descr="C:\Users\Я\Documents\Юлия\рисунки от Наташи\ClipArt1\j01987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Я\Documents\Юлия\рисунки от Наташи\ClipArt1\j0198708.wmf"/>
                          <pic:cNvPicPr>
                            <a:picLocks noChangeAspect="1" noChangeArrowheads="1"/>
                          </pic:cNvPicPr>
                        </pic:nvPicPr>
                        <pic:blipFill>
                          <a:blip r:embed="rId40" cstate="screen"/>
                          <a:srcRect/>
                          <a:stretch>
                            <a:fillRect/>
                          </a:stretch>
                        </pic:blipFill>
                        <pic:spPr bwMode="auto">
                          <a:xfrm>
                            <a:off x="0" y="0"/>
                            <a:ext cx="920750" cy="1016000"/>
                          </a:xfrm>
                          <a:prstGeom prst="rect">
                            <a:avLst/>
                          </a:prstGeom>
                          <a:noFill/>
                          <a:ln w="9525">
                            <a:noFill/>
                            <a:miter lim="800000"/>
                            <a:headEnd/>
                            <a:tailEnd/>
                          </a:ln>
                        </pic:spPr>
                      </pic:pic>
                    </a:graphicData>
                  </a:graphic>
                </wp:anchor>
              </w:drawing>
            </w:r>
            <w:r w:rsidR="0053555A" w:rsidRPr="0053555A">
              <w:rPr>
                <w:rFonts w:ascii="Times New Roman" w:eastAsia="Times New Roman" w:hAnsi="Times New Roman" w:cs="Times New Roman"/>
                <w:color w:val="000000"/>
                <w:sz w:val="20"/>
                <w:szCs w:val="20"/>
              </w:rPr>
              <w:t xml:space="preserve">Дело в том, что в процессе становления личности существуют особо важные узловые моменты. Они практически неизбежны для каждого ребенка, приурочены к определенным возрастным периодам и получили название возрастных кризисов. Наиболее важные кризисные изменения приходятся на возрастные промежутки от двух до четырех, от семи до девяти и от тринадцати до шестнадцати лет. В эти периоды происходят существенные изменения в организме: быстрая прибавка в росте, изменения в работе </w:t>
            </w:r>
            <w:proofErr w:type="spellStart"/>
            <w:r w:rsidR="0053555A" w:rsidRPr="0053555A">
              <w:rPr>
                <w:rFonts w:ascii="Times New Roman" w:eastAsia="Times New Roman" w:hAnsi="Times New Roman" w:cs="Times New Roman"/>
                <w:color w:val="000000"/>
                <w:sz w:val="20"/>
                <w:szCs w:val="20"/>
              </w:rPr>
              <w:t>сердечно-сосудистой</w:t>
            </w:r>
            <w:proofErr w:type="spellEnd"/>
            <w:r w:rsidR="0053555A" w:rsidRPr="0053555A">
              <w:rPr>
                <w:rFonts w:ascii="Times New Roman" w:eastAsia="Times New Roman" w:hAnsi="Times New Roman" w:cs="Times New Roman"/>
                <w:color w:val="000000"/>
                <w:sz w:val="20"/>
                <w:szCs w:val="20"/>
              </w:rPr>
              <w:t>, нервной, дыхательной и других систем. Это приводит к появлению необычных внутренних ощущений: повышенная утомляемость, раздражительность, перепады настроения. При этом даже практически здоровые дети начинают болеть, проявляют излишнюю ранимость. В эти периоды происходят значительные изменения в характере (дети начинают проявлять упрямство, непокорность), неадекватные изменения в самооценке ("Дома я хороший. А в школе - плохой", или наоборот). Наступает новый, сложный период в жизни ребенка.</w:t>
            </w:r>
          </w:p>
          <w:p w:rsidR="006E29D5" w:rsidRDefault="0098385C" w:rsidP="00DC519C">
            <w:pPr>
              <w:spacing w:after="0"/>
              <w:ind w:right="141" w:firstLine="284"/>
              <w:jc w:val="both"/>
              <w:rPr>
                <w:rFonts w:ascii="Times New Roman" w:eastAsia="Times New Roman" w:hAnsi="Times New Roman" w:cs="Times New Roman"/>
                <w:color w:val="000000"/>
                <w:sz w:val="20"/>
                <w:szCs w:val="20"/>
              </w:rPr>
            </w:pPr>
            <w:r w:rsidRPr="0098385C">
              <w:rPr>
                <w:rFonts w:ascii="Times New Roman" w:eastAsia="Times New Roman" w:hAnsi="Times New Roman" w:cs="Times New Roman"/>
                <w:b/>
                <w:bCs/>
                <w:noProof/>
                <w:color w:val="660066"/>
                <w:sz w:val="20"/>
                <w:szCs w:val="20"/>
              </w:rPr>
              <w:pict>
                <v:rect id="_x0000_s1189" style="position:absolute;left:0;text-align:left;margin-left:441.1pt;margin-top:106.7pt;width:39.05pt;height:29.35pt;z-index:25195622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15</w:t>
                        </w:r>
                      </w:p>
                    </w:txbxContent>
                  </v:textbox>
                </v:rect>
              </w:pict>
            </w:r>
            <w:r w:rsidR="0053555A" w:rsidRPr="0053555A">
              <w:rPr>
                <w:rFonts w:ascii="Times New Roman" w:eastAsia="Times New Roman" w:hAnsi="Times New Roman" w:cs="Times New Roman"/>
                <w:color w:val="000000"/>
                <w:sz w:val="20"/>
                <w:szCs w:val="20"/>
              </w:rPr>
              <w:t xml:space="preserve">Это надо понимать прежде всего родителям и не только замечать изменения в поведении ребенка, но и определять, чем они обусловлены, какие действия предпринимать, чтобы избежать конфликтов с ним. Нас, взрослых, пугает непонятность, неопределенность происходящего, но, может быть, наши опасения напрасны. Стоит задуматься над тем, что из эгоизма формируется </w:t>
            </w:r>
            <w:r w:rsidR="0053555A" w:rsidRPr="0053555A">
              <w:rPr>
                <w:rFonts w:ascii="Times New Roman" w:eastAsia="Times New Roman" w:hAnsi="Times New Roman" w:cs="Times New Roman"/>
                <w:color w:val="000000"/>
                <w:sz w:val="20"/>
                <w:szCs w:val="20"/>
              </w:rPr>
              <w:lastRenderedPageBreak/>
              <w:t>самоуважение, из упрямства - необходимая в жизни настойчивость, из капризов - гибкость переживания, из потребности в похвале - желание понравиться людям и заслужить их хорошую оценку.</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Поступление в школу - это серьезный шаг от беззаботного детства к возрасту, заполненному чувством ответственности. Сделать этот шаг помогает период адаптации к школьному обучению.</w:t>
            </w:r>
          </w:p>
          <w:p w:rsidR="006E29D5" w:rsidRDefault="006E29D5" w:rsidP="00DC519C">
            <w:pPr>
              <w:spacing w:after="0"/>
              <w:ind w:right="141" w:firstLine="284"/>
              <w:jc w:val="both"/>
              <w:rPr>
                <w:rFonts w:ascii="Times New Roman" w:eastAsia="Times New Roman" w:hAnsi="Times New Roman" w:cs="Times New Roman"/>
                <w:b/>
                <w:bCs/>
                <w:color w:val="660066"/>
                <w:sz w:val="20"/>
                <w:szCs w:val="20"/>
              </w:rPr>
            </w:pP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b/>
                <w:bCs/>
                <w:color w:val="660066"/>
                <w:sz w:val="20"/>
                <w:szCs w:val="20"/>
              </w:rPr>
              <w:t>Виды адаптации и ее продолжительность</w:t>
            </w:r>
            <w:r w:rsidR="006E29D5">
              <w:rPr>
                <w:rFonts w:ascii="Times New Roman" w:eastAsia="Times New Roman" w:hAnsi="Times New Roman" w:cs="Times New Roman"/>
                <w:b/>
                <w:bCs/>
                <w:color w:val="660066"/>
                <w:sz w:val="20"/>
                <w:szCs w:val="20"/>
              </w:rPr>
              <w:t>.</w:t>
            </w:r>
            <w:r w:rsidRPr="0053555A">
              <w:rPr>
                <w:rFonts w:ascii="Times New Roman" w:eastAsia="Times New Roman" w:hAnsi="Times New Roman" w:cs="Times New Roman"/>
                <w:color w:val="000000"/>
                <w:sz w:val="20"/>
                <w:szCs w:val="20"/>
              </w:rPr>
              <w:t xml:space="preserve"> </w:t>
            </w:r>
            <w:r w:rsidRPr="0053555A">
              <w:rPr>
                <w:rFonts w:ascii="Times New Roman" w:eastAsia="Times New Roman" w:hAnsi="Times New Roman" w:cs="Times New Roman"/>
                <w:color w:val="000000"/>
                <w:sz w:val="20"/>
                <w:szCs w:val="20"/>
              </w:rPr>
              <w:br/>
            </w:r>
            <w:r w:rsidRPr="0053555A">
              <w:rPr>
                <w:rFonts w:ascii="Times New Roman" w:eastAsia="Times New Roman" w:hAnsi="Times New Roman" w:cs="Times New Roman"/>
                <w:color w:val="000000"/>
                <w:sz w:val="20"/>
                <w:szCs w:val="20"/>
              </w:rPr>
              <w:br/>
            </w:r>
            <w:r w:rsidR="006E29D5">
              <w:rPr>
                <w:rFonts w:ascii="Times New Roman" w:eastAsia="Times New Roman" w:hAnsi="Times New Roman" w:cs="Times New Roman"/>
                <w:color w:val="000000"/>
                <w:sz w:val="20"/>
                <w:szCs w:val="20"/>
              </w:rPr>
              <w:t xml:space="preserve">      </w:t>
            </w:r>
            <w:r w:rsidRPr="0053555A">
              <w:rPr>
                <w:rFonts w:ascii="Times New Roman" w:eastAsia="Times New Roman" w:hAnsi="Times New Roman" w:cs="Times New Roman"/>
                <w:color w:val="000000"/>
                <w:sz w:val="20"/>
                <w:szCs w:val="20"/>
              </w:rPr>
              <w:t>Термин "адаптация" имеет латинское происхождение и обозначает приспособление строения и функций организма, его органов и клеток к условиям среды.</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Понятие адаптации непосредственно связано с понятием "готовность ребенка к школе" и включает три составляющие: адаптацию </w:t>
            </w:r>
            <w:r w:rsidRPr="0053555A">
              <w:rPr>
                <w:rFonts w:ascii="Times New Roman" w:eastAsia="Times New Roman" w:hAnsi="Times New Roman" w:cs="Times New Roman"/>
                <w:b/>
                <w:bCs/>
                <w:color w:val="009933"/>
                <w:sz w:val="20"/>
                <w:szCs w:val="20"/>
              </w:rPr>
              <w:t>физиологическую</w:t>
            </w:r>
            <w:r w:rsidRPr="0053555A">
              <w:rPr>
                <w:rFonts w:ascii="Times New Roman" w:eastAsia="Times New Roman" w:hAnsi="Times New Roman" w:cs="Times New Roman"/>
                <w:color w:val="000000"/>
                <w:sz w:val="20"/>
                <w:szCs w:val="20"/>
              </w:rPr>
              <w:t xml:space="preserve">, </w:t>
            </w:r>
            <w:r w:rsidRPr="0053555A">
              <w:rPr>
                <w:rFonts w:ascii="Times New Roman" w:eastAsia="Times New Roman" w:hAnsi="Times New Roman" w:cs="Times New Roman"/>
                <w:b/>
                <w:bCs/>
                <w:color w:val="009933"/>
                <w:sz w:val="20"/>
                <w:szCs w:val="20"/>
              </w:rPr>
              <w:t>психологическую</w:t>
            </w:r>
            <w:r w:rsidRPr="0053555A">
              <w:rPr>
                <w:rFonts w:ascii="Times New Roman" w:eastAsia="Times New Roman" w:hAnsi="Times New Roman" w:cs="Times New Roman"/>
                <w:color w:val="000000"/>
                <w:sz w:val="20"/>
                <w:szCs w:val="20"/>
              </w:rPr>
              <w:t xml:space="preserve"> и </w:t>
            </w:r>
            <w:r w:rsidRPr="0053555A">
              <w:rPr>
                <w:rFonts w:ascii="Times New Roman" w:eastAsia="Times New Roman" w:hAnsi="Times New Roman" w:cs="Times New Roman"/>
                <w:b/>
                <w:bCs/>
                <w:color w:val="009933"/>
                <w:sz w:val="20"/>
                <w:szCs w:val="20"/>
              </w:rPr>
              <w:t>социальную</w:t>
            </w:r>
            <w:r w:rsidRPr="0053555A">
              <w:rPr>
                <w:rFonts w:ascii="Times New Roman" w:eastAsia="Times New Roman" w:hAnsi="Times New Roman" w:cs="Times New Roman"/>
                <w:color w:val="000000"/>
                <w:sz w:val="20"/>
                <w:szCs w:val="20"/>
              </w:rPr>
              <w:t>, или личностную. Все составляющие тесно взаимосвязаны, недостатки формирования любой из них сказываются на успешности обучения, самочувствии и состоянии здоровья первоклассника, его работоспособности, умении взаимодействовать с педагогом, одноклассниками и подчиняться школьным правилам. Успешность усвоения программных знаний и необходимый для дальнейшего обучения уровень развития психических функций свидетельствуют о физиологической, социальной или психологической готовности ребенка.</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Психологическая адаптация ребенка к школе охватывает все стороны детской психики: личностно-мотивационную, волевую, учебно-познавательную. Известно, что успешность школьного обучения определяется, с одной стороны, индивидуальными особенностями учащихся, с другой - спецификой учебного материала. Главную трудность "предметной" адаптации для начинающего школьника представляет освоение содержания обучения - грамоты и математических представлений. На первый взгляд, это не так. Содержание обучения в первом классе и в подготовительной к школе группе во многом совпадает. Фактически знания, которые получают школьники на уроках в начале обучения, большей частью усвоены еще в детском саду. В то же время известно: первое полугодие в школе самое трудное. Все дело в том, что в основе усвоения знаний в условиях школьного обучения лежат иные механизмы. Это значит, что в дошкольный период знания усваиваются большей частью непроизвольно, занятия строятся в </w:t>
            </w:r>
            <w:r w:rsidRPr="0053555A">
              <w:rPr>
                <w:rFonts w:ascii="Times New Roman" w:eastAsia="Times New Roman" w:hAnsi="Times New Roman" w:cs="Times New Roman"/>
                <w:color w:val="000000"/>
                <w:sz w:val="20"/>
                <w:szCs w:val="20"/>
              </w:rPr>
              <w:lastRenderedPageBreak/>
              <w:t>занимательной форме, в привычных для детей видах деятельности. В процессе же школьного обучения главное - научить детей осознавать учебную задачу. Достижение такой цели требует от учащихся определенных усилий и развития целого ряда важных учебных качеств:</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1. </w:t>
            </w:r>
            <w:r w:rsidRPr="0053555A">
              <w:rPr>
                <w:rFonts w:ascii="Times New Roman" w:eastAsia="Times New Roman" w:hAnsi="Times New Roman" w:cs="Times New Roman"/>
                <w:i/>
                <w:iCs/>
                <w:color w:val="000000"/>
                <w:sz w:val="20"/>
                <w:szCs w:val="20"/>
              </w:rPr>
              <w:t>Личностно-мотивационное отношение к школе и учению</w:t>
            </w:r>
            <w:r w:rsidRPr="0053555A">
              <w:rPr>
                <w:rFonts w:ascii="Times New Roman" w:eastAsia="Times New Roman" w:hAnsi="Times New Roman" w:cs="Times New Roman"/>
                <w:color w:val="000000"/>
                <w:sz w:val="20"/>
                <w:szCs w:val="20"/>
              </w:rPr>
              <w:t>: желание (или нежелание) принимать учебную задачу, выполнять задания педагога, то есть учиться.</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2. </w:t>
            </w:r>
            <w:r w:rsidRPr="0053555A">
              <w:rPr>
                <w:rFonts w:ascii="Times New Roman" w:eastAsia="Times New Roman" w:hAnsi="Times New Roman" w:cs="Times New Roman"/>
                <w:i/>
                <w:iCs/>
                <w:color w:val="000000"/>
                <w:sz w:val="20"/>
                <w:szCs w:val="20"/>
              </w:rPr>
              <w:t>Принятие учебной задачи</w:t>
            </w:r>
            <w:r w:rsidRPr="0053555A">
              <w:rPr>
                <w:rFonts w:ascii="Times New Roman" w:eastAsia="Times New Roman" w:hAnsi="Times New Roman" w:cs="Times New Roman"/>
                <w:color w:val="000000"/>
                <w:sz w:val="20"/>
                <w:szCs w:val="20"/>
              </w:rPr>
              <w:t>: понимание задач, поставленных педагогом; желание их выполнять; стремление к успеху или желание избежать неудачи.</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3. </w:t>
            </w:r>
            <w:r w:rsidRPr="0053555A">
              <w:rPr>
                <w:rFonts w:ascii="Times New Roman" w:eastAsia="Times New Roman" w:hAnsi="Times New Roman" w:cs="Times New Roman"/>
                <w:i/>
                <w:iCs/>
                <w:color w:val="000000"/>
                <w:sz w:val="20"/>
                <w:szCs w:val="20"/>
              </w:rPr>
              <w:t>Представления о содержании деятельности и способах ее выполнения</w:t>
            </w:r>
            <w:r w:rsidRPr="0053555A">
              <w:rPr>
                <w:rFonts w:ascii="Times New Roman" w:eastAsia="Times New Roman" w:hAnsi="Times New Roman" w:cs="Times New Roman"/>
                <w:color w:val="000000"/>
                <w:sz w:val="20"/>
                <w:szCs w:val="20"/>
              </w:rPr>
              <w:t>: уровень элементарных знаний и умений, сформированных к началу обучения.</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4. </w:t>
            </w:r>
            <w:r w:rsidRPr="0053555A">
              <w:rPr>
                <w:rFonts w:ascii="Times New Roman" w:eastAsia="Times New Roman" w:hAnsi="Times New Roman" w:cs="Times New Roman"/>
                <w:i/>
                <w:iCs/>
                <w:color w:val="000000"/>
                <w:sz w:val="20"/>
                <w:szCs w:val="20"/>
              </w:rPr>
              <w:t>Информационное отношение</w:t>
            </w:r>
            <w:r w:rsidRPr="0053555A">
              <w:rPr>
                <w:rFonts w:ascii="Times New Roman" w:eastAsia="Times New Roman" w:hAnsi="Times New Roman" w:cs="Times New Roman"/>
                <w:color w:val="000000"/>
                <w:sz w:val="20"/>
                <w:szCs w:val="20"/>
              </w:rPr>
              <w:t>: обеспечивает восприятие, переработку и сохранение разнообразной информации в процессе обучения.</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5. </w:t>
            </w:r>
            <w:r w:rsidRPr="0053555A">
              <w:rPr>
                <w:rFonts w:ascii="Times New Roman" w:eastAsia="Times New Roman" w:hAnsi="Times New Roman" w:cs="Times New Roman"/>
                <w:i/>
                <w:iCs/>
                <w:color w:val="000000"/>
                <w:sz w:val="20"/>
                <w:szCs w:val="20"/>
              </w:rPr>
              <w:t>Управление деятельностью</w:t>
            </w:r>
            <w:r w:rsidRPr="0053555A">
              <w:rPr>
                <w:rFonts w:ascii="Times New Roman" w:eastAsia="Times New Roman" w:hAnsi="Times New Roman" w:cs="Times New Roman"/>
                <w:color w:val="000000"/>
                <w:sz w:val="20"/>
                <w:szCs w:val="20"/>
              </w:rPr>
              <w:t>: планирование, контроль и оценка собственной деятельности, а также восприимчивость к обучающему воздействию.</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Следовательно, даже высокий уровень познавательной активности еще не гарантирует достаточную мотивацию учения. Необходимо, чтобы был высокий общий уровень развития ребенка и развиты ведущие качества личности.</w:t>
            </w:r>
          </w:p>
          <w:p w:rsidR="006E29D5" w:rsidRDefault="009F5919" w:rsidP="00DC519C">
            <w:pPr>
              <w:spacing w:after="0"/>
              <w:ind w:right="141"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940864" behindDoc="0" locked="0" layoutInCell="1" allowOverlap="1">
                  <wp:simplePos x="0" y="0"/>
                  <wp:positionH relativeFrom="column">
                    <wp:posOffset>2442617</wp:posOffset>
                  </wp:positionH>
                  <wp:positionV relativeFrom="paragraph">
                    <wp:posOffset>845820</wp:posOffset>
                  </wp:positionV>
                  <wp:extent cx="1002893" cy="1231900"/>
                  <wp:effectExtent l="19050" t="0" r="0" b="0"/>
                  <wp:wrapNone/>
                  <wp:docPr id="114" name="Рисунок 23" descr="C:\Users\Я\Documents\Юлия\рисунки от Наташи\ClipArt1\j01983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Я\Documents\Юлия\рисунки от Наташи\ClipArt1\j0198383.wmf"/>
                          <pic:cNvPicPr>
                            <a:picLocks noChangeAspect="1" noChangeArrowheads="1"/>
                          </pic:cNvPicPr>
                        </pic:nvPicPr>
                        <pic:blipFill>
                          <a:blip r:embed="rId41" cstate="screen"/>
                          <a:srcRect/>
                          <a:stretch>
                            <a:fillRect/>
                          </a:stretch>
                        </pic:blipFill>
                        <pic:spPr bwMode="auto">
                          <a:xfrm>
                            <a:off x="0" y="0"/>
                            <a:ext cx="1002893" cy="1231900"/>
                          </a:xfrm>
                          <a:prstGeom prst="rect">
                            <a:avLst/>
                          </a:prstGeom>
                          <a:noFill/>
                          <a:ln w="9525">
                            <a:noFill/>
                            <a:miter lim="800000"/>
                            <a:headEnd/>
                            <a:tailEnd/>
                          </a:ln>
                        </pic:spPr>
                      </pic:pic>
                    </a:graphicData>
                  </a:graphic>
                </wp:anchor>
              </w:drawing>
            </w:r>
            <w:r w:rsidR="0053555A" w:rsidRPr="0053555A">
              <w:rPr>
                <w:rFonts w:ascii="Times New Roman" w:eastAsia="Times New Roman" w:hAnsi="Times New Roman" w:cs="Times New Roman"/>
                <w:color w:val="000000"/>
                <w:sz w:val="20"/>
                <w:szCs w:val="20"/>
              </w:rPr>
              <w:t xml:space="preserve">В период приспособления ребенка к школе наиболее значимые изменения происходят в его поведении. Как правило, </w:t>
            </w:r>
            <w:r w:rsidR="0053555A" w:rsidRPr="0053555A">
              <w:rPr>
                <w:rFonts w:ascii="Times New Roman" w:eastAsia="Times New Roman" w:hAnsi="Times New Roman" w:cs="Times New Roman"/>
                <w:color w:val="FF0066"/>
                <w:sz w:val="20"/>
                <w:szCs w:val="20"/>
              </w:rPr>
              <w:t>индикатором трудностей адаптации являются такие изменения в поведении, как чрезмерное возбуждение и даже агрессивность или, наоборот, заторможенность, депрессия и чувство страха, нежелание идти в школу.</w:t>
            </w:r>
            <w:r w:rsidR="0053555A" w:rsidRPr="0053555A">
              <w:rPr>
                <w:rFonts w:ascii="Times New Roman" w:eastAsia="Times New Roman" w:hAnsi="Times New Roman" w:cs="Times New Roman"/>
                <w:color w:val="000000"/>
                <w:sz w:val="20"/>
                <w:szCs w:val="20"/>
              </w:rPr>
              <w:t xml:space="preserve"> Все изменения в поведении ребенка отражают особенности психологической адаптации к школе.</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По степени </w:t>
            </w:r>
            <w:proofErr w:type="spellStart"/>
            <w:r w:rsidRPr="0053555A">
              <w:rPr>
                <w:rFonts w:ascii="Times New Roman" w:eastAsia="Times New Roman" w:hAnsi="Times New Roman" w:cs="Times New Roman"/>
                <w:color w:val="000000"/>
                <w:sz w:val="20"/>
                <w:szCs w:val="20"/>
              </w:rPr>
              <w:t>адаптированности</w:t>
            </w:r>
            <w:proofErr w:type="spellEnd"/>
            <w:r w:rsidR="006E29D5">
              <w:rPr>
                <w:rFonts w:ascii="Times New Roman" w:eastAsia="Times New Roman" w:hAnsi="Times New Roman" w:cs="Times New Roman"/>
                <w:color w:val="000000"/>
                <w:sz w:val="20"/>
                <w:szCs w:val="20"/>
              </w:rPr>
              <w:t>,</w:t>
            </w:r>
            <w:r w:rsidRPr="0053555A">
              <w:rPr>
                <w:rFonts w:ascii="Times New Roman" w:eastAsia="Times New Roman" w:hAnsi="Times New Roman" w:cs="Times New Roman"/>
                <w:color w:val="000000"/>
                <w:sz w:val="20"/>
                <w:szCs w:val="20"/>
              </w:rPr>
              <w:t xml:space="preserve"> детей можно условно разделить на три группы.</w:t>
            </w:r>
          </w:p>
          <w:p w:rsidR="006E29D5" w:rsidRDefault="0098385C" w:rsidP="00DC519C">
            <w:pPr>
              <w:spacing w:after="0"/>
              <w:ind w:right="141" w:firstLine="284"/>
              <w:jc w:val="both"/>
              <w:rPr>
                <w:rFonts w:ascii="Times New Roman" w:eastAsia="Times New Roman" w:hAnsi="Times New Roman" w:cs="Times New Roman"/>
                <w:color w:val="000000"/>
                <w:sz w:val="20"/>
                <w:szCs w:val="20"/>
              </w:rPr>
            </w:pPr>
            <w:r w:rsidRPr="0098385C">
              <w:rPr>
                <w:rFonts w:ascii="Times New Roman" w:eastAsia="Times New Roman" w:hAnsi="Times New Roman" w:cs="Times New Roman"/>
                <w:b/>
                <w:bCs/>
                <w:noProof/>
                <w:color w:val="660066"/>
                <w:sz w:val="20"/>
                <w:szCs w:val="20"/>
              </w:rPr>
              <w:pict>
                <v:rect id="_x0000_s1190" style="position:absolute;left:0;text-align:left;margin-left:.6pt;margin-top:187.05pt;width:39.05pt;height:29.35pt;z-index:25195724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16</w:t>
                        </w:r>
                      </w:p>
                    </w:txbxContent>
                  </v:textbox>
                </v:rect>
              </w:pict>
            </w:r>
            <w:r w:rsidR="0053555A" w:rsidRPr="0053555A">
              <w:rPr>
                <w:rFonts w:ascii="Times New Roman" w:eastAsia="Times New Roman" w:hAnsi="Times New Roman" w:cs="Times New Roman"/>
                <w:b/>
                <w:bCs/>
                <w:color w:val="0000CC"/>
                <w:sz w:val="20"/>
                <w:szCs w:val="20"/>
              </w:rPr>
              <w:t>Первая группа</w:t>
            </w:r>
            <w:r w:rsidR="0053555A" w:rsidRPr="0053555A">
              <w:rPr>
                <w:rFonts w:ascii="Times New Roman" w:eastAsia="Times New Roman" w:hAnsi="Times New Roman" w:cs="Times New Roman"/>
                <w:color w:val="000000"/>
                <w:sz w:val="20"/>
                <w:szCs w:val="20"/>
              </w:rPr>
              <w:t xml:space="preserve"> детей адаптируется в течение первых двух месяцев обучения. Эти дети относительно быстро вливаются в коллектив, осваиваются в школе, приобретают новых друзей. У них почти всегда хорошее настроение, они спокойны, доброжелательны, добросовестны и без видимого напряжения выполняют все требования учителя. Иногда у них все же отмечаются сложности либо в контактах с детьми, либо в отношениях с учителем, так как им еще трудно выполнять все требования правил поведения. Но к концу октября трудности этих детей, как правило, преодолеваются, ребенок полностью осваивается и с новым статусом ученика, и с новыми </w:t>
            </w:r>
            <w:r w:rsidR="0053555A" w:rsidRPr="0053555A">
              <w:rPr>
                <w:rFonts w:ascii="Times New Roman" w:eastAsia="Times New Roman" w:hAnsi="Times New Roman" w:cs="Times New Roman"/>
                <w:color w:val="000000"/>
                <w:sz w:val="20"/>
                <w:szCs w:val="20"/>
              </w:rPr>
              <w:lastRenderedPageBreak/>
              <w:t>требованиями, и с новым режимом.</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b/>
                <w:bCs/>
                <w:color w:val="0000CC"/>
                <w:sz w:val="20"/>
                <w:szCs w:val="20"/>
              </w:rPr>
              <w:t>Вторая группа</w:t>
            </w:r>
            <w:r w:rsidRPr="0053555A">
              <w:rPr>
                <w:rFonts w:ascii="Times New Roman" w:eastAsia="Times New Roman" w:hAnsi="Times New Roman" w:cs="Times New Roman"/>
                <w:color w:val="000000"/>
                <w:sz w:val="20"/>
                <w:szCs w:val="20"/>
              </w:rPr>
              <w:t xml:space="preserve"> детей имеет более длительный период адаптации, период несоответствия их поведения требованиям школы затягивается. Дети не могут принять новую ситуацию обучения, общения с учителем, детьми. Такие школьники могут играть на уроках, выяснять отношения с товарищем, они не реагируют на замечания учителя или реагируют слезами, обидами. Как правило, эти дети испытывают трудности и в усвоении учебной программы, лишь к концу первого полугодия реакции этих детей становятся адекватными требованиям школы, учителя.</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b/>
                <w:bCs/>
                <w:color w:val="0000CC"/>
                <w:sz w:val="20"/>
                <w:szCs w:val="20"/>
              </w:rPr>
              <w:t>Третья группа</w:t>
            </w:r>
            <w:r w:rsidRPr="0053555A">
              <w:rPr>
                <w:rFonts w:ascii="Times New Roman" w:eastAsia="Times New Roman" w:hAnsi="Times New Roman" w:cs="Times New Roman"/>
                <w:color w:val="000000"/>
                <w:sz w:val="20"/>
                <w:szCs w:val="20"/>
              </w:rPr>
              <w:t xml:space="preserve"> - дети, у которых социально-психологическая адаптация связана со значительными трудностями. У них отмечаются негативные формы поведения, резкое проявление отрицательных эмоций, они с большим трудом усваивают учебные программы. Именно на таких детей чаще всего жалуются учителя: они "мешают" работать в классе</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Процесс </w:t>
            </w:r>
            <w:r w:rsidRPr="0053555A">
              <w:rPr>
                <w:rFonts w:ascii="Times New Roman" w:eastAsia="Times New Roman" w:hAnsi="Times New Roman" w:cs="Times New Roman"/>
                <w:b/>
                <w:bCs/>
                <w:color w:val="009933"/>
                <w:sz w:val="20"/>
                <w:szCs w:val="20"/>
              </w:rPr>
              <w:t>физиологической адаптации</w:t>
            </w:r>
            <w:r w:rsidRPr="0053555A">
              <w:rPr>
                <w:rFonts w:ascii="Times New Roman" w:eastAsia="Times New Roman" w:hAnsi="Times New Roman" w:cs="Times New Roman"/>
                <w:color w:val="000000"/>
                <w:sz w:val="20"/>
                <w:szCs w:val="20"/>
              </w:rPr>
              <w:t xml:space="preserve"> ребенка к школе также можно разделить на несколько этапов, каждый из которых имеет свои особенности и характеризуется различной степенью напряжения функциональных систем организма.</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6E29D5">
              <w:rPr>
                <w:rFonts w:ascii="Times New Roman" w:eastAsia="Times New Roman" w:hAnsi="Times New Roman" w:cs="Times New Roman"/>
                <w:color w:val="000000"/>
                <w:sz w:val="20"/>
                <w:szCs w:val="20"/>
                <w:u w:val="single"/>
              </w:rPr>
              <w:t>Первый этап физиологической адаптации</w:t>
            </w:r>
            <w:r w:rsidRPr="0053555A">
              <w:rPr>
                <w:rFonts w:ascii="Times New Roman" w:eastAsia="Times New Roman" w:hAnsi="Times New Roman" w:cs="Times New Roman"/>
                <w:color w:val="000000"/>
                <w:sz w:val="20"/>
                <w:szCs w:val="20"/>
              </w:rPr>
              <w:t xml:space="preserve"> - ориентировочный, когда в ответ на весь комплекс новых воздействий, связанных с началом систематического обучения, организм отвечает бурной реакцией и значительным напряжением практически всех систем. Эта "физиологическая буря" длится достаточно долго (две-три недели).</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6E29D5">
              <w:rPr>
                <w:rFonts w:ascii="Times New Roman" w:eastAsia="Times New Roman" w:hAnsi="Times New Roman" w:cs="Times New Roman"/>
                <w:color w:val="000000"/>
                <w:sz w:val="20"/>
                <w:szCs w:val="20"/>
                <w:u w:val="single"/>
              </w:rPr>
              <w:t>Второй этап</w:t>
            </w:r>
            <w:r w:rsidRPr="0053555A">
              <w:rPr>
                <w:rFonts w:ascii="Times New Roman" w:eastAsia="Times New Roman" w:hAnsi="Times New Roman" w:cs="Times New Roman"/>
                <w:color w:val="000000"/>
                <w:sz w:val="20"/>
                <w:szCs w:val="20"/>
              </w:rPr>
              <w:t xml:space="preserve"> - неустойчивое приспособление, когда организм ищет и находит какие-то оптимальные варианты, реакции на постороннее воздействие.</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6E29D5">
              <w:rPr>
                <w:rFonts w:ascii="Times New Roman" w:eastAsia="Times New Roman" w:hAnsi="Times New Roman" w:cs="Times New Roman"/>
                <w:i/>
                <w:color w:val="000000"/>
                <w:sz w:val="20"/>
                <w:szCs w:val="20"/>
              </w:rPr>
              <w:t>На первом этапе</w:t>
            </w:r>
            <w:r w:rsidRPr="0053555A">
              <w:rPr>
                <w:rFonts w:ascii="Times New Roman" w:eastAsia="Times New Roman" w:hAnsi="Times New Roman" w:cs="Times New Roman"/>
                <w:color w:val="000000"/>
                <w:sz w:val="20"/>
                <w:szCs w:val="20"/>
              </w:rPr>
              <w:t xml:space="preserve"> ни о какой экономии ресурсов организма говорить не приходится. Организм тратит все, что есть, иногда и "в долг берет". Поэтому учителю важно помнить, какую высокую "цену" платит организм каждого ребенка в этот период. На втором этапе эта "цена" снижается. Буря начинает затихать.</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6E29D5">
              <w:rPr>
                <w:rFonts w:ascii="Times New Roman" w:eastAsia="Times New Roman" w:hAnsi="Times New Roman" w:cs="Times New Roman"/>
                <w:color w:val="000000"/>
                <w:sz w:val="20"/>
                <w:szCs w:val="20"/>
                <w:u w:val="single"/>
              </w:rPr>
              <w:t>Третий этап</w:t>
            </w:r>
            <w:r w:rsidRPr="0053555A">
              <w:rPr>
                <w:rFonts w:ascii="Times New Roman" w:eastAsia="Times New Roman" w:hAnsi="Times New Roman" w:cs="Times New Roman"/>
                <w:color w:val="000000"/>
                <w:sz w:val="20"/>
                <w:szCs w:val="20"/>
              </w:rPr>
              <w:t xml:space="preserve"> - период относительно устойчивого приспособления, когда организм находит наиболее подходящие варианты реагирования на нагрузку, требующие меньшего напряжения всех систем.</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Какую бы работу ни выполнял школьник, будь то умственная работа по усвоению новых знаний, статическая нагрузка, которую испытывает организм при вынужденно сидячей позе, или психологическая нагрузка от общения в большом </w:t>
            </w:r>
            <w:r w:rsidRPr="0053555A">
              <w:rPr>
                <w:rFonts w:ascii="Times New Roman" w:eastAsia="Times New Roman" w:hAnsi="Times New Roman" w:cs="Times New Roman"/>
                <w:color w:val="000000"/>
                <w:sz w:val="20"/>
                <w:szCs w:val="20"/>
              </w:rPr>
              <w:lastRenderedPageBreak/>
              <w:t>и разнородном коллективе, организм, вернее каждая из его систем, должен отреагировать своим напряжением, своей работой. Поэтому чем большее напряжение будет испытывать каждая система, тем больше ресурсов израсходует организм. Но возможности детского организма далеко не безграничны. Длительное напряжение и связанные с ним утомление и переутомление могут стоить организму ребенка здоровья.</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Продолжительность всех трех фаз физиологической адаптации приблизительно пять-шесть недель, а наиболее сложными являются первая и четвертая недели.</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b/>
                <w:bCs/>
                <w:color w:val="009933"/>
                <w:sz w:val="20"/>
                <w:szCs w:val="20"/>
              </w:rPr>
              <w:t>Личностная</w:t>
            </w:r>
            <w:r w:rsidRPr="0053555A">
              <w:rPr>
                <w:rFonts w:ascii="Times New Roman" w:eastAsia="Times New Roman" w:hAnsi="Times New Roman" w:cs="Times New Roman"/>
                <w:color w:val="000000"/>
                <w:sz w:val="20"/>
                <w:szCs w:val="20"/>
              </w:rPr>
              <w:t xml:space="preserve">, или </w:t>
            </w:r>
            <w:r w:rsidRPr="0053555A">
              <w:rPr>
                <w:rFonts w:ascii="Times New Roman" w:eastAsia="Times New Roman" w:hAnsi="Times New Roman" w:cs="Times New Roman"/>
                <w:b/>
                <w:bCs/>
                <w:color w:val="009933"/>
                <w:sz w:val="20"/>
                <w:szCs w:val="20"/>
              </w:rPr>
              <w:t>социальная, адаптация</w:t>
            </w:r>
            <w:r w:rsidRPr="0053555A">
              <w:rPr>
                <w:rFonts w:ascii="Times New Roman" w:eastAsia="Times New Roman" w:hAnsi="Times New Roman" w:cs="Times New Roman"/>
                <w:color w:val="000000"/>
                <w:sz w:val="20"/>
                <w:szCs w:val="20"/>
              </w:rPr>
              <w:t xml:space="preserve"> связана с желанием и умением ребенка принять новую роль - школьника и достигается целым рядом условий.</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1. Развитие у детей умения слушать, реагировать на действия учителя, планировать свою работу, анализировать полученный результат - то есть умений и способностей, необходимых для успешного обучения в начальной школе.</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2. Развитие умения налаживать контакт с другими детьми, выстраивать отношения со взрослыми, быть общительным и интересным для окружающих - то есть умений, позволяющих устанавливать межличностные отношения со сверстниками и педагогами.</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3 Формирование умения правильно оценивать свои действия и действия одноклассников, пользоваться простейшими критериями оценки и самооценки (такими критериями выступают полнота знаний, их объем, глубина; возможность использовать знания в различных ситуациях, то есть практически, и т д.) - то есть устойчивой учебной мотивации на фоне позитивных представлений ребенка о себе и низкого уровня школьной тревожности.</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Важным показателем удовлетворенности ребенка пребыванием в школе выступает его эмоциональное состояние, которое тесно связано с эффективностью учебной деятельности, влияет на усвоение школьных норм поведения, на успешность социальных контактов и в конечном итоге на </w:t>
            </w:r>
            <w:proofErr w:type="spellStart"/>
            <w:r w:rsidRPr="0053555A">
              <w:rPr>
                <w:rFonts w:ascii="Times New Roman" w:eastAsia="Times New Roman" w:hAnsi="Times New Roman" w:cs="Times New Roman"/>
                <w:color w:val="000000"/>
                <w:sz w:val="20"/>
                <w:szCs w:val="20"/>
              </w:rPr>
              <w:t>сформированность</w:t>
            </w:r>
            <w:proofErr w:type="spellEnd"/>
            <w:r w:rsidRPr="0053555A">
              <w:rPr>
                <w:rFonts w:ascii="Times New Roman" w:eastAsia="Times New Roman" w:hAnsi="Times New Roman" w:cs="Times New Roman"/>
                <w:color w:val="000000"/>
                <w:sz w:val="20"/>
                <w:szCs w:val="20"/>
              </w:rPr>
              <w:t xml:space="preserve"> внутренней позиции школьника.</w:t>
            </w:r>
          </w:p>
          <w:p w:rsidR="006E29D5"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Обратной стороной адаптации ребенка в начальной школе является проблема </w:t>
            </w:r>
            <w:r w:rsidRPr="0053555A">
              <w:rPr>
                <w:rFonts w:ascii="Times New Roman" w:eastAsia="Times New Roman" w:hAnsi="Times New Roman" w:cs="Times New Roman"/>
                <w:b/>
                <w:bCs/>
                <w:color w:val="009933"/>
                <w:sz w:val="20"/>
                <w:szCs w:val="20"/>
              </w:rPr>
              <w:t xml:space="preserve">школьной </w:t>
            </w:r>
            <w:proofErr w:type="spellStart"/>
            <w:r w:rsidRPr="0053555A">
              <w:rPr>
                <w:rFonts w:ascii="Times New Roman" w:eastAsia="Times New Roman" w:hAnsi="Times New Roman" w:cs="Times New Roman"/>
                <w:b/>
                <w:bCs/>
                <w:color w:val="009933"/>
                <w:sz w:val="20"/>
                <w:szCs w:val="20"/>
              </w:rPr>
              <w:t>дезадаптации</w:t>
            </w:r>
            <w:proofErr w:type="spellEnd"/>
            <w:r w:rsidRPr="0053555A">
              <w:rPr>
                <w:rFonts w:ascii="Times New Roman" w:eastAsia="Times New Roman" w:hAnsi="Times New Roman" w:cs="Times New Roman"/>
                <w:color w:val="000000"/>
                <w:sz w:val="20"/>
                <w:szCs w:val="20"/>
              </w:rPr>
              <w:t>, которая вызывается двумя группами причин:</w:t>
            </w:r>
          </w:p>
          <w:p w:rsidR="006E29D5" w:rsidRDefault="009E061B" w:rsidP="00DC519C">
            <w:pPr>
              <w:spacing w:after="0"/>
              <w:ind w:right="141"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909120" behindDoc="0" locked="0" layoutInCell="1" allowOverlap="1">
                  <wp:simplePos x="0" y="0"/>
                  <wp:positionH relativeFrom="column">
                    <wp:posOffset>2722357</wp:posOffset>
                  </wp:positionH>
                  <wp:positionV relativeFrom="paragraph">
                    <wp:posOffset>403187</wp:posOffset>
                  </wp:positionV>
                  <wp:extent cx="699247" cy="699247"/>
                  <wp:effectExtent l="0" t="0" r="0" b="0"/>
                  <wp:wrapNone/>
                  <wp:docPr id="30" name="Рисунок 6" descr="C:\Users\Я\Pictures\Организатор клипов (Microsoft)\j0356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Pictures\Организатор клипов (Microsoft)\j0356712.gif"/>
                          <pic:cNvPicPr>
                            <a:picLocks noChangeAspect="1" noChangeArrowheads="1" noCrop="1"/>
                          </pic:cNvPicPr>
                        </pic:nvPicPr>
                        <pic:blipFill>
                          <a:blip r:embed="rId42" cstate="screen">
                            <a:grayscl/>
                            <a:lum bright="10000"/>
                          </a:blip>
                          <a:srcRect/>
                          <a:stretch>
                            <a:fillRect/>
                          </a:stretch>
                        </pic:blipFill>
                        <pic:spPr bwMode="auto">
                          <a:xfrm>
                            <a:off x="0" y="0"/>
                            <a:ext cx="698727" cy="698727"/>
                          </a:xfrm>
                          <a:prstGeom prst="rect">
                            <a:avLst/>
                          </a:prstGeom>
                          <a:noFill/>
                          <a:ln w="9525">
                            <a:noFill/>
                            <a:miter lim="800000"/>
                            <a:headEnd/>
                            <a:tailEnd/>
                          </a:ln>
                        </pic:spPr>
                      </pic:pic>
                    </a:graphicData>
                  </a:graphic>
                </wp:anchor>
              </w:drawing>
            </w:r>
            <w:r w:rsidR="0053555A" w:rsidRPr="0053555A">
              <w:rPr>
                <w:rFonts w:ascii="Times New Roman" w:eastAsia="Times New Roman" w:hAnsi="Times New Roman" w:cs="Times New Roman"/>
                <w:color w:val="000000"/>
                <w:sz w:val="20"/>
                <w:szCs w:val="20"/>
              </w:rPr>
              <w:t>1. Индивидуальные характеристики ребенка: его способности, особенности эмоциональной сферы, состояние здоровья, особенности семейной среды.</w:t>
            </w:r>
          </w:p>
          <w:p w:rsidR="006E29D5" w:rsidRDefault="0098385C" w:rsidP="00DC519C">
            <w:pPr>
              <w:spacing w:after="0"/>
              <w:ind w:right="141" w:firstLine="284"/>
              <w:jc w:val="both"/>
              <w:rPr>
                <w:rFonts w:ascii="Times New Roman" w:eastAsia="Times New Roman" w:hAnsi="Times New Roman" w:cs="Times New Roman"/>
                <w:color w:val="000000"/>
                <w:sz w:val="20"/>
                <w:szCs w:val="20"/>
              </w:rPr>
            </w:pPr>
            <w:r w:rsidRPr="0098385C">
              <w:rPr>
                <w:rFonts w:ascii="Times New Roman" w:eastAsia="Times New Roman" w:hAnsi="Times New Roman" w:cs="Times New Roman"/>
                <w:b/>
                <w:bCs/>
                <w:noProof/>
                <w:color w:val="660066"/>
                <w:sz w:val="20"/>
                <w:szCs w:val="20"/>
              </w:rPr>
              <w:pict>
                <v:rect id="_x0000_s1191" style="position:absolute;left:0;text-align:left;margin-left:442.1pt;margin-top:15.15pt;width:39.05pt;height:29.35pt;z-index:251958272"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17</w:t>
                        </w:r>
                      </w:p>
                    </w:txbxContent>
                  </v:textbox>
                </v:rect>
              </w:pict>
            </w:r>
            <w:r w:rsidR="0053555A" w:rsidRPr="0053555A">
              <w:rPr>
                <w:rFonts w:ascii="Times New Roman" w:eastAsia="Times New Roman" w:hAnsi="Times New Roman" w:cs="Times New Roman"/>
                <w:color w:val="000000"/>
                <w:sz w:val="20"/>
                <w:szCs w:val="20"/>
              </w:rPr>
              <w:t xml:space="preserve">2. Влияние социально-экономических и </w:t>
            </w:r>
            <w:r w:rsidR="0053555A" w:rsidRPr="0053555A">
              <w:rPr>
                <w:rFonts w:ascii="Times New Roman" w:eastAsia="Times New Roman" w:hAnsi="Times New Roman" w:cs="Times New Roman"/>
                <w:color w:val="000000"/>
                <w:sz w:val="20"/>
                <w:szCs w:val="20"/>
              </w:rPr>
              <w:lastRenderedPageBreak/>
              <w:t>социально-культурных условий: семейное окружение, материальное состояние семьи, ее культурный уровень, ценности и т. д.</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Педагогический диагноз школьной </w:t>
            </w:r>
            <w:proofErr w:type="spellStart"/>
            <w:r w:rsidRPr="0053555A">
              <w:rPr>
                <w:rFonts w:ascii="Times New Roman" w:eastAsia="Times New Roman" w:hAnsi="Times New Roman" w:cs="Times New Roman"/>
                <w:color w:val="000000"/>
                <w:sz w:val="20"/>
                <w:szCs w:val="20"/>
              </w:rPr>
              <w:t>дезадаптации</w:t>
            </w:r>
            <w:proofErr w:type="spellEnd"/>
            <w:r w:rsidRPr="0053555A">
              <w:rPr>
                <w:rFonts w:ascii="Times New Roman" w:eastAsia="Times New Roman" w:hAnsi="Times New Roman" w:cs="Times New Roman"/>
                <w:color w:val="000000"/>
                <w:sz w:val="20"/>
                <w:szCs w:val="20"/>
              </w:rPr>
              <w:t xml:space="preserve"> обычно ставится в связи с </w:t>
            </w:r>
            <w:proofErr w:type="spellStart"/>
            <w:r w:rsidRPr="0053555A">
              <w:rPr>
                <w:rFonts w:ascii="Times New Roman" w:eastAsia="Times New Roman" w:hAnsi="Times New Roman" w:cs="Times New Roman"/>
                <w:color w:val="000000"/>
                <w:sz w:val="20"/>
                <w:szCs w:val="20"/>
              </w:rPr>
              <w:t>неуспешностью</w:t>
            </w:r>
            <w:proofErr w:type="spellEnd"/>
            <w:r w:rsidRPr="0053555A">
              <w:rPr>
                <w:rFonts w:ascii="Times New Roman" w:eastAsia="Times New Roman" w:hAnsi="Times New Roman" w:cs="Times New Roman"/>
                <w:color w:val="000000"/>
                <w:sz w:val="20"/>
                <w:szCs w:val="20"/>
              </w:rPr>
              <w:t xml:space="preserve"> обучения, нарушениями школьной дисциплины, конфликтами с учителями и одноклассниками. Иногда школьная </w:t>
            </w:r>
            <w:proofErr w:type="spellStart"/>
            <w:r w:rsidRPr="0053555A">
              <w:rPr>
                <w:rFonts w:ascii="Times New Roman" w:eastAsia="Times New Roman" w:hAnsi="Times New Roman" w:cs="Times New Roman"/>
                <w:color w:val="000000"/>
                <w:sz w:val="20"/>
                <w:szCs w:val="20"/>
              </w:rPr>
              <w:t>дезадаптация</w:t>
            </w:r>
            <w:proofErr w:type="spellEnd"/>
            <w:r w:rsidRPr="0053555A">
              <w:rPr>
                <w:rFonts w:ascii="Times New Roman" w:eastAsia="Times New Roman" w:hAnsi="Times New Roman" w:cs="Times New Roman"/>
                <w:color w:val="000000"/>
                <w:sz w:val="20"/>
                <w:szCs w:val="20"/>
              </w:rPr>
              <w:t xml:space="preserve"> остается скрытой и от педагогов и от семьи, ее симптомы могут не сказываться отрицательно на успеваемости и дисциплине ученика, проявляясь либо в субъективных переживаниях школьника, либо в форме социальных проявлений.</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Нарушения адаптации выражаются в виде активного протеста (враждебность), пассивного протеста (избегание), тревожности и неуверенности в себе и так или иначе влияют на все сферы деятельности ребенка в школе.</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b/>
                <w:bCs/>
                <w:color w:val="0000CC"/>
                <w:sz w:val="20"/>
                <w:szCs w:val="20"/>
              </w:rPr>
              <w:t>Реакция активного протеста.</w:t>
            </w:r>
            <w:r w:rsidRPr="0053555A">
              <w:rPr>
                <w:rFonts w:ascii="Times New Roman" w:eastAsia="Times New Roman" w:hAnsi="Times New Roman" w:cs="Times New Roman"/>
                <w:color w:val="000000"/>
                <w:sz w:val="20"/>
                <w:szCs w:val="20"/>
              </w:rPr>
              <w:t xml:space="preserve"> Ребенок непослушен, нарушает дисциплину на уроке, на перемене, ссорится с одноклассниками, мешает им играть, и дети отвергают его. В эмоциональной сфере наблюдаются вспышки раздражения, гнева.</w:t>
            </w:r>
          </w:p>
          <w:p w:rsidR="0049575A" w:rsidRDefault="0053555A" w:rsidP="00DC519C">
            <w:pPr>
              <w:spacing w:after="0"/>
              <w:ind w:right="141" w:firstLine="284"/>
              <w:jc w:val="both"/>
              <w:rPr>
                <w:rFonts w:ascii="Times New Roman" w:eastAsia="Times New Roman" w:hAnsi="Times New Roman" w:cs="Times New Roman"/>
                <w:i/>
                <w:iCs/>
                <w:color w:val="0000CC"/>
                <w:sz w:val="20"/>
                <w:szCs w:val="20"/>
              </w:rPr>
            </w:pPr>
            <w:r w:rsidRPr="0053555A">
              <w:rPr>
                <w:rFonts w:ascii="Times New Roman" w:eastAsia="Times New Roman" w:hAnsi="Times New Roman" w:cs="Times New Roman"/>
                <w:i/>
                <w:iCs/>
                <w:color w:val="0000CC"/>
                <w:sz w:val="20"/>
                <w:szCs w:val="20"/>
              </w:rPr>
              <w:t>И в семье и в школе Саша проявляет себя подвижным, впечатлительным и реактивным ребенком. Мальчик тяжело переносит всякое ожидание: начинает нервничать, становится непослушным, невнимательным. Он не терпит никаких замечаний, сразу возражает, громко кричит и плачет.</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b/>
                <w:bCs/>
                <w:color w:val="0000CC"/>
                <w:sz w:val="20"/>
                <w:szCs w:val="20"/>
              </w:rPr>
              <w:t>Реакция пассивного протеста.</w:t>
            </w:r>
            <w:r w:rsidRPr="0053555A">
              <w:rPr>
                <w:rFonts w:ascii="Times New Roman" w:eastAsia="Times New Roman" w:hAnsi="Times New Roman" w:cs="Times New Roman"/>
                <w:color w:val="000000"/>
                <w:sz w:val="20"/>
                <w:szCs w:val="20"/>
              </w:rPr>
              <w:t xml:space="preserve"> Ребенок редко поднимает руку на уроке, требования учителя выполняет формально (не вдумываясь в смысл того, что делает), на перемене пассивен, предпочитает находиться один, не проявляет интереса к коллективным играм. У него преобладает подавленное настроение, страхи.</w:t>
            </w:r>
          </w:p>
          <w:p w:rsidR="0049575A" w:rsidRDefault="0053555A" w:rsidP="00DC519C">
            <w:pPr>
              <w:spacing w:after="0"/>
              <w:ind w:right="141" w:firstLine="284"/>
              <w:jc w:val="both"/>
              <w:rPr>
                <w:rFonts w:ascii="Times New Roman" w:eastAsia="Times New Roman" w:hAnsi="Times New Roman" w:cs="Times New Roman"/>
                <w:i/>
                <w:iCs/>
                <w:color w:val="0000CC"/>
                <w:sz w:val="20"/>
                <w:szCs w:val="20"/>
              </w:rPr>
            </w:pPr>
            <w:r w:rsidRPr="0053555A">
              <w:rPr>
                <w:rFonts w:ascii="Times New Roman" w:eastAsia="Times New Roman" w:hAnsi="Times New Roman" w:cs="Times New Roman"/>
                <w:i/>
                <w:iCs/>
                <w:color w:val="0000CC"/>
                <w:sz w:val="20"/>
                <w:szCs w:val="20"/>
              </w:rPr>
              <w:t>Миша К. сидит лицом к учителю. Он спокоен, его взгляд устремлен в окно, вернее во двор. Миша ничем не нарушает дисциплину в классе, но за ходом урока не следит. Один из учеников ошибся у доски, весь класс смеется. Миша равнодушен к происходящему в классе, по-прежнему смотрит в окно: во дворе мальчики играют в футбол.</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b/>
                <w:bCs/>
                <w:color w:val="0000CC"/>
                <w:sz w:val="20"/>
                <w:szCs w:val="20"/>
              </w:rPr>
              <w:t>Реакция тревожности и неуверенности.</w:t>
            </w:r>
            <w:r w:rsidRPr="0053555A">
              <w:rPr>
                <w:rFonts w:ascii="Times New Roman" w:eastAsia="Times New Roman" w:hAnsi="Times New Roman" w:cs="Times New Roman"/>
                <w:color w:val="000000"/>
                <w:sz w:val="20"/>
                <w:szCs w:val="20"/>
              </w:rPr>
              <w:t xml:space="preserve"> Ребенок пассивен на уроке, при ответах наблюдается напряженность, скованность, на перемене не может найти себе занятие, предпочитает находиться рядом с детьми, но не вступает с ними в контакт. Он, как правило, тревожен, часто плачет, краснеет, теряется даже при малейшем замечании учителя. Иногда выражение реакции тревожности сопровождается тиками, заиканием, а также учащением соматических заболеваний (головная боль, </w:t>
            </w:r>
            <w:r w:rsidRPr="0053555A">
              <w:rPr>
                <w:rFonts w:ascii="Times New Roman" w:eastAsia="Times New Roman" w:hAnsi="Times New Roman" w:cs="Times New Roman"/>
                <w:color w:val="000000"/>
                <w:sz w:val="20"/>
                <w:szCs w:val="20"/>
              </w:rPr>
              <w:lastRenderedPageBreak/>
              <w:t>тошнота, ощущение усталости и т. п.).</w:t>
            </w:r>
          </w:p>
          <w:p w:rsidR="0049575A" w:rsidRDefault="0053555A" w:rsidP="00DC519C">
            <w:pPr>
              <w:spacing w:after="0"/>
              <w:ind w:right="141" w:firstLine="284"/>
              <w:jc w:val="both"/>
              <w:rPr>
                <w:rFonts w:ascii="Times New Roman" w:eastAsia="Times New Roman" w:hAnsi="Times New Roman" w:cs="Times New Roman"/>
                <w:i/>
                <w:iCs/>
                <w:color w:val="0000CC"/>
                <w:sz w:val="20"/>
                <w:szCs w:val="20"/>
              </w:rPr>
            </w:pPr>
            <w:r w:rsidRPr="0053555A">
              <w:rPr>
                <w:rFonts w:ascii="Times New Roman" w:eastAsia="Times New Roman" w:hAnsi="Times New Roman" w:cs="Times New Roman"/>
                <w:i/>
                <w:iCs/>
                <w:color w:val="0000CC"/>
                <w:sz w:val="20"/>
                <w:szCs w:val="20"/>
              </w:rPr>
              <w:t>Юля К. - девочка застенчивая, робкая, теряется перед учителем и ребятами, отвечает тихо, неуверенно. Если попросить ее говорить громче, она расплачется. Юля старается быть незаметной на уроке, но принимает поддерживающие знаки учителя ("глаза в глаза", прикосновение, одобряющая улыбка и т. д.). Безусловно, такому необщительному и тревожному ребенку требуется внимание и забота.</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Первый класс школы - один из наиболее тяжелых периодов в жизни детей. При поступлении в школу на ребенка влияет и классный коллектив, и личность педагога, и изменение режима, и непривычно длительное ограничение двигательной активности, и появление новых обязанностей.</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Приспосабливаясь к школе, организм ребенка мобилизуется. Но следует иметь в виду, что степень и темпы адаптации у каждого индивидуальны.</w:t>
            </w:r>
          </w:p>
          <w:p w:rsidR="0049575A" w:rsidRDefault="0053555A" w:rsidP="00DC519C">
            <w:pPr>
              <w:spacing w:after="0"/>
              <w:ind w:right="141" w:firstLine="284"/>
              <w:jc w:val="both"/>
              <w:rPr>
                <w:rFonts w:ascii="Times New Roman" w:eastAsia="Times New Roman" w:hAnsi="Times New Roman" w:cs="Times New Roman"/>
                <w:i/>
                <w:iCs/>
                <w:color w:val="0000CC"/>
                <w:sz w:val="20"/>
                <w:szCs w:val="20"/>
              </w:rPr>
            </w:pPr>
            <w:r w:rsidRPr="0053555A">
              <w:rPr>
                <w:rFonts w:ascii="Times New Roman" w:eastAsia="Times New Roman" w:hAnsi="Times New Roman" w:cs="Times New Roman"/>
                <w:b/>
                <w:bCs/>
                <w:color w:val="0000CC"/>
                <w:sz w:val="20"/>
                <w:szCs w:val="20"/>
              </w:rPr>
              <w:t>И. М. Никольская, Р. М. Грановская:</w:t>
            </w:r>
            <w:r w:rsidRPr="0053555A">
              <w:rPr>
                <w:rFonts w:ascii="Times New Roman" w:eastAsia="Times New Roman" w:hAnsi="Times New Roman" w:cs="Times New Roman"/>
                <w:color w:val="0000CC"/>
                <w:sz w:val="20"/>
                <w:szCs w:val="20"/>
              </w:rPr>
              <w:t xml:space="preserve"> </w:t>
            </w:r>
            <w:r w:rsidRPr="0053555A">
              <w:rPr>
                <w:rFonts w:ascii="Times New Roman" w:eastAsia="Times New Roman" w:hAnsi="Times New Roman" w:cs="Times New Roman"/>
                <w:i/>
                <w:iCs/>
                <w:color w:val="0000CC"/>
                <w:sz w:val="20"/>
                <w:szCs w:val="20"/>
              </w:rPr>
              <w:t>"Младший школьник не имеет права заявить отцу или учительнице, что они несправедливо к нему относятся и поэтому он возмущен и обижен. Неспособность выразить справедливый гнев может нанести ущерб адаптации ребенка, так как мешает ясному мышлению, ухудшает отношения с другими людьми и ведет к психосоматическим расстройствам. &lt;...&gt; Поэтому необходимо учить детей выражать свои чувства протеста, несогласия, раздражения и злости цивилизованным образом: не крик, плач, угрозы, насмешки или агрессивные действия, направленные на других людей или предметы, а словесное выражение испытываемых чувств ("я огорчен", "раздражен", "разгорячен", "теряю голову", "протестую")".</w:t>
            </w:r>
          </w:p>
          <w:p w:rsidR="0049575A" w:rsidRDefault="009E061B" w:rsidP="00DC519C">
            <w:pPr>
              <w:spacing w:after="0"/>
              <w:ind w:right="141"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939840" behindDoc="0" locked="0" layoutInCell="1" allowOverlap="1">
                  <wp:simplePos x="0" y="0"/>
                  <wp:positionH relativeFrom="column">
                    <wp:posOffset>2722357</wp:posOffset>
                  </wp:positionH>
                  <wp:positionV relativeFrom="paragraph">
                    <wp:posOffset>2089038</wp:posOffset>
                  </wp:positionV>
                  <wp:extent cx="685800" cy="685800"/>
                  <wp:effectExtent l="0" t="0" r="0" b="0"/>
                  <wp:wrapNone/>
                  <wp:docPr id="36" name="Рисунок 7" descr="C:\Users\Я\Pictures\Организатор клипов (Microsoft)\j0356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Pictures\Организатор клипов (Microsoft)\j0356784.gif"/>
                          <pic:cNvPicPr>
                            <a:picLocks noChangeAspect="1" noChangeArrowheads="1" noCrop="1"/>
                          </pic:cNvPicPr>
                        </pic:nvPicPr>
                        <pic:blipFill>
                          <a:blip r:embed="rId43" cstate="screen">
                            <a:grayscl/>
                            <a:lum bright="10000"/>
                          </a:blip>
                          <a:srcRect/>
                          <a:stretch>
                            <a:fillRect/>
                          </a:stretch>
                        </pic:blipFill>
                        <pic:spPr bwMode="auto">
                          <a:xfrm flipH="1">
                            <a:off x="0" y="0"/>
                            <a:ext cx="685800" cy="685800"/>
                          </a:xfrm>
                          <a:prstGeom prst="rect">
                            <a:avLst/>
                          </a:prstGeom>
                          <a:noFill/>
                          <a:ln w="9525">
                            <a:noFill/>
                            <a:miter lim="800000"/>
                            <a:headEnd/>
                            <a:tailEnd/>
                          </a:ln>
                        </pic:spPr>
                      </pic:pic>
                    </a:graphicData>
                  </a:graphic>
                </wp:anchor>
              </w:drawing>
            </w:r>
            <w:r w:rsidR="0053555A" w:rsidRPr="0053555A">
              <w:rPr>
                <w:rFonts w:ascii="Times New Roman" w:eastAsia="Times New Roman" w:hAnsi="Times New Roman" w:cs="Times New Roman"/>
                <w:color w:val="000000"/>
                <w:sz w:val="20"/>
                <w:szCs w:val="20"/>
              </w:rPr>
              <w:t xml:space="preserve">Успешность адаптации во многом зависит от наличия у детей </w:t>
            </w:r>
            <w:r w:rsidR="0053555A" w:rsidRPr="0053555A">
              <w:rPr>
                <w:rFonts w:ascii="Times New Roman" w:eastAsia="Times New Roman" w:hAnsi="Times New Roman" w:cs="Times New Roman"/>
                <w:b/>
                <w:bCs/>
                <w:color w:val="009933"/>
                <w:sz w:val="20"/>
                <w:szCs w:val="20"/>
              </w:rPr>
              <w:t>адекватной самооценки</w:t>
            </w:r>
            <w:r w:rsidR="0053555A" w:rsidRPr="0053555A">
              <w:rPr>
                <w:rFonts w:ascii="Times New Roman" w:eastAsia="Times New Roman" w:hAnsi="Times New Roman" w:cs="Times New Roman"/>
                <w:color w:val="000000"/>
                <w:sz w:val="20"/>
                <w:szCs w:val="20"/>
              </w:rPr>
              <w:t>. Мы постоянно сравниваем себя с другими людьми и на основе этого сравнения вырабатываем мнение о себе, о своих возможностях и способностях, чертах своего характера и человеческих качествах. Так постепенно складывается наша самооценка. Процесс этот начинается в раннем возрасте: именно в семье ребенок впервые узнает, любят ли его, принимают ли таким, каков он есть, сопутствует ли ему успех или неудача. В дошкольном возрасте у ребенка складывается ощущение благополучия или неблагополучия.</w:t>
            </w:r>
          </w:p>
          <w:p w:rsidR="00DC519C" w:rsidRDefault="0098385C" w:rsidP="00DC519C">
            <w:pPr>
              <w:spacing w:after="0"/>
              <w:ind w:right="141" w:firstLine="284"/>
              <w:jc w:val="both"/>
              <w:rPr>
                <w:rFonts w:ascii="Times New Roman" w:eastAsia="Times New Roman" w:hAnsi="Times New Roman" w:cs="Times New Roman"/>
                <w:color w:val="000000"/>
                <w:sz w:val="20"/>
                <w:szCs w:val="20"/>
              </w:rPr>
            </w:pPr>
            <w:r w:rsidRPr="0098385C">
              <w:rPr>
                <w:rFonts w:ascii="Times New Roman" w:eastAsia="Times New Roman" w:hAnsi="Times New Roman" w:cs="Times New Roman"/>
                <w:b/>
                <w:bCs/>
                <w:noProof/>
                <w:color w:val="660066"/>
                <w:sz w:val="20"/>
                <w:szCs w:val="20"/>
              </w:rPr>
              <w:pict>
                <v:rect id="_x0000_s1192" style="position:absolute;left:0;text-align:left;margin-left:-.6pt;margin-top:40.55pt;width:39.05pt;height:29.35pt;z-index:251959296" fillcolor="#d8d8d8 [2732]" strokecolor="#a5a5a5 [2092]">
                  <v:textbox style="mso-next-textbox:#_x0000_s1192">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18</w:t>
                        </w:r>
                      </w:p>
                    </w:txbxContent>
                  </v:textbox>
                </v:rect>
              </w:pict>
            </w:r>
            <w:r w:rsidR="0053555A" w:rsidRPr="0053555A">
              <w:rPr>
                <w:rFonts w:ascii="Times New Roman" w:eastAsia="Times New Roman" w:hAnsi="Times New Roman" w:cs="Times New Roman"/>
                <w:color w:val="000000"/>
                <w:sz w:val="20"/>
                <w:szCs w:val="20"/>
              </w:rPr>
              <w:t xml:space="preserve">Безусловно, </w:t>
            </w:r>
            <w:r w:rsidR="0053555A" w:rsidRPr="0053555A">
              <w:rPr>
                <w:rFonts w:ascii="Times New Roman" w:eastAsia="Times New Roman" w:hAnsi="Times New Roman" w:cs="Times New Roman"/>
                <w:color w:val="FF0066"/>
                <w:sz w:val="20"/>
                <w:szCs w:val="20"/>
              </w:rPr>
              <w:t>адекватная самооценка облегчает процесс адаптации к школе, тогда как завышенная или заниженная, напротив, осложняют его.</w:t>
            </w:r>
            <w:r w:rsidR="0053555A" w:rsidRPr="0053555A">
              <w:rPr>
                <w:rFonts w:ascii="Times New Roman" w:eastAsia="Times New Roman" w:hAnsi="Times New Roman" w:cs="Times New Roman"/>
                <w:color w:val="000000"/>
                <w:sz w:val="20"/>
                <w:szCs w:val="20"/>
              </w:rPr>
              <w:t xml:space="preserve"> </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lastRenderedPageBreak/>
              <w:t xml:space="preserve">Однако даже если у ребенка адекватная самооценка, взрослые должны помнить, что начинающий школьник пока не может справиться со всеми задачами самостоятельно. Чтобы помочь ребенку преодолеть </w:t>
            </w:r>
            <w:hyperlink r:id="rId44" w:tgtFrame="_blank" w:history="1">
              <w:r w:rsidRPr="0053555A">
                <w:rPr>
                  <w:rFonts w:ascii="Times New Roman" w:eastAsia="Times New Roman" w:hAnsi="Times New Roman" w:cs="Times New Roman"/>
                  <w:color w:val="660066"/>
                  <w:sz w:val="20"/>
                  <w:szCs w:val="20"/>
                  <w:u w:val="single"/>
                </w:rPr>
                <w:t>кризис семи лет</w:t>
              </w:r>
            </w:hyperlink>
            <w:r w:rsidRPr="0053555A">
              <w:rPr>
                <w:rFonts w:ascii="Times New Roman" w:eastAsia="Times New Roman" w:hAnsi="Times New Roman" w:cs="Times New Roman"/>
                <w:color w:val="000000"/>
                <w:sz w:val="20"/>
                <w:szCs w:val="20"/>
              </w:rPr>
              <w:t>, помочь адаптироваться к школьным условиям, необходимо понимание и чуткое отношение учителя, внимательность, большая любовь и терпение родителей, а при необходимости - консультации профессиональных психологов.</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 xml:space="preserve">Выше мы уже писали о том, что сроки адаптации первоклассников могут быть различными. Обычно устойчивая приспособляемость к школе достигается в первом учебном полугодии. Однако нередки случаи, когда этот процесс не завершается на протяжении всего первого года. Сохраняется низкая работоспособность, отмечается плохая успеваемость. Такие дети быстро утомляются. К концу учебного года у них нередко выявляются ухудшения в состоянии здоровья, которые чаще всего проявляются нарушениями со стороны нервной и </w:t>
            </w:r>
            <w:proofErr w:type="spellStart"/>
            <w:r w:rsidRPr="0053555A">
              <w:rPr>
                <w:rFonts w:ascii="Times New Roman" w:eastAsia="Times New Roman" w:hAnsi="Times New Roman" w:cs="Times New Roman"/>
                <w:color w:val="000000"/>
                <w:sz w:val="20"/>
                <w:szCs w:val="20"/>
              </w:rPr>
              <w:t>сердечно-сосудистой</w:t>
            </w:r>
            <w:proofErr w:type="spellEnd"/>
            <w:r w:rsidRPr="0053555A">
              <w:rPr>
                <w:rFonts w:ascii="Times New Roman" w:eastAsia="Times New Roman" w:hAnsi="Times New Roman" w:cs="Times New Roman"/>
                <w:color w:val="000000"/>
                <w:sz w:val="20"/>
                <w:szCs w:val="20"/>
              </w:rPr>
              <w:t xml:space="preserve"> систем.</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Одним из факторов, препятствующих нормальной адаптации ребенка, как мы уже знаем, является недостаточный уровень школьной зрелости. Частично отставание в развитии ребенка может быть связано и с состоянием его здоровья. Первоклассники, имеющие те или иные отклонения в состоянии здоровья, перенесшие тяжелые инфекционные заболевания, получившие травматические повреждения на протяжении последнего перед учебой года, труднее приспосабливаются к требованиям школы. Они чаще пропускают занятия, жалуясь на повышенную утомляемость, головные боли, плохой сон. Нередко у них отмечаются повышенная раздражительность и плаксивость, а к концу года ухудшается здоровье. С выводами, однако, спешить не стоит: постепенно в процессе обучения отстающие функции совершенствуются, и ребенок догоняет в развитии своих сверстников. Но на это уходят месяцы, а иногда и весь первый год обучения. Поэтому задача взрослых - создать такие условия, в которых описанные трудности не будут неблагоприятно отражаться на успеваемости ребенка, вызывая нежелание учиться.</w:t>
            </w:r>
          </w:p>
          <w:p w:rsidR="0049575A" w:rsidRDefault="0053555A" w:rsidP="00DC519C">
            <w:pPr>
              <w:spacing w:after="0"/>
              <w:ind w:right="141" w:firstLine="284"/>
              <w:jc w:val="both"/>
              <w:rPr>
                <w:rFonts w:ascii="Times New Roman" w:eastAsia="Times New Roman" w:hAnsi="Times New Roman" w:cs="Times New Roman"/>
                <w:color w:val="000000"/>
                <w:sz w:val="20"/>
                <w:szCs w:val="20"/>
              </w:rPr>
            </w:pPr>
            <w:r w:rsidRPr="0053555A">
              <w:rPr>
                <w:rFonts w:ascii="Times New Roman" w:eastAsia="Times New Roman" w:hAnsi="Times New Roman" w:cs="Times New Roman"/>
                <w:color w:val="000000"/>
                <w:sz w:val="20"/>
                <w:szCs w:val="20"/>
              </w:rPr>
              <w:t>Конечно, лучше всего - если родители позаботились об оздоровлении ребенка перед школой, облегчив ему тем самым адаптацию в первый год обучения. Ребенок в этом случае быстрее и с меньшим напряжением справляется с трудностями начала школьного обучения и может лучше учиться.</w:t>
            </w:r>
          </w:p>
          <w:p w:rsidR="0053555A" w:rsidRPr="0053555A" w:rsidRDefault="0053555A" w:rsidP="00DC519C">
            <w:pPr>
              <w:spacing w:after="0"/>
              <w:ind w:right="141" w:firstLine="284"/>
              <w:jc w:val="both"/>
              <w:rPr>
                <w:rFonts w:ascii="Times New Roman" w:eastAsia="Times New Roman" w:hAnsi="Times New Roman" w:cs="Times New Roman"/>
                <w:color w:val="000000"/>
                <w:sz w:val="20"/>
                <w:szCs w:val="20"/>
              </w:rPr>
            </w:pPr>
          </w:p>
        </w:tc>
      </w:tr>
    </w:tbl>
    <w:p w:rsidR="006E29D5" w:rsidRDefault="006E29D5" w:rsidP="0049575A">
      <w:pPr>
        <w:spacing w:after="0" w:line="240" w:lineRule="auto"/>
        <w:jc w:val="both"/>
        <w:rPr>
          <w:rFonts w:ascii="Arial" w:eastAsia="Times New Roman" w:hAnsi="Arial" w:cs="Arial"/>
          <w:color w:val="000000"/>
          <w:sz w:val="20"/>
          <w:szCs w:val="20"/>
        </w:rPr>
        <w:sectPr w:rsidR="006E29D5" w:rsidSect="00DC519C">
          <w:type w:val="continuous"/>
          <w:pgSz w:w="11906" w:h="16838"/>
          <w:pgMar w:top="1134" w:right="1134" w:bottom="1134" w:left="1134" w:header="708" w:footer="708" w:gutter="0"/>
          <w:cols w:num="2" w:space="852"/>
          <w:docGrid w:linePitch="360"/>
        </w:sectPr>
      </w:pPr>
    </w:p>
    <w:p w:rsidR="0049575A" w:rsidRPr="009A5B9A" w:rsidRDefault="0003166F" w:rsidP="0049575A">
      <w:pPr>
        <w:spacing w:after="0"/>
        <w:ind w:firstLine="284"/>
        <w:jc w:val="center"/>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rPr>
        <w:lastRenderedPageBreak/>
        <w:drawing>
          <wp:anchor distT="0" distB="0" distL="114300" distR="114300" simplePos="0" relativeHeight="251902976" behindDoc="1" locked="0" layoutInCell="1" allowOverlap="1">
            <wp:simplePos x="0" y="0"/>
            <wp:positionH relativeFrom="column">
              <wp:posOffset>4184650</wp:posOffset>
            </wp:positionH>
            <wp:positionV relativeFrom="paragraph">
              <wp:posOffset>-359410</wp:posOffset>
            </wp:positionV>
            <wp:extent cx="1631315" cy="1625600"/>
            <wp:effectExtent l="19050" t="0" r="6985" b="0"/>
            <wp:wrapNone/>
            <wp:docPr id="3" name="Рисунок 3" descr="C:\Users\Я\Pictures\j04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Pictures\j0410070.jpg"/>
                    <pic:cNvPicPr>
                      <a:picLocks noChangeAspect="1" noChangeArrowheads="1"/>
                    </pic:cNvPicPr>
                  </pic:nvPicPr>
                  <pic:blipFill>
                    <a:blip r:embed="rId45" cstate="screen">
                      <a:lum bright="10000" contrast="10000"/>
                    </a:blip>
                    <a:srcRect/>
                    <a:stretch>
                      <a:fillRect/>
                    </a:stretch>
                  </pic:blipFill>
                  <pic:spPr bwMode="auto">
                    <a:xfrm>
                      <a:off x="0" y="0"/>
                      <a:ext cx="1631315" cy="1625600"/>
                    </a:xfrm>
                    <a:prstGeom prst="rect">
                      <a:avLst/>
                    </a:prstGeom>
                    <a:noFill/>
                    <a:ln w="9525">
                      <a:noFill/>
                      <a:miter lim="800000"/>
                      <a:headEnd/>
                      <a:tailEnd/>
                    </a:ln>
                  </pic:spPr>
                </pic:pic>
              </a:graphicData>
            </a:graphic>
          </wp:anchor>
        </w:drawing>
      </w:r>
      <w:r w:rsidR="0098385C">
        <w:rPr>
          <w:rFonts w:ascii="Arial Unicode MS" w:eastAsia="Arial Unicode MS" w:hAnsi="Arial Unicode MS" w:cs="Arial Unicode MS"/>
          <w:noProof/>
          <w:sz w:val="20"/>
          <w:szCs w:val="20"/>
        </w:rPr>
        <w:pict>
          <v:shape id="_x0000_s1157" type="#_x0000_t32" style="position:absolute;left:0;text-align:left;margin-left:181.05pt;margin-top:16.1pt;width:131pt;height:0;z-index:251866112;mso-position-horizontal-relative:text;mso-position-vertical-relative:text" o:connectortype="straight" strokecolor="black [3213]" strokeweight="1pt"/>
        </w:pict>
      </w:r>
    </w:p>
    <w:p w:rsidR="0049575A" w:rsidRDefault="0049575A" w:rsidP="0049575A">
      <w:pPr>
        <w:spacing w:after="0"/>
        <w:ind w:firstLine="284"/>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О. Анисимович</w:t>
      </w:r>
    </w:p>
    <w:p w:rsidR="0049575A" w:rsidRPr="00675F55" w:rsidRDefault="0098385C" w:rsidP="0049575A">
      <w:pPr>
        <w:spacing w:after="0"/>
        <w:ind w:firstLine="284"/>
        <w:jc w:val="center"/>
        <w:rPr>
          <w:rFonts w:ascii="Arial Narrow" w:eastAsia="Arial Unicode MS" w:hAnsi="Arial Narrow" w:cs="Arial Unicode MS"/>
          <w:noProof/>
          <w:sz w:val="24"/>
          <w:szCs w:val="24"/>
        </w:rPr>
      </w:pPr>
      <w:r>
        <w:rPr>
          <w:rFonts w:ascii="Arial Narrow" w:eastAsia="Arial Unicode MS" w:hAnsi="Arial Narrow" w:cs="Arial Unicode MS"/>
          <w:noProof/>
          <w:sz w:val="24"/>
          <w:szCs w:val="24"/>
        </w:rPr>
        <w:pict>
          <v:rect id="_x0000_s1156" style="position:absolute;left:0;text-align:left;margin-left:181.05pt;margin-top:3.75pt;width:131pt;height:3.55pt;flip:y;z-index:251865088" fillcolor="black [3213]"/>
        </w:pict>
      </w:r>
    </w:p>
    <w:p w:rsidR="0049575A" w:rsidRDefault="0049575A" w:rsidP="0049575A">
      <w:pPr>
        <w:spacing w:after="0"/>
        <w:ind w:firstLine="284"/>
        <w:jc w:val="center"/>
        <w:rPr>
          <w:rFonts w:ascii="Book Antiqua" w:eastAsia="Arial Unicode MS" w:hAnsi="Book Antiqua" w:cs="Arial Unicode MS"/>
          <w:b/>
          <w:noProof/>
        </w:rPr>
      </w:pPr>
    </w:p>
    <w:p w:rsidR="0049575A" w:rsidRPr="009A5B9A" w:rsidRDefault="0049575A" w:rsidP="0049575A">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КАК УЗНАТЬ, ГОТОВ ЛИ РЕБЕНОК  К ШКОЛЕ</w:t>
      </w:r>
    </w:p>
    <w:p w:rsidR="0053555A" w:rsidRDefault="0053555A" w:rsidP="00FA3A17">
      <w:pPr>
        <w:spacing w:after="0"/>
        <w:ind w:firstLine="284"/>
        <w:jc w:val="center"/>
        <w:rPr>
          <w:rFonts w:ascii="Arial" w:eastAsia="Times New Roman" w:hAnsi="Arial" w:cs="Arial"/>
          <w:color w:val="000000"/>
          <w:sz w:val="20"/>
          <w:szCs w:val="20"/>
        </w:rPr>
      </w:pPr>
    </w:p>
    <w:p w:rsidR="0049575A" w:rsidRDefault="0049575A" w:rsidP="00FA3A17">
      <w:pPr>
        <w:spacing w:after="0"/>
        <w:ind w:firstLine="284"/>
        <w:jc w:val="center"/>
        <w:rPr>
          <w:rFonts w:ascii="Arial" w:eastAsia="Times New Roman" w:hAnsi="Arial" w:cs="Arial"/>
          <w:color w:val="000000"/>
          <w:sz w:val="20"/>
          <w:szCs w:val="20"/>
        </w:rPr>
      </w:pPr>
    </w:p>
    <w:p w:rsidR="0049575A" w:rsidRDefault="0049575A" w:rsidP="00FA3A17">
      <w:pPr>
        <w:spacing w:after="0"/>
        <w:ind w:firstLine="284"/>
        <w:jc w:val="center"/>
        <w:rPr>
          <w:rFonts w:ascii="Arial" w:eastAsia="Times New Roman" w:hAnsi="Arial" w:cs="Arial"/>
          <w:color w:val="000000"/>
          <w:sz w:val="20"/>
          <w:szCs w:val="20"/>
        </w:rPr>
      </w:pPr>
    </w:p>
    <w:p w:rsidR="0049575A" w:rsidRDefault="0049575A" w:rsidP="00FA3A17">
      <w:pPr>
        <w:spacing w:after="0"/>
        <w:ind w:firstLine="284"/>
        <w:jc w:val="center"/>
        <w:rPr>
          <w:rFonts w:ascii="Arial" w:eastAsia="Times New Roman" w:hAnsi="Arial" w:cs="Arial"/>
          <w:color w:val="000000"/>
          <w:sz w:val="20"/>
          <w:szCs w:val="20"/>
        </w:rPr>
        <w:sectPr w:rsidR="0049575A" w:rsidSect="00A97C75">
          <w:type w:val="continuous"/>
          <w:pgSz w:w="11906" w:h="16838"/>
          <w:pgMar w:top="1134" w:right="1134" w:bottom="1134" w:left="1134" w:header="708" w:footer="708" w:gutter="0"/>
          <w:cols w:space="852"/>
          <w:docGrid w:linePitch="360"/>
        </w:sectPr>
      </w:pPr>
    </w:p>
    <w:p w:rsidR="0049575A" w:rsidRPr="00B03423" w:rsidRDefault="0049575A" w:rsidP="003A42C1">
      <w:pPr>
        <w:spacing w:after="0"/>
        <w:ind w:firstLine="284"/>
        <w:jc w:val="center"/>
        <w:rPr>
          <w:rFonts w:ascii="Times New Roman" w:eastAsia="Times New Roman" w:hAnsi="Times New Roman" w:cs="Times New Roman"/>
          <w:sz w:val="20"/>
          <w:szCs w:val="20"/>
        </w:rPr>
      </w:pPr>
      <w:r w:rsidRPr="00B03423">
        <w:rPr>
          <w:rFonts w:ascii="Times New Roman" w:eastAsia="Times New Roman" w:hAnsi="Times New Roman" w:cs="Times New Roman"/>
          <w:b/>
          <w:bCs/>
          <w:sz w:val="20"/>
          <w:szCs w:val="20"/>
        </w:rPr>
        <w:lastRenderedPageBreak/>
        <w:t>Как узнать, готов ли ребенок к школе</w:t>
      </w:r>
      <w:r w:rsidRPr="00B03423">
        <w:rPr>
          <w:rFonts w:ascii="Times New Roman" w:eastAsia="Times New Roman" w:hAnsi="Times New Roman" w:cs="Times New Roman"/>
          <w:sz w:val="20"/>
          <w:szCs w:val="20"/>
        </w:rPr>
        <w:br/>
      </w:r>
      <w:r w:rsidR="00B03423" w:rsidRPr="00B03423">
        <w:rPr>
          <w:rFonts w:ascii="Times New Roman" w:eastAsia="Times New Roman" w:hAnsi="Times New Roman" w:cs="Times New Roman"/>
          <w:sz w:val="20"/>
          <w:szCs w:val="20"/>
        </w:rPr>
        <w:t>(</w:t>
      </w:r>
      <w:r w:rsidRPr="00B03423">
        <w:rPr>
          <w:rFonts w:ascii="Times New Roman" w:eastAsia="Times New Roman" w:hAnsi="Times New Roman" w:cs="Times New Roman"/>
          <w:sz w:val="20"/>
          <w:szCs w:val="20"/>
        </w:rPr>
        <w:t>статья-тест</w:t>
      </w:r>
      <w:r w:rsidR="00B03423" w:rsidRPr="00B03423">
        <w:rPr>
          <w:rFonts w:ascii="Times New Roman" w:eastAsia="Times New Roman" w:hAnsi="Times New Roman" w:cs="Times New Roman"/>
          <w:sz w:val="20"/>
          <w:szCs w:val="20"/>
        </w:rPr>
        <w:t>)</w:t>
      </w:r>
    </w:p>
    <w:p w:rsidR="00B03423" w:rsidRPr="00B03423" w:rsidRDefault="00B03423" w:rsidP="003A42C1">
      <w:pPr>
        <w:spacing w:after="0"/>
        <w:ind w:firstLine="284"/>
        <w:jc w:val="both"/>
        <w:rPr>
          <w:rFonts w:ascii="Times New Roman" w:eastAsia="Times New Roman" w:hAnsi="Times New Roman" w:cs="Times New Roman"/>
          <w:sz w:val="20"/>
          <w:szCs w:val="20"/>
        </w:rPr>
      </w:pPr>
    </w:p>
    <w:p w:rsidR="0049575A" w:rsidRPr="00B03423" w:rsidRDefault="0049575A" w:rsidP="003A42C1">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Как узнать самостоятельно, без помощи специалиста, готов ли ребенок к школе? Какие тесты и методики обычно используются психологами при поступлении в школу? </w:t>
      </w:r>
    </w:p>
    <w:p w:rsidR="0049575A" w:rsidRPr="00B03423" w:rsidRDefault="0049575A" w:rsidP="003A42C1">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Родители могут оценить уровень “зрелости” с помощью наблюдения и ответов на вопросы. Вопросы разработаны психологом </w:t>
      </w:r>
      <w:proofErr w:type="spellStart"/>
      <w:r w:rsidRPr="00B03423">
        <w:rPr>
          <w:rFonts w:ascii="Times New Roman" w:eastAsia="Times New Roman" w:hAnsi="Times New Roman" w:cs="Times New Roman"/>
          <w:sz w:val="20"/>
          <w:szCs w:val="20"/>
        </w:rPr>
        <w:t>Джеральдиной</w:t>
      </w:r>
      <w:proofErr w:type="spellEnd"/>
      <w:r w:rsidRPr="00B03423">
        <w:rPr>
          <w:rFonts w:ascii="Times New Roman" w:eastAsia="Times New Roman" w:hAnsi="Times New Roman" w:cs="Times New Roman"/>
          <w:sz w:val="20"/>
          <w:szCs w:val="20"/>
        </w:rPr>
        <w:t xml:space="preserve"> </w:t>
      </w:r>
      <w:proofErr w:type="spellStart"/>
      <w:r w:rsidRPr="00B03423">
        <w:rPr>
          <w:rFonts w:ascii="Times New Roman" w:eastAsia="Times New Roman" w:hAnsi="Times New Roman" w:cs="Times New Roman"/>
          <w:sz w:val="20"/>
          <w:szCs w:val="20"/>
        </w:rPr>
        <w:t>Чейни</w:t>
      </w:r>
      <w:proofErr w:type="spellEnd"/>
      <w:r w:rsidRPr="00B03423">
        <w:rPr>
          <w:rFonts w:ascii="Times New Roman" w:eastAsia="Times New Roman" w:hAnsi="Times New Roman" w:cs="Times New Roman"/>
          <w:sz w:val="20"/>
          <w:szCs w:val="20"/>
        </w:rPr>
        <w:t xml:space="preserve">. </w:t>
      </w:r>
    </w:p>
    <w:p w:rsidR="00FE128F" w:rsidRDefault="00FE128F" w:rsidP="003A42C1">
      <w:pPr>
        <w:spacing w:after="0"/>
        <w:ind w:firstLine="284"/>
        <w:jc w:val="both"/>
        <w:rPr>
          <w:rFonts w:ascii="Times New Roman" w:eastAsia="Times New Roman" w:hAnsi="Times New Roman" w:cs="Times New Roman"/>
          <w:b/>
          <w:bCs/>
          <w:color w:val="0000FF"/>
          <w:sz w:val="20"/>
          <w:szCs w:val="20"/>
        </w:rPr>
      </w:pPr>
    </w:p>
    <w:p w:rsidR="003A42C1" w:rsidRDefault="0049575A" w:rsidP="003A42C1">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Оценка развития познания</w:t>
      </w:r>
    </w:p>
    <w:p w:rsidR="0049575A" w:rsidRDefault="0049575A" w:rsidP="003A42C1">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Владеет ли ребенок основными понятиями (например: правый/левый, большой/маленький, верх/низ, </w:t>
      </w:r>
      <w:r w:rsidR="00B03423">
        <w:rPr>
          <w:rFonts w:ascii="Times New Roman" w:eastAsia="Times New Roman" w:hAnsi="Times New Roman" w:cs="Times New Roman"/>
          <w:sz w:val="20"/>
          <w:szCs w:val="20"/>
        </w:rPr>
        <w:t>в/из и т.д.)</w:t>
      </w:r>
      <w:r w:rsidRPr="00B03423">
        <w:rPr>
          <w:rFonts w:ascii="Times New Roman" w:eastAsia="Times New Roman" w:hAnsi="Times New Roman" w:cs="Times New Roman"/>
          <w:sz w:val="20"/>
          <w:szCs w:val="20"/>
        </w:rPr>
        <w:t xml:space="preserve">?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Умеет ли ребенок классифицировать, например: назвать вещи, которые могут катиться; назвать одним словом группу предметов (стул, стол, шкаф, кровать – мебель)?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Может ли малыш угадать концовку незамысловатой истории? </w:t>
      </w:r>
    </w:p>
    <w:p w:rsidR="0049575A"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Может ли ребенок удержать в памяти и выполнить</w:t>
      </w:r>
      <w:r w:rsidR="00B03423">
        <w:rPr>
          <w:rFonts w:ascii="Times New Roman" w:eastAsia="Times New Roman" w:hAnsi="Times New Roman" w:cs="Times New Roman"/>
          <w:sz w:val="20"/>
          <w:szCs w:val="20"/>
        </w:rPr>
        <w:t>,</w:t>
      </w:r>
      <w:r w:rsidRPr="00B03423">
        <w:rPr>
          <w:rFonts w:ascii="Times New Roman" w:eastAsia="Times New Roman" w:hAnsi="Times New Roman" w:cs="Times New Roman"/>
          <w:sz w:val="20"/>
          <w:szCs w:val="20"/>
        </w:rPr>
        <w:t xml:space="preserve"> как минимум</w:t>
      </w:r>
      <w:r w:rsidR="00B03423">
        <w:rPr>
          <w:rFonts w:ascii="Times New Roman" w:eastAsia="Times New Roman" w:hAnsi="Times New Roman" w:cs="Times New Roman"/>
          <w:sz w:val="20"/>
          <w:szCs w:val="20"/>
        </w:rPr>
        <w:t>,</w:t>
      </w:r>
      <w:r w:rsidRPr="00B03423">
        <w:rPr>
          <w:rFonts w:ascii="Times New Roman" w:eastAsia="Times New Roman" w:hAnsi="Times New Roman" w:cs="Times New Roman"/>
          <w:sz w:val="20"/>
          <w:szCs w:val="20"/>
        </w:rPr>
        <w:t xml:space="preserve"> 3 указания (одень носки, сходи в ванну, там умойся, после этого принеси мне полотенце)? </w:t>
      </w:r>
    </w:p>
    <w:p w:rsidR="003A42C1" w:rsidRDefault="003A42C1" w:rsidP="003A42C1">
      <w:pPr>
        <w:spacing w:after="0"/>
        <w:ind w:firstLine="284"/>
        <w:jc w:val="center"/>
        <w:rPr>
          <w:rFonts w:ascii="Times New Roman" w:eastAsia="Times New Roman" w:hAnsi="Times New Roman" w:cs="Times New Roman"/>
          <w:b/>
          <w:bCs/>
          <w:color w:val="0000FF"/>
          <w:sz w:val="20"/>
          <w:szCs w:val="20"/>
        </w:rPr>
      </w:pPr>
    </w:p>
    <w:p w:rsidR="0049575A" w:rsidRDefault="0049575A" w:rsidP="003A42C1">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Оценка базового опыта</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Приходилось ли ребенку сопровождать взрослых на почту, в магазин, в сберкассу?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Был ли малыш в библиотеке?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Бывал ли ребенок в деревне, в зоопарке, в музее?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Была ли у Вас возможность регулярно читать малышу, рассказывать ему истории?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 xml:space="preserve">Проявляет ли ребенок повышенный интерес к чему-либо. Есть ли у него хобби? </w:t>
      </w:r>
    </w:p>
    <w:p w:rsidR="003A42C1" w:rsidRDefault="003A42C1" w:rsidP="003A42C1">
      <w:pPr>
        <w:spacing w:after="0"/>
        <w:ind w:firstLine="284"/>
        <w:jc w:val="center"/>
        <w:rPr>
          <w:rFonts w:ascii="Times New Roman" w:eastAsia="Times New Roman" w:hAnsi="Times New Roman" w:cs="Times New Roman"/>
          <w:b/>
          <w:bCs/>
          <w:color w:val="0000FF"/>
          <w:sz w:val="20"/>
          <w:szCs w:val="20"/>
        </w:rPr>
      </w:pPr>
    </w:p>
    <w:p w:rsidR="0049575A" w:rsidRPr="0049575A" w:rsidRDefault="0049575A" w:rsidP="003A42C1">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Оценка языкового развития</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Может ли ребенок назвать и обозначить основные окружающие его предметы?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Легко ли ему отвечать на вопросы взрослых? </w:t>
      </w:r>
    </w:p>
    <w:p w:rsidR="0049575A" w:rsidRPr="00B03423" w:rsidRDefault="009E061B" w:rsidP="003A42C1">
      <w:pPr>
        <w:numPr>
          <w:ilvl w:val="0"/>
          <w:numId w:val="20"/>
        </w:numPr>
        <w:spacing w:after="0"/>
        <w:ind w:left="0" w:firstLine="284"/>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907072" behindDoc="1" locked="0" layoutInCell="1" allowOverlap="1">
            <wp:simplePos x="0" y="0"/>
            <wp:positionH relativeFrom="column">
              <wp:posOffset>2776144</wp:posOffset>
            </wp:positionH>
            <wp:positionV relativeFrom="paragraph">
              <wp:posOffset>118520</wp:posOffset>
            </wp:positionV>
            <wp:extent cx="641650" cy="641650"/>
            <wp:effectExtent l="0" t="0" r="0" b="6050"/>
            <wp:wrapNone/>
            <wp:docPr id="19" name="Рисунок 6" descr="C:\Users\Я\Pictures\Организатор клипов (Microsoft)\j0356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Pictures\Организатор клипов (Microsoft)\j0356712.gif"/>
                    <pic:cNvPicPr>
                      <a:picLocks noChangeAspect="1" noChangeArrowheads="1" noCrop="1"/>
                    </pic:cNvPicPr>
                  </pic:nvPicPr>
                  <pic:blipFill>
                    <a:blip r:embed="rId42" cstate="screen">
                      <a:grayscl/>
                      <a:lum bright="10000"/>
                    </a:blip>
                    <a:srcRect/>
                    <a:stretch>
                      <a:fillRect/>
                    </a:stretch>
                  </pic:blipFill>
                  <pic:spPr bwMode="auto">
                    <a:xfrm flipH="1">
                      <a:off x="0" y="0"/>
                      <a:ext cx="644581" cy="644581"/>
                    </a:xfrm>
                    <a:prstGeom prst="rect">
                      <a:avLst/>
                    </a:prstGeom>
                    <a:noFill/>
                    <a:ln w="9525">
                      <a:noFill/>
                      <a:miter lim="800000"/>
                      <a:headEnd/>
                      <a:tailEnd/>
                    </a:ln>
                  </pic:spPr>
                </pic:pic>
              </a:graphicData>
            </a:graphic>
          </wp:anchor>
        </w:drawing>
      </w:r>
      <w:r w:rsidR="0049575A" w:rsidRPr="00B03423">
        <w:rPr>
          <w:rFonts w:ascii="Times New Roman" w:eastAsia="Times New Roman" w:hAnsi="Times New Roman" w:cs="Times New Roman"/>
          <w:sz w:val="20"/>
          <w:szCs w:val="20"/>
        </w:rPr>
        <w:t xml:space="preserve">Может ли ребенок объяснить, для чего служат различные вещи, например, пылесос, щетка, холодильник?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lastRenderedPageBreak/>
        <w:t xml:space="preserve">Может ли ребенок объяснить, где расположены предметы: на столе, под стулом и т.д.?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В состоянии ли малыш рассказать историю, описать какой-нибудь прошедший с ним случай?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Четко ли ребенок выговаривает слова?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Правильна ли его речь с точки зрения грамматики? </w:t>
      </w:r>
    </w:p>
    <w:p w:rsidR="0049575A" w:rsidRPr="003A42C1" w:rsidRDefault="0049575A" w:rsidP="003A42C1">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 xml:space="preserve">Способен ли ребенок участвовать в общем разговоре, разыграть какую-либо ситуацию, участвовать в домашнем спектакле? </w:t>
      </w:r>
    </w:p>
    <w:p w:rsidR="003A42C1" w:rsidRPr="00B03423" w:rsidRDefault="003A42C1" w:rsidP="003A42C1">
      <w:pPr>
        <w:spacing w:after="0"/>
        <w:ind w:left="284"/>
        <w:jc w:val="both"/>
        <w:rPr>
          <w:rFonts w:ascii="Times New Roman" w:eastAsia="Times New Roman" w:hAnsi="Times New Roman" w:cs="Times New Roman"/>
          <w:bCs/>
          <w:sz w:val="20"/>
          <w:szCs w:val="20"/>
        </w:rPr>
      </w:pPr>
    </w:p>
    <w:p w:rsidR="0049575A" w:rsidRPr="0049575A" w:rsidRDefault="0049575A" w:rsidP="003A42C1">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Оценка уровня эмоционального развития</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Выглядит ли ребенок веселым дома и среди сверстников?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Сформировался ли у ребенка образ себя как человека, который многое может?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Легко ли малышу “переключиться” при изменениях в распорядке дня, перейти к новой деятельности?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 xml:space="preserve">Способен ли ребенок работать (играть, заниматься) самостоятельно, соревноваться в выполнении задания с другими детьми? </w:t>
      </w:r>
    </w:p>
    <w:p w:rsidR="003A42C1" w:rsidRDefault="003A42C1" w:rsidP="003A42C1">
      <w:pPr>
        <w:spacing w:after="0"/>
        <w:ind w:firstLine="284"/>
        <w:jc w:val="center"/>
        <w:rPr>
          <w:rFonts w:ascii="Times New Roman" w:eastAsia="Times New Roman" w:hAnsi="Times New Roman" w:cs="Times New Roman"/>
          <w:b/>
          <w:bCs/>
          <w:color w:val="0000FF"/>
          <w:sz w:val="20"/>
          <w:szCs w:val="20"/>
        </w:rPr>
      </w:pPr>
    </w:p>
    <w:p w:rsidR="0049575A" w:rsidRPr="0049575A" w:rsidRDefault="0049575A" w:rsidP="003A42C1">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Оценка умения общаться</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Включается ли ребенок в игру других детей, делится ли с ними?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Соблюдает ли он очередность, когда этого требует ситуация? </w:t>
      </w:r>
    </w:p>
    <w:p w:rsidR="0049575A" w:rsidRPr="003A42C1" w:rsidRDefault="0049575A" w:rsidP="003A42C1">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 xml:space="preserve">Способен ли ребенок слушать других, не перебивая? </w:t>
      </w:r>
    </w:p>
    <w:p w:rsidR="003A42C1" w:rsidRPr="00B03423" w:rsidRDefault="003A42C1" w:rsidP="003A42C1">
      <w:pPr>
        <w:spacing w:after="0"/>
        <w:ind w:left="284"/>
        <w:jc w:val="both"/>
        <w:rPr>
          <w:rFonts w:ascii="Times New Roman" w:eastAsia="Times New Roman" w:hAnsi="Times New Roman" w:cs="Times New Roman"/>
          <w:bCs/>
          <w:sz w:val="20"/>
          <w:szCs w:val="20"/>
        </w:rPr>
      </w:pPr>
    </w:p>
    <w:p w:rsidR="0049575A" w:rsidRPr="0049575A" w:rsidRDefault="0049575A" w:rsidP="003A42C1">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Оценка физического развития</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Хорошо ли ребенок слышит?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Хорошо ли он видит?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Способен ли он посидеть спокойно в течение некоторого времени?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Развита ли у него координация моторных навыков (может ли он играть в мяч, прыгать, спускаться и подниматься по лестнице без помощи взрослого, не держась за перила,…) </w:t>
      </w:r>
    </w:p>
    <w:p w:rsidR="0049575A" w:rsidRPr="00B03423" w:rsidRDefault="0049575A" w:rsidP="003A42C1">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Выглядит ли ребенок бодрым и увлеченным? </w:t>
      </w:r>
    </w:p>
    <w:p w:rsidR="0049575A" w:rsidRPr="00B03423" w:rsidRDefault="0098385C" w:rsidP="003A42C1">
      <w:pPr>
        <w:numPr>
          <w:ilvl w:val="0"/>
          <w:numId w:val="20"/>
        </w:numPr>
        <w:spacing w:after="0"/>
        <w:ind w:left="0" w:firstLine="284"/>
        <w:jc w:val="both"/>
        <w:rPr>
          <w:rFonts w:ascii="Times New Roman" w:eastAsia="Times New Roman" w:hAnsi="Times New Roman" w:cs="Times New Roman"/>
          <w:bCs/>
          <w:sz w:val="20"/>
          <w:szCs w:val="20"/>
        </w:rPr>
      </w:pPr>
      <w:r w:rsidRPr="0098385C">
        <w:rPr>
          <w:rFonts w:ascii="Times New Roman" w:eastAsia="Times New Roman" w:hAnsi="Times New Roman" w:cs="Times New Roman"/>
          <w:noProof/>
          <w:sz w:val="20"/>
          <w:szCs w:val="20"/>
        </w:rPr>
        <w:pict>
          <v:rect id="_x0000_s1193" style="position:absolute;left:0;text-align:left;margin-left:181.25pt;margin-top:27.85pt;width:39.05pt;height:29.35pt;z-index:25196032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19</w:t>
                  </w:r>
                </w:p>
              </w:txbxContent>
            </v:textbox>
          </v:rect>
        </w:pict>
      </w:r>
      <w:r w:rsidR="0049575A" w:rsidRPr="00B03423">
        <w:rPr>
          <w:rFonts w:ascii="Times New Roman" w:eastAsia="Times New Roman" w:hAnsi="Times New Roman" w:cs="Times New Roman"/>
          <w:sz w:val="20"/>
          <w:szCs w:val="20"/>
        </w:rPr>
        <w:t xml:space="preserve">Выглядит ли он здоровым, сытым, отдохнувшим (основную часть дня)? </w:t>
      </w:r>
    </w:p>
    <w:p w:rsidR="0049575A" w:rsidRDefault="0049575A" w:rsidP="00B03423">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lastRenderedPageBreak/>
        <w:t>Зрительное различение</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Может ли ребенок идентифицировать схожие и несхожие формы (найди картинку, непохожую на остальные)? </w:t>
      </w:r>
    </w:p>
    <w:p w:rsidR="0049575A" w:rsidRPr="003A42C1" w:rsidRDefault="0049575A" w:rsidP="00B03423">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 xml:space="preserve">Может ли ребенок различать буквы и короткие слова ( кот/год, б/п…)? </w:t>
      </w:r>
    </w:p>
    <w:p w:rsidR="003A42C1" w:rsidRPr="00B03423" w:rsidRDefault="003A42C1" w:rsidP="003A42C1">
      <w:pPr>
        <w:spacing w:after="0"/>
        <w:ind w:left="284"/>
        <w:jc w:val="both"/>
        <w:rPr>
          <w:rFonts w:ascii="Times New Roman" w:eastAsia="Times New Roman" w:hAnsi="Times New Roman" w:cs="Times New Roman"/>
          <w:bCs/>
          <w:sz w:val="20"/>
          <w:szCs w:val="20"/>
        </w:rPr>
      </w:pPr>
    </w:p>
    <w:p w:rsidR="0049575A" w:rsidRDefault="0049575A" w:rsidP="00B03423">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Зрительная память</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Может ли ребенок заметить отсутствие картинки, если ему сначала показать серию из 3х картинок, а затем одну убрать?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 xml:space="preserve">Знает ли ребенок свое имя и названия предметов, встречающихся в его повседневной жизни? </w:t>
      </w:r>
    </w:p>
    <w:p w:rsidR="00B03423" w:rsidRDefault="00B03423" w:rsidP="00B03423">
      <w:pPr>
        <w:spacing w:after="0"/>
        <w:ind w:firstLine="284"/>
        <w:jc w:val="center"/>
        <w:rPr>
          <w:rFonts w:ascii="Times New Roman" w:eastAsia="Times New Roman" w:hAnsi="Times New Roman" w:cs="Times New Roman"/>
          <w:b/>
          <w:bCs/>
          <w:color w:val="0000FF"/>
          <w:sz w:val="20"/>
          <w:szCs w:val="20"/>
        </w:rPr>
      </w:pPr>
    </w:p>
    <w:p w:rsidR="0049575A" w:rsidRDefault="0049575A" w:rsidP="00B03423">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Зрительное восприятие</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Способен ли ребенок разложить по порядку серию картинок?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Понимает ли он, что читают слева направо?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Может ли самостоятельно, без посторонней помощи сложить головоломку из 15 элементов?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Может ли интерпретировать картинку, сост</w:t>
      </w:r>
      <w:r w:rsidR="00B03423">
        <w:rPr>
          <w:rFonts w:ascii="Times New Roman" w:eastAsia="Times New Roman" w:hAnsi="Times New Roman" w:cs="Times New Roman"/>
          <w:sz w:val="20"/>
          <w:szCs w:val="20"/>
        </w:rPr>
        <w:t>авить небольшой рассказ по ней?</w:t>
      </w:r>
    </w:p>
    <w:p w:rsidR="00B03423" w:rsidRPr="00B03423" w:rsidRDefault="00B03423" w:rsidP="00B03423">
      <w:pPr>
        <w:spacing w:after="0"/>
        <w:ind w:left="284"/>
        <w:jc w:val="both"/>
        <w:rPr>
          <w:rFonts w:ascii="Times New Roman" w:eastAsia="Times New Roman" w:hAnsi="Times New Roman" w:cs="Times New Roman"/>
          <w:bCs/>
          <w:sz w:val="20"/>
          <w:szCs w:val="20"/>
        </w:rPr>
      </w:pPr>
    </w:p>
    <w:p w:rsidR="0049575A" w:rsidRDefault="0049575A" w:rsidP="00B03423">
      <w:pPr>
        <w:spacing w:after="0"/>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Уровень слуховых способностей</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Может ли ребенок рифмовать слова?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Различает ли слова, начинающиеся на разные звуки, например, лес/вес?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Может ли повторить за взрослым несколько слов или цифр?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bCs/>
          <w:sz w:val="20"/>
          <w:szCs w:val="20"/>
        </w:rPr>
      </w:pPr>
      <w:r w:rsidRPr="00B03423">
        <w:rPr>
          <w:rFonts w:ascii="Times New Roman" w:eastAsia="Times New Roman" w:hAnsi="Times New Roman" w:cs="Times New Roman"/>
          <w:sz w:val="20"/>
          <w:szCs w:val="20"/>
        </w:rPr>
        <w:t xml:space="preserve">Способен ли ребенок пересказать историю, сохранив основную мысль и последовательность действий? </w:t>
      </w:r>
    </w:p>
    <w:p w:rsidR="00B03423" w:rsidRPr="00B03423" w:rsidRDefault="00B03423" w:rsidP="00B03423">
      <w:pPr>
        <w:spacing w:after="0"/>
        <w:ind w:left="284"/>
        <w:jc w:val="both"/>
        <w:rPr>
          <w:rFonts w:ascii="Times New Roman" w:eastAsia="Times New Roman" w:hAnsi="Times New Roman" w:cs="Times New Roman"/>
          <w:bCs/>
          <w:sz w:val="20"/>
          <w:szCs w:val="20"/>
        </w:rPr>
      </w:pPr>
    </w:p>
    <w:p w:rsidR="0049575A" w:rsidRDefault="0049575A" w:rsidP="00B03423">
      <w:pPr>
        <w:spacing w:after="0" w:line="240" w:lineRule="auto"/>
        <w:ind w:firstLine="284"/>
        <w:jc w:val="center"/>
        <w:rPr>
          <w:rFonts w:ascii="Times New Roman" w:eastAsia="Times New Roman" w:hAnsi="Times New Roman" w:cs="Times New Roman"/>
          <w:b/>
          <w:bCs/>
          <w:color w:val="0000FF"/>
          <w:sz w:val="20"/>
          <w:szCs w:val="20"/>
        </w:rPr>
      </w:pPr>
      <w:r w:rsidRPr="0049575A">
        <w:rPr>
          <w:rFonts w:ascii="Times New Roman" w:eastAsia="Times New Roman" w:hAnsi="Times New Roman" w:cs="Times New Roman"/>
          <w:b/>
          <w:bCs/>
          <w:color w:val="0000FF"/>
          <w:sz w:val="20"/>
          <w:szCs w:val="20"/>
        </w:rPr>
        <w:t>Оценка отношения к книгам</w:t>
      </w:r>
    </w:p>
    <w:p w:rsidR="00B03423" w:rsidRPr="0049575A" w:rsidRDefault="00B03423" w:rsidP="00B03423">
      <w:pPr>
        <w:spacing w:after="0" w:line="240" w:lineRule="auto"/>
        <w:ind w:firstLine="284"/>
        <w:jc w:val="center"/>
        <w:rPr>
          <w:rFonts w:ascii="Times New Roman" w:eastAsia="Times New Roman" w:hAnsi="Times New Roman" w:cs="Times New Roman"/>
          <w:b/>
          <w:bCs/>
          <w:color w:val="0000FF"/>
          <w:sz w:val="20"/>
          <w:szCs w:val="20"/>
        </w:rPr>
      </w:pP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Возникает ли у ребенка желание посмотреть книги самостоятельно?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Внимательно ли и с удовольствием ли он слушает, когда ему читают вслух? </w:t>
      </w:r>
    </w:p>
    <w:p w:rsidR="0049575A" w:rsidRPr="00B03423" w:rsidRDefault="0049575A" w:rsidP="00B03423">
      <w:pPr>
        <w:numPr>
          <w:ilvl w:val="0"/>
          <w:numId w:val="20"/>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Задает ли вопросы о словах, об их значении?</w:t>
      </w:r>
    </w:p>
    <w:p w:rsidR="0049575A" w:rsidRPr="00B03423" w:rsidRDefault="0049575A" w:rsidP="00B03423">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После того, как Вы ответили на приведенные выше вопросы, проанализировали результаты, можно провести ряд тестов, используемых детскими психологами при поступлении в школу. </w:t>
      </w:r>
    </w:p>
    <w:p w:rsidR="003A42C1" w:rsidRDefault="003A42C1" w:rsidP="00B03423">
      <w:pPr>
        <w:spacing w:after="0"/>
        <w:ind w:firstLine="284"/>
        <w:jc w:val="both"/>
        <w:rPr>
          <w:rFonts w:ascii="Times New Roman" w:eastAsia="Times New Roman" w:hAnsi="Times New Roman" w:cs="Times New Roman"/>
          <w:color w:val="FF0000"/>
          <w:sz w:val="20"/>
          <w:szCs w:val="20"/>
        </w:rPr>
      </w:pPr>
    </w:p>
    <w:p w:rsidR="0049575A" w:rsidRDefault="009E061B" w:rsidP="00B03423">
      <w:pPr>
        <w:spacing w:after="0"/>
        <w:ind w:firstLine="284"/>
        <w:jc w:val="both"/>
        <w:rPr>
          <w:rFonts w:ascii="Times New Roman" w:eastAsia="Times New Roman" w:hAnsi="Times New Roman" w:cs="Times New Roman"/>
          <w:color w:val="FF0000"/>
          <w:sz w:val="20"/>
          <w:szCs w:val="20"/>
        </w:rPr>
      </w:pPr>
      <w:r>
        <w:rPr>
          <w:rFonts w:ascii="Times New Roman" w:eastAsia="Times New Roman" w:hAnsi="Times New Roman" w:cs="Times New Roman"/>
          <w:noProof/>
          <w:color w:val="FF0000"/>
          <w:sz w:val="20"/>
          <w:szCs w:val="20"/>
        </w:rPr>
        <w:drawing>
          <wp:anchor distT="0" distB="0" distL="114300" distR="114300" simplePos="0" relativeHeight="251911168" behindDoc="1" locked="0" layoutInCell="1" allowOverlap="1">
            <wp:simplePos x="0" y="0"/>
            <wp:positionH relativeFrom="column">
              <wp:posOffset>2695462</wp:posOffset>
            </wp:positionH>
            <wp:positionV relativeFrom="paragraph">
              <wp:posOffset>238759</wp:posOffset>
            </wp:positionV>
            <wp:extent cx="753035" cy="753035"/>
            <wp:effectExtent l="0" t="0" r="0" b="0"/>
            <wp:wrapNone/>
            <wp:docPr id="37" name="Рисунок 8" descr="C:\Users\Я\Pictures\Организатор клипов (Microsoft)\j0356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Pictures\Организатор клипов (Microsoft)\j0356784.gif"/>
                    <pic:cNvPicPr>
                      <a:picLocks noChangeAspect="1" noChangeArrowheads="1" noCrop="1"/>
                    </pic:cNvPicPr>
                  </pic:nvPicPr>
                  <pic:blipFill>
                    <a:blip r:embed="rId43" cstate="screen">
                      <a:grayscl/>
                      <a:lum bright="10000"/>
                    </a:blip>
                    <a:srcRect/>
                    <a:stretch>
                      <a:fillRect/>
                    </a:stretch>
                  </pic:blipFill>
                  <pic:spPr bwMode="auto">
                    <a:xfrm>
                      <a:off x="0" y="0"/>
                      <a:ext cx="752969" cy="752969"/>
                    </a:xfrm>
                    <a:prstGeom prst="rect">
                      <a:avLst/>
                    </a:prstGeom>
                    <a:noFill/>
                    <a:ln w="9525">
                      <a:noFill/>
                      <a:miter lim="800000"/>
                      <a:headEnd/>
                      <a:tailEnd/>
                    </a:ln>
                  </pic:spPr>
                </pic:pic>
              </a:graphicData>
            </a:graphic>
          </wp:anchor>
        </w:drawing>
      </w:r>
      <w:r w:rsidR="0049575A" w:rsidRPr="0049575A">
        <w:rPr>
          <w:rFonts w:ascii="Times New Roman" w:eastAsia="Times New Roman" w:hAnsi="Times New Roman" w:cs="Times New Roman"/>
          <w:color w:val="FF0000"/>
          <w:sz w:val="20"/>
          <w:szCs w:val="20"/>
        </w:rPr>
        <w:t>Тесты проводятся не все сразу, в разное время, когда у ребенка хорошее настроение. Не обязательно проводить все предложенные тесты, выберите несколько.</w:t>
      </w:r>
    </w:p>
    <w:p w:rsidR="00B03423" w:rsidRPr="0049575A" w:rsidRDefault="0098385C" w:rsidP="00B03423">
      <w:pPr>
        <w:spacing w:after="0"/>
        <w:ind w:firstLine="284"/>
        <w:jc w:val="both"/>
        <w:rPr>
          <w:rFonts w:ascii="Times New Roman" w:eastAsia="Times New Roman" w:hAnsi="Times New Roman" w:cs="Times New Roman"/>
          <w:color w:val="FF0000"/>
          <w:sz w:val="20"/>
          <w:szCs w:val="20"/>
        </w:rPr>
      </w:pPr>
      <w:r w:rsidRPr="0098385C">
        <w:rPr>
          <w:rFonts w:ascii="Times New Roman" w:eastAsia="Times New Roman" w:hAnsi="Times New Roman" w:cs="Times New Roman"/>
          <w:noProof/>
          <w:sz w:val="20"/>
          <w:szCs w:val="20"/>
        </w:rPr>
        <w:pict>
          <v:rect id="_x0000_s1194" style="position:absolute;left:0;text-align:left;margin-left:-.15pt;margin-top:14.5pt;width:39.05pt;height:29.35pt;z-index:25196134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20</w:t>
                  </w:r>
                </w:p>
              </w:txbxContent>
            </v:textbox>
          </v:rect>
        </w:pict>
      </w:r>
    </w:p>
    <w:p w:rsidR="0049575A" w:rsidRPr="0049575A" w:rsidRDefault="0049575A" w:rsidP="00B03423">
      <w:pPr>
        <w:spacing w:after="0" w:line="240" w:lineRule="auto"/>
        <w:ind w:firstLine="284"/>
        <w:jc w:val="center"/>
        <w:rPr>
          <w:rFonts w:ascii="Times New Roman" w:eastAsia="Times New Roman" w:hAnsi="Times New Roman" w:cs="Times New Roman"/>
          <w:b/>
          <w:bCs/>
          <w:color w:val="000066"/>
          <w:sz w:val="20"/>
          <w:szCs w:val="20"/>
        </w:rPr>
      </w:pPr>
      <w:r w:rsidRPr="0049575A">
        <w:rPr>
          <w:rFonts w:ascii="Times New Roman" w:eastAsia="Times New Roman" w:hAnsi="Times New Roman" w:cs="Times New Roman"/>
          <w:b/>
          <w:bCs/>
          <w:color w:val="CC0099"/>
          <w:sz w:val="20"/>
          <w:szCs w:val="20"/>
        </w:rPr>
        <w:lastRenderedPageBreak/>
        <w:t xml:space="preserve">1. Степень психосоциальной зрелости (кругозор) </w:t>
      </w:r>
      <w:r w:rsidRPr="0049575A">
        <w:rPr>
          <w:rFonts w:ascii="Times New Roman" w:eastAsia="Times New Roman" w:hAnsi="Times New Roman" w:cs="Times New Roman"/>
          <w:color w:val="000066"/>
          <w:sz w:val="20"/>
          <w:szCs w:val="20"/>
        </w:rPr>
        <w:t>-</w:t>
      </w:r>
      <w:r w:rsidRPr="0049575A">
        <w:rPr>
          <w:rFonts w:ascii="Times New Roman" w:eastAsia="Times New Roman" w:hAnsi="Times New Roman" w:cs="Times New Roman"/>
          <w:color w:val="000066"/>
          <w:sz w:val="20"/>
          <w:szCs w:val="20"/>
        </w:rPr>
        <w:br/>
      </w:r>
      <w:r w:rsidRPr="00B03423">
        <w:rPr>
          <w:rFonts w:ascii="Times New Roman" w:eastAsia="Times New Roman" w:hAnsi="Times New Roman" w:cs="Times New Roman"/>
          <w:sz w:val="20"/>
          <w:szCs w:val="20"/>
        </w:rPr>
        <w:t>тестовая беседа, предложенная С. А. Банковым.</w:t>
      </w:r>
    </w:p>
    <w:p w:rsidR="0054012E" w:rsidRDefault="0054012E" w:rsidP="0054012E">
      <w:pPr>
        <w:spacing w:after="0"/>
        <w:ind w:firstLine="284"/>
        <w:jc w:val="center"/>
        <w:rPr>
          <w:rFonts w:ascii="Times New Roman" w:eastAsia="Times New Roman" w:hAnsi="Times New Roman" w:cs="Times New Roman"/>
          <w:b/>
          <w:bCs/>
          <w:color w:val="000066"/>
          <w:sz w:val="20"/>
          <w:szCs w:val="20"/>
        </w:rPr>
      </w:pPr>
    </w:p>
    <w:p w:rsidR="0049575A" w:rsidRPr="0049575A" w:rsidRDefault="0049575A" w:rsidP="0054012E">
      <w:pPr>
        <w:spacing w:after="0"/>
        <w:ind w:firstLine="284"/>
        <w:jc w:val="center"/>
        <w:rPr>
          <w:rFonts w:ascii="Times New Roman" w:eastAsia="Times New Roman" w:hAnsi="Times New Roman" w:cs="Times New Roman"/>
          <w:b/>
          <w:bCs/>
          <w:color w:val="000066"/>
          <w:sz w:val="20"/>
          <w:szCs w:val="20"/>
        </w:rPr>
      </w:pPr>
      <w:r w:rsidRPr="0049575A">
        <w:rPr>
          <w:rFonts w:ascii="Times New Roman" w:eastAsia="Times New Roman" w:hAnsi="Times New Roman" w:cs="Times New Roman"/>
          <w:b/>
          <w:bCs/>
          <w:color w:val="000066"/>
          <w:sz w:val="20"/>
          <w:szCs w:val="20"/>
        </w:rPr>
        <w:t>Ребенок должен ответить на следующие вопросы:</w:t>
      </w:r>
    </w:p>
    <w:p w:rsidR="0049575A" w:rsidRPr="00B03423" w:rsidRDefault="0049575A" w:rsidP="0054012E">
      <w:pPr>
        <w:numPr>
          <w:ilvl w:val="0"/>
          <w:numId w:val="21"/>
        </w:numPr>
        <w:spacing w:after="0"/>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Назови свои фамилию, имя, отчество.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Назови фамилию, имя, отчество папы, мамы.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Ты девочка или мальчик? Кем ты будешь, когда вырастешь – тетей или дядей?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У тебя есть брат, сестра? Кто старше?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Сколько тебе лет? А сколько будет через год? Через два года?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Сейчас утро или вечер (день или утро)?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Когда ты завтракаешь – вечером или утром? Когда ты обедаешь – утром или днем?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Что бывает раньше – обед или ужин?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Где ты живешь? Назови свой домашний адрес.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Кем работает твой папа, твоя мама?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Ты любишь рис</w:t>
      </w:r>
      <w:r w:rsidR="00B03423">
        <w:rPr>
          <w:rFonts w:ascii="Times New Roman" w:eastAsia="Times New Roman" w:hAnsi="Times New Roman" w:cs="Times New Roman"/>
          <w:sz w:val="20"/>
          <w:szCs w:val="20"/>
        </w:rPr>
        <w:t>овать? Какого цвета эта лента (</w:t>
      </w:r>
      <w:r w:rsidRPr="00B03423">
        <w:rPr>
          <w:rFonts w:ascii="Times New Roman" w:eastAsia="Times New Roman" w:hAnsi="Times New Roman" w:cs="Times New Roman"/>
          <w:sz w:val="20"/>
          <w:szCs w:val="20"/>
        </w:rPr>
        <w:t xml:space="preserve">платье, карандаш)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Какое сейчас время года – зима, весна, лето или осень? Почему ты так считаешь?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Когда можно кататься на санках – зимой или летом?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Почему снег бывает зимой, а не летом?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Что делает почтальон, врач, учитель?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Зачем в школе нужна парта, звонок?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Ты хочешь пойти в школу?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Покажи свой правый глаз, левое ухо. Для чего нужны глаза, уши?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Каких животных ты знаешь?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Каких птиц ты знаешь?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Кто больше – корова или коза? Птица или пчела? У кого больше лап: у петуха или у собаки?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Что больше: 8 или 5; 7 или 3? Посчитай от трех до шести, от девяти до двух. </w:t>
      </w:r>
    </w:p>
    <w:p w:rsidR="0049575A" w:rsidRPr="00B03423" w:rsidRDefault="0049575A" w:rsidP="0054012E">
      <w:pPr>
        <w:numPr>
          <w:ilvl w:val="0"/>
          <w:numId w:val="21"/>
        </w:numPr>
        <w:spacing w:before="100" w:beforeAutospacing="1" w:after="100" w:afterAutospacing="1"/>
        <w:ind w:left="0"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Что нужно сделать, если нечаянно сломаешь чужую вещь?</w:t>
      </w:r>
    </w:p>
    <w:p w:rsidR="0049575A" w:rsidRPr="00B03423" w:rsidRDefault="0049575A" w:rsidP="0054012E">
      <w:pPr>
        <w:spacing w:after="0"/>
        <w:ind w:firstLine="284"/>
        <w:jc w:val="center"/>
        <w:rPr>
          <w:rFonts w:ascii="Times New Roman" w:eastAsia="Times New Roman" w:hAnsi="Times New Roman" w:cs="Times New Roman"/>
          <w:sz w:val="20"/>
          <w:szCs w:val="20"/>
        </w:rPr>
      </w:pPr>
      <w:r w:rsidRPr="00B03423">
        <w:rPr>
          <w:rFonts w:ascii="Times New Roman" w:eastAsia="Times New Roman" w:hAnsi="Times New Roman" w:cs="Times New Roman"/>
          <w:b/>
          <w:bCs/>
          <w:sz w:val="20"/>
          <w:szCs w:val="20"/>
        </w:rPr>
        <w:t>Оценка ответов</w:t>
      </w:r>
    </w:p>
    <w:p w:rsidR="0049575A" w:rsidRPr="00B03423" w:rsidRDefault="0049575A" w:rsidP="0054012E">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 xml:space="preserve">За правильный ответ на все </w:t>
      </w:r>
      <w:proofErr w:type="spellStart"/>
      <w:r w:rsidRPr="00B03423">
        <w:rPr>
          <w:rFonts w:ascii="Times New Roman" w:eastAsia="Times New Roman" w:hAnsi="Times New Roman" w:cs="Times New Roman"/>
          <w:sz w:val="20"/>
          <w:szCs w:val="20"/>
        </w:rPr>
        <w:t>подвопросы</w:t>
      </w:r>
      <w:proofErr w:type="spellEnd"/>
      <w:r w:rsidRPr="00B03423">
        <w:rPr>
          <w:rFonts w:ascii="Times New Roman" w:eastAsia="Times New Roman" w:hAnsi="Times New Roman" w:cs="Times New Roman"/>
          <w:sz w:val="20"/>
          <w:szCs w:val="20"/>
        </w:rPr>
        <w:t xml:space="preserve"> одного пункта ребенок получает 1 балл (за исключением контрольных). На правильные, но неполные ответы на </w:t>
      </w:r>
      <w:proofErr w:type="spellStart"/>
      <w:r w:rsidRPr="00B03423">
        <w:rPr>
          <w:rFonts w:ascii="Times New Roman" w:eastAsia="Times New Roman" w:hAnsi="Times New Roman" w:cs="Times New Roman"/>
          <w:sz w:val="20"/>
          <w:szCs w:val="20"/>
        </w:rPr>
        <w:t>подвопросы</w:t>
      </w:r>
      <w:proofErr w:type="spellEnd"/>
      <w:r w:rsidR="00B03423">
        <w:rPr>
          <w:rFonts w:ascii="Times New Roman" w:eastAsia="Times New Roman" w:hAnsi="Times New Roman" w:cs="Times New Roman"/>
          <w:sz w:val="20"/>
          <w:szCs w:val="20"/>
        </w:rPr>
        <w:t>,</w:t>
      </w:r>
      <w:r w:rsidRPr="00B03423">
        <w:rPr>
          <w:rFonts w:ascii="Times New Roman" w:eastAsia="Times New Roman" w:hAnsi="Times New Roman" w:cs="Times New Roman"/>
          <w:sz w:val="20"/>
          <w:szCs w:val="20"/>
        </w:rPr>
        <w:t xml:space="preserve"> ребенок получает 0,5 балла.</w:t>
      </w:r>
      <w:r w:rsidR="00B03423">
        <w:rPr>
          <w:rFonts w:ascii="Times New Roman" w:eastAsia="Times New Roman" w:hAnsi="Times New Roman" w:cs="Times New Roman"/>
          <w:sz w:val="20"/>
          <w:szCs w:val="20"/>
        </w:rPr>
        <w:t xml:space="preserve"> Например, правильные ответы: “</w:t>
      </w:r>
      <w:r w:rsidRPr="00B03423">
        <w:rPr>
          <w:rFonts w:ascii="Times New Roman" w:eastAsia="Times New Roman" w:hAnsi="Times New Roman" w:cs="Times New Roman"/>
          <w:sz w:val="20"/>
          <w:szCs w:val="20"/>
        </w:rPr>
        <w:t xml:space="preserve">Папа работает инженером”, “У собаки лап больше, чем у петуха”; неполные ответы: “Мама Таня”, “Папа работает на работе”. </w:t>
      </w:r>
    </w:p>
    <w:p w:rsidR="0049575A" w:rsidRPr="00B03423" w:rsidRDefault="0049575A" w:rsidP="0054012E">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rPr>
        <w:t>К контрольным заданиям относятся вопросы 5, 8, 15,22. Они оцениваются так:</w:t>
      </w:r>
      <w:r w:rsidR="0003166F" w:rsidRPr="0003166F">
        <w:rPr>
          <w:rFonts w:ascii="Times New Roman" w:eastAsia="Times New Roman" w:hAnsi="Times New Roman" w:cs="Times New Roman"/>
          <w:noProof/>
          <w:sz w:val="20"/>
          <w:szCs w:val="20"/>
        </w:rPr>
        <w:t xml:space="preserve"> </w:t>
      </w:r>
    </w:p>
    <w:p w:rsidR="0049575A" w:rsidRPr="00B03423" w:rsidRDefault="0049575A" w:rsidP="0054012E">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u w:val="single"/>
        </w:rPr>
        <w:lastRenderedPageBreak/>
        <w:t>№</w:t>
      </w:r>
      <w:r w:rsidR="00B03423" w:rsidRPr="00B03423">
        <w:rPr>
          <w:rFonts w:ascii="Times New Roman" w:eastAsia="Times New Roman" w:hAnsi="Times New Roman" w:cs="Times New Roman"/>
          <w:sz w:val="20"/>
          <w:szCs w:val="20"/>
          <w:u w:val="single"/>
        </w:rPr>
        <w:t xml:space="preserve"> </w:t>
      </w:r>
      <w:r w:rsidRPr="00B03423">
        <w:rPr>
          <w:rFonts w:ascii="Times New Roman" w:eastAsia="Times New Roman" w:hAnsi="Times New Roman" w:cs="Times New Roman"/>
          <w:sz w:val="20"/>
          <w:szCs w:val="20"/>
          <w:u w:val="single"/>
        </w:rPr>
        <w:t>5</w:t>
      </w:r>
      <w:r w:rsidRPr="00B03423">
        <w:rPr>
          <w:rFonts w:ascii="Times New Roman" w:eastAsia="Times New Roman" w:hAnsi="Times New Roman" w:cs="Times New Roman"/>
          <w:sz w:val="20"/>
          <w:szCs w:val="20"/>
        </w:rPr>
        <w:t xml:space="preserve"> – ребенок может вычислить, сколько ему лет -1 балл, называет год с учетом месяцев – 3 балла.</w:t>
      </w:r>
    </w:p>
    <w:p w:rsidR="0049575A" w:rsidRPr="00B03423" w:rsidRDefault="0049575A" w:rsidP="0054012E">
      <w:pPr>
        <w:spacing w:after="0"/>
        <w:ind w:firstLine="284"/>
        <w:jc w:val="both"/>
        <w:rPr>
          <w:rFonts w:ascii="Times New Roman" w:eastAsia="Times New Roman" w:hAnsi="Times New Roman" w:cs="Times New Roman"/>
          <w:sz w:val="20"/>
          <w:szCs w:val="20"/>
        </w:rPr>
      </w:pPr>
      <w:r w:rsidRPr="00B03423">
        <w:rPr>
          <w:rFonts w:ascii="Times New Roman" w:eastAsia="Times New Roman" w:hAnsi="Times New Roman" w:cs="Times New Roman"/>
          <w:sz w:val="20"/>
          <w:szCs w:val="20"/>
          <w:u w:val="single"/>
        </w:rPr>
        <w:t>№8</w:t>
      </w:r>
      <w:r w:rsidRPr="00B03423">
        <w:rPr>
          <w:rFonts w:ascii="Times New Roman" w:eastAsia="Times New Roman" w:hAnsi="Times New Roman" w:cs="Times New Roman"/>
          <w:sz w:val="20"/>
          <w:szCs w:val="20"/>
        </w:rPr>
        <w:t xml:space="preserve"> – за полный домашний адрес с названием города- 2 балла, неполный – 1 балл.</w:t>
      </w:r>
    </w:p>
    <w:p w:rsidR="0049575A" w:rsidRPr="0054012E" w:rsidRDefault="0049575A" w:rsidP="0054012E">
      <w:pPr>
        <w:spacing w:after="0"/>
        <w:ind w:firstLine="284"/>
        <w:jc w:val="both"/>
        <w:rPr>
          <w:rFonts w:ascii="Times New Roman" w:eastAsia="Times New Roman" w:hAnsi="Times New Roman" w:cs="Times New Roman"/>
          <w:sz w:val="20"/>
          <w:szCs w:val="20"/>
        </w:rPr>
      </w:pPr>
      <w:r w:rsidRPr="0054012E">
        <w:rPr>
          <w:rFonts w:ascii="Times New Roman" w:eastAsia="Times New Roman" w:hAnsi="Times New Roman" w:cs="Times New Roman"/>
          <w:sz w:val="20"/>
          <w:szCs w:val="20"/>
          <w:u w:val="single"/>
        </w:rPr>
        <w:t>№ 15</w:t>
      </w:r>
      <w:r w:rsidRPr="0054012E">
        <w:rPr>
          <w:rFonts w:ascii="Times New Roman" w:eastAsia="Times New Roman" w:hAnsi="Times New Roman" w:cs="Times New Roman"/>
          <w:sz w:val="20"/>
          <w:szCs w:val="20"/>
        </w:rPr>
        <w:t xml:space="preserve"> – за каждое правильно указанное применение школьной атрибутики – 1 балл.</w:t>
      </w:r>
    </w:p>
    <w:p w:rsidR="0049575A" w:rsidRPr="0054012E" w:rsidRDefault="0049575A" w:rsidP="0054012E">
      <w:pPr>
        <w:spacing w:after="0"/>
        <w:ind w:firstLine="284"/>
        <w:jc w:val="both"/>
        <w:rPr>
          <w:rFonts w:ascii="Times New Roman" w:eastAsia="Times New Roman" w:hAnsi="Times New Roman" w:cs="Times New Roman"/>
          <w:sz w:val="20"/>
          <w:szCs w:val="20"/>
        </w:rPr>
      </w:pPr>
      <w:r w:rsidRPr="0054012E">
        <w:rPr>
          <w:rFonts w:ascii="Times New Roman" w:eastAsia="Times New Roman" w:hAnsi="Times New Roman" w:cs="Times New Roman"/>
          <w:sz w:val="20"/>
          <w:szCs w:val="20"/>
          <w:u w:val="single"/>
        </w:rPr>
        <w:t>№ 22</w:t>
      </w:r>
      <w:r w:rsidRPr="0054012E">
        <w:rPr>
          <w:rFonts w:ascii="Times New Roman" w:eastAsia="Times New Roman" w:hAnsi="Times New Roman" w:cs="Times New Roman"/>
          <w:sz w:val="20"/>
          <w:szCs w:val="20"/>
        </w:rPr>
        <w:t xml:space="preserve"> – за правильный ответ -2 балла.</w:t>
      </w:r>
    </w:p>
    <w:p w:rsidR="0049575A" w:rsidRPr="0054012E" w:rsidRDefault="0049575A" w:rsidP="0054012E">
      <w:pPr>
        <w:spacing w:after="0"/>
        <w:ind w:firstLine="284"/>
        <w:jc w:val="both"/>
        <w:rPr>
          <w:rFonts w:ascii="Times New Roman" w:eastAsia="Times New Roman" w:hAnsi="Times New Roman" w:cs="Times New Roman"/>
          <w:sz w:val="20"/>
          <w:szCs w:val="20"/>
        </w:rPr>
      </w:pPr>
      <w:r w:rsidRPr="0054012E">
        <w:rPr>
          <w:rFonts w:ascii="Times New Roman" w:eastAsia="Times New Roman" w:hAnsi="Times New Roman" w:cs="Times New Roman"/>
          <w:sz w:val="20"/>
          <w:szCs w:val="20"/>
          <w:u w:val="single"/>
        </w:rPr>
        <w:t>№ 16</w:t>
      </w:r>
      <w:r w:rsidRPr="0054012E">
        <w:rPr>
          <w:rFonts w:ascii="Times New Roman" w:eastAsia="Times New Roman" w:hAnsi="Times New Roman" w:cs="Times New Roman"/>
          <w:sz w:val="20"/>
          <w:szCs w:val="20"/>
        </w:rPr>
        <w:t xml:space="preserve"> оценивается совместно с №15 и № 22. Если в № 15 ребенок набрал 3 балла, и в №16 – положительный ответ, то считается, что у него положительная мотивация к обучению в школе. </w:t>
      </w:r>
    </w:p>
    <w:p w:rsidR="0049575A" w:rsidRPr="0054012E" w:rsidRDefault="0049575A" w:rsidP="0054012E">
      <w:pPr>
        <w:spacing w:after="0"/>
        <w:ind w:firstLine="284"/>
        <w:jc w:val="both"/>
        <w:rPr>
          <w:rFonts w:ascii="Times New Roman" w:eastAsia="Times New Roman" w:hAnsi="Times New Roman" w:cs="Times New Roman"/>
          <w:sz w:val="20"/>
          <w:szCs w:val="20"/>
        </w:rPr>
      </w:pPr>
      <w:r w:rsidRPr="0054012E">
        <w:rPr>
          <w:rFonts w:ascii="Times New Roman" w:eastAsia="Times New Roman" w:hAnsi="Times New Roman" w:cs="Times New Roman"/>
          <w:sz w:val="20"/>
          <w:szCs w:val="20"/>
          <w:u w:val="single"/>
        </w:rPr>
        <w:t>Оценка результатов</w:t>
      </w:r>
      <w:r w:rsidRPr="0054012E">
        <w:rPr>
          <w:rFonts w:ascii="Times New Roman" w:eastAsia="Times New Roman" w:hAnsi="Times New Roman" w:cs="Times New Roman"/>
          <w:sz w:val="20"/>
          <w:szCs w:val="20"/>
        </w:rPr>
        <w:t xml:space="preserve">: ребенок получил 24-29 баллов, он считается школьно-зрелым, </w:t>
      </w:r>
      <w:r w:rsidRPr="0054012E">
        <w:rPr>
          <w:rFonts w:ascii="Times New Roman" w:eastAsia="Times New Roman" w:hAnsi="Times New Roman" w:cs="Times New Roman"/>
          <w:sz w:val="20"/>
          <w:szCs w:val="20"/>
        </w:rPr>
        <w:br/>
        <w:t xml:space="preserve">20-24 – </w:t>
      </w:r>
      <w:proofErr w:type="spellStart"/>
      <w:r w:rsidRPr="0054012E">
        <w:rPr>
          <w:rFonts w:ascii="Times New Roman" w:eastAsia="Times New Roman" w:hAnsi="Times New Roman" w:cs="Times New Roman"/>
          <w:sz w:val="20"/>
          <w:szCs w:val="20"/>
        </w:rPr>
        <w:t>средне-зрелым</w:t>
      </w:r>
      <w:proofErr w:type="spellEnd"/>
      <w:r w:rsidRPr="0054012E">
        <w:rPr>
          <w:rFonts w:ascii="Times New Roman" w:eastAsia="Times New Roman" w:hAnsi="Times New Roman" w:cs="Times New Roman"/>
          <w:sz w:val="20"/>
          <w:szCs w:val="20"/>
        </w:rPr>
        <w:t>, 15-20 – низкий уровень психосоциальной зрелости.</w:t>
      </w:r>
    </w:p>
    <w:p w:rsidR="0054012E" w:rsidRDefault="0054012E" w:rsidP="0054012E">
      <w:pPr>
        <w:spacing w:after="0"/>
        <w:ind w:firstLine="284"/>
        <w:jc w:val="both"/>
        <w:rPr>
          <w:rFonts w:ascii="Times New Roman" w:hAnsi="Times New Roman" w:cs="Times New Roman"/>
          <w:color w:val="000000"/>
          <w:sz w:val="20"/>
          <w:szCs w:val="20"/>
        </w:rPr>
      </w:pPr>
    </w:p>
    <w:p w:rsidR="0054012E" w:rsidRDefault="009E061B" w:rsidP="0054012E">
      <w:pPr>
        <w:ind w:firstLine="284"/>
        <w:jc w:val="center"/>
        <w:rPr>
          <w:rFonts w:ascii="Times New Roman" w:hAnsi="Times New Roman" w:cs="Times New Roman"/>
          <w:b/>
          <w:bCs/>
          <w:color w:val="CC0099"/>
          <w:sz w:val="20"/>
          <w:szCs w:val="20"/>
        </w:rPr>
      </w:pPr>
      <w:r>
        <w:rPr>
          <w:rFonts w:ascii="Times New Roman" w:hAnsi="Times New Roman" w:cs="Times New Roman"/>
          <w:noProof/>
          <w:color w:val="000080"/>
          <w:sz w:val="20"/>
          <w:szCs w:val="20"/>
        </w:rPr>
        <w:drawing>
          <wp:anchor distT="0" distB="0" distL="114300" distR="114300" simplePos="0" relativeHeight="251912192" behindDoc="1" locked="0" layoutInCell="1" allowOverlap="1">
            <wp:simplePos x="0" y="0"/>
            <wp:positionH relativeFrom="column">
              <wp:posOffset>-365125</wp:posOffset>
            </wp:positionH>
            <wp:positionV relativeFrom="paragraph">
              <wp:posOffset>28575</wp:posOffset>
            </wp:positionV>
            <wp:extent cx="518795" cy="577850"/>
            <wp:effectExtent l="19050" t="0" r="0" b="0"/>
            <wp:wrapNone/>
            <wp:docPr id="43" name="Рисунок 9" descr="C:\Users\Я\Pictures\Организатор клипов (Microsoft)\j04241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Pictures\Организатор клипов (Microsoft)\j0424158.wmf"/>
                    <pic:cNvPicPr>
                      <a:picLocks noChangeAspect="1" noChangeArrowheads="1"/>
                    </pic:cNvPicPr>
                  </pic:nvPicPr>
                  <pic:blipFill>
                    <a:blip r:embed="rId46" cstate="screen"/>
                    <a:srcRect/>
                    <a:stretch>
                      <a:fillRect/>
                    </a:stretch>
                  </pic:blipFill>
                  <pic:spPr bwMode="auto">
                    <a:xfrm>
                      <a:off x="0" y="0"/>
                      <a:ext cx="518795" cy="577850"/>
                    </a:xfrm>
                    <a:prstGeom prst="rect">
                      <a:avLst/>
                    </a:prstGeom>
                    <a:noFill/>
                    <a:ln w="9525">
                      <a:noFill/>
                      <a:miter lim="800000"/>
                      <a:headEnd/>
                      <a:tailEnd/>
                    </a:ln>
                  </pic:spPr>
                </pic:pic>
              </a:graphicData>
            </a:graphic>
          </wp:anchor>
        </w:drawing>
      </w:r>
      <w:r w:rsidR="0049575A" w:rsidRPr="0049575A">
        <w:rPr>
          <w:rFonts w:ascii="Times New Roman" w:hAnsi="Times New Roman" w:cs="Times New Roman"/>
          <w:color w:val="000080"/>
          <w:sz w:val="20"/>
          <w:szCs w:val="20"/>
        </w:rPr>
        <w:br/>
      </w:r>
      <w:r w:rsidR="0049575A" w:rsidRPr="0049575A">
        <w:rPr>
          <w:rFonts w:ascii="Times New Roman" w:hAnsi="Times New Roman" w:cs="Times New Roman"/>
          <w:b/>
          <w:bCs/>
          <w:color w:val="CC0099"/>
          <w:sz w:val="20"/>
          <w:szCs w:val="20"/>
        </w:rPr>
        <w:t xml:space="preserve">2. Ориентационный тест школьной зрелости Керна - </w:t>
      </w:r>
      <w:proofErr w:type="spellStart"/>
      <w:r w:rsidR="0049575A" w:rsidRPr="0049575A">
        <w:rPr>
          <w:rFonts w:ascii="Times New Roman" w:hAnsi="Times New Roman" w:cs="Times New Roman"/>
          <w:b/>
          <w:bCs/>
          <w:color w:val="CC0099"/>
          <w:sz w:val="20"/>
          <w:szCs w:val="20"/>
        </w:rPr>
        <w:t>Й</w:t>
      </w:r>
      <w:r w:rsidR="0054012E">
        <w:rPr>
          <w:rFonts w:ascii="Times New Roman" w:hAnsi="Times New Roman" w:cs="Times New Roman"/>
          <w:b/>
          <w:bCs/>
          <w:color w:val="CC0099"/>
          <w:sz w:val="20"/>
          <w:szCs w:val="20"/>
        </w:rPr>
        <w:t>е</w:t>
      </w:r>
      <w:r w:rsidR="0049575A" w:rsidRPr="0049575A">
        <w:rPr>
          <w:rFonts w:ascii="Times New Roman" w:hAnsi="Times New Roman" w:cs="Times New Roman"/>
          <w:b/>
          <w:bCs/>
          <w:color w:val="CC0099"/>
          <w:sz w:val="20"/>
          <w:szCs w:val="20"/>
        </w:rPr>
        <w:t>рас</w:t>
      </w:r>
      <w:r w:rsidR="0054012E">
        <w:rPr>
          <w:rFonts w:ascii="Times New Roman" w:hAnsi="Times New Roman" w:cs="Times New Roman"/>
          <w:b/>
          <w:bCs/>
          <w:color w:val="CC0099"/>
          <w:sz w:val="20"/>
          <w:szCs w:val="20"/>
        </w:rPr>
        <w:t>е</w:t>
      </w:r>
      <w:r w:rsidR="0049575A" w:rsidRPr="0049575A">
        <w:rPr>
          <w:rFonts w:ascii="Times New Roman" w:hAnsi="Times New Roman" w:cs="Times New Roman"/>
          <w:b/>
          <w:bCs/>
          <w:color w:val="CC0099"/>
          <w:sz w:val="20"/>
          <w:szCs w:val="20"/>
        </w:rPr>
        <w:t>ка</w:t>
      </w:r>
      <w:proofErr w:type="spellEnd"/>
    </w:p>
    <w:p w:rsidR="0054012E" w:rsidRPr="0054012E" w:rsidRDefault="0054012E" w:rsidP="0054012E">
      <w:pPr>
        <w:jc w:val="both"/>
        <w:rPr>
          <w:rFonts w:ascii="Times New Roman" w:hAnsi="Times New Roman" w:cs="Times New Roman"/>
          <w:sz w:val="20"/>
          <w:szCs w:val="20"/>
        </w:rPr>
      </w:pPr>
      <w:r w:rsidRPr="0054012E">
        <w:rPr>
          <w:rFonts w:ascii="Times New Roman" w:hAnsi="Times New Roman" w:cs="Times New Roman"/>
          <w:sz w:val="20"/>
          <w:szCs w:val="20"/>
        </w:rPr>
        <w:t>(</w:t>
      </w:r>
      <w:r w:rsidR="0049575A" w:rsidRPr="0054012E">
        <w:rPr>
          <w:rFonts w:ascii="Times New Roman" w:hAnsi="Times New Roman" w:cs="Times New Roman"/>
          <w:sz w:val="20"/>
          <w:szCs w:val="20"/>
        </w:rPr>
        <w:t>выявляет общий уровень психического развития, уровень развития мышления, умение слушать, выполнять задания по образцу, произвол</w:t>
      </w:r>
      <w:r w:rsidRPr="0054012E">
        <w:rPr>
          <w:rFonts w:ascii="Times New Roman" w:hAnsi="Times New Roman" w:cs="Times New Roman"/>
          <w:sz w:val="20"/>
          <w:szCs w:val="20"/>
        </w:rPr>
        <w:t>ьность психической деятельности)</w:t>
      </w:r>
    </w:p>
    <w:p w:rsidR="0049575A" w:rsidRPr="0054012E" w:rsidRDefault="0049575A" w:rsidP="0054012E">
      <w:pPr>
        <w:spacing w:after="0"/>
        <w:jc w:val="center"/>
        <w:rPr>
          <w:rFonts w:ascii="Times New Roman" w:hAnsi="Times New Roman" w:cs="Times New Roman"/>
          <w:sz w:val="20"/>
          <w:szCs w:val="20"/>
          <w:u w:val="single"/>
        </w:rPr>
      </w:pPr>
      <w:r w:rsidRPr="0054012E">
        <w:rPr>
          <w:rFonts w:ascii="Times New Roman" w:hAnsi="Times New Roman" w:cs="Times New Roman"/>
          <w:sz w:val="20"/>
          <w:szCs w:val="20"/>
          <w:u w:val="single"/>
        </w:rPr>
        <w:t>Тест состоит из 4-х частей:</w:t>
      </w:r>
    </w:p>
    <w:p w:rsidR="0049575A" w:rsidRPr="0054012E" w:rsidRDefault="0049575A" w:rsidP="0054012E">
      <w:pPr>
        <w:pStyle w:val="a5"/>
        <w:numPr>
          <w:ilvl w:val="0"/>
          <w:numId w:val="23"/>
        </w:numPr>
        <w:spacing w:after="0"/>
        <w:ind w:left="0" w:firstLine="284"/>
        <w:jc w:val="both"/>
        <w:rPr>
          <w:rFonts w:ascii="Times New Roman" w:hAnsi="Times New Roman" w:cs="Times New Roman"/>
          <w:sz w:val="20"/>
          <w:szCs w:val="20"/>
        </w:rPr>
      </w:pPr>
      <w:r w:rsidRPr="0054012E">
        <w:rPr>
          <w:rFonts w:ascii="Times New Roman" w:hAnsi="Times New Roman" w:cs="Times New Roman"/>
          <w:sz w:val="20"/>
          <w:szCs w:val="20"/>
        </w:rPr>
        <w:t>тест “Рисунок человека”</w:t>
      </w:r>
      <w:r w:rsidR="0054012E" w:rsidRPr="0054012E">
        <w:rPr>
          <w:rFonts w:ascii="Times New Roman" w:hAnsi="Times New Roman" w:cs="Times New Roman"/>
          <w:sz w:val="20"/>
          <w:szCs w:val="20"/>
        </w:rPr>
        <w:t xml:space="preserve"> </w:t>
      </w:r>
      <w:r w:rsidRPr="0054012E">
        <w:rPr>
          <w:rFonts w:ascii="Times New Roman" w:hAnsi="Times New Roman" w:cs="Times New Roman"/>
          <w:sz w:val="20"/>
          <w:szCs w:val="20"/>
        </w:rPr>
        <w:t xml:space="preserve">(мужской фигуры); </w:t>
      </w:r>
    </w:p>
    <w:p w:rsidR="0049575A" w:rsidRPr="0054012E" w:rsidRDefault="0049575A" w:rsidP="0054012E">
      <w:pPr>
        <w:pStyle w:val="a5"/>
        <w:numPr>
          <w:ilvl w:val="0"/>
          <w:numId w:val="23"/>
        </w:numPr>
        <w:spacing w:after="0"/>
        <w:ind w:left="0" w:firstLine="284"/>
        <w:jc w:val="both"/>
        <w:rPr>
          <w:rFonts w:ascii="Times New Roman" w:hAnsi="Times New Roman" w:cs="Times New Roman"/>
          <w:sz w:val="20"/>
          <w:szCs w:val="20"/>
        </w:rPr>
      </w:pPr>
      <w:r w:rsidRPr="0054012E">
        <w:rPr>
          <w:rFonts w:ascii="Times New Roman" w:hAnsi="Times New Roman" w:cs="Times New Roman"/>
          <w:sz w:val="20"/>
          <w:szCs w:val="20"/>
        </w:rPr>
        <w:t xml:space="preserve">копирование фразы из письменных букв; </w:t>
      </w:r>
    </w:p>
    <w:p w:rsidR="0049575A" w:rsidRPr="0054012E" w:rsidRDefault="0049575A" w:rsidP="0054012E">
      <w:pPr>
        <w:pStyle w:val="a5"/>
        <w:numPr>
          <w:ilvl w:val="0"/>
          <w:numId w:val="23"/>
        </w:numPr>
        <w:spacing w:after="0"/>
        <w:ind w:left="0" w:firstLine="284"/>
        <w:jc w:val="both"/>
        <w:rPr>
          <w:rFonts w:ascii="Times New Roman" w:hAnsi="Times New Roman" w:cs="Times New Roman"/>
          <w:sz w:val="20"/>
          <w:szCs w:val="20"/>
        </w:rPr>
      </w:pPr>
      <w:r w:rsidRPr="0054012E">
        <w:rPr>
          <w:rFonts w:ascii="Times New Roman" w:hAnsi="Times New Roman" w:cs="Times New Roman"/>
          <w:sz w:val="20"/>
          <w:szCs w:val="20"/>
        </w:rPr>
        <w:t xml:space="preserve">срисовывание точек; </w:t>
      </w:r>
    </w:p>
    <w:p w:rsidR="0049575A" w:rsidRPr="0054012E" w:rsidRDefault="0049575A" w:rsidP="0054012E">
      <w:pPr>
        <w:pStyle w:val="a5"/>
        <w:numPr>
          <w:ilvl w:val="0"/>
          <w:numId w:val="23"/>
        </w:numPr>
        <w:spacing w:after="0"/>
        <w:ind w:left="0" w:firstLine="284"/>
        <w:jc w:val="both"/>
        <w:rPr>
          <w:rFonts w:ascii="Times New Roman" w:hAnsi="Times New Roman" w:cs="Times New Roman"/>
          <w:sz w:val="20"/>
          <w:szCs w:val="20"/>
        </w:rPr>
      </w:pPr>
      <w:proofErr w:type="spellStart"/>
      <w:r w:rsidRPr="0054012E">
        <w:rPr>
          <w:rFonts w:ascii="Times New Roman" w:hAnsi="Times New Roman" w:cs="Times New Roman"/>
          <w:sz w:val="20"/>
          <w:szCs w:val="20"/>
        </w:rPr>
        <w:t>опросник</w:t>
      </w:r>
      <w:proofErr w:type="spellEnd"/>
      <w:r w:rsidRPr="0054012E">
        <w:rPr>
          <w:rFonts w:ascii="Times New Roman" w:hAnsi="Times New Roman" w:cs="Times New Roman"/>
          <w:sz w:val="20"/>
          <w:szCs w:val="20"/>
        </w:rPr>
        <w:t xml:space="preserve">. </w:t>
      </w:r>
      <w:r w:rsidRPr="0054012E">
        <w:rPr>
          <w:rFonts w:ascii="Times New Roman" w:hAnsi="Times New Roman" w:cs="Times New Roman"/>
          <w:sz w:val="20"/>
          <w:szCs w:val="20"/>
        </w:rPr>
        <w:br/>
      </w:r>
    </w:p>
    <w:p w:rsidR="0054012E" w:rsidRPr="0054012E" w:rsidRDefault="0049575A" w:rsidP="0054012E">
      <w:pPr>
        <w:spacing w:after="0"/>
        <w:ind w:firstLine="284"/>
        <w:jc w:val="center"/>
        <w:rPr>
          <w:rFonts w:ascii="Times New Roman" w:hAnsi="Times New Roman" w:cs="Times New Roman"/>
          <w:b/>
          <w:bCs/>
          <w:i/>
          <w:sz w:val="20"/>
          <w:szCs w:val="20"/>
        </w:rPr>
      </w:pPr>
      <w:r w:rsidRPr="0054012E">
        <w:rPr>
          <w:rFonts w:ascii="Times New Roman" w:hAnsi="Times New Roman" w:cs="Times New Roman"/>
          <w:b/>
          <w:bCs/>
          <w:i/>
          <w:sz w:val="20"/>
          <w:szCs w:val="20"/>
        </w:rPr>
        <w:t>Тест “Рисунок человека”</w:t>
      </w:r>
    </w:p>
    <w:p w:rsidR="0054012E" w:rsidRDefault="0049575A" w:rsidP="0054012E">
      <w:pPr>
        <w:spacing w:after="0"/>
        <w:ind w:firstLine="284"/>
        <w:jc w:val="both"/>
        <w:rPr>
          <w:rFonts w:ascii="Times New Roman" w:hAnsi="Times New Roman" w:cs="Times New Roman"/>
          <w:sz w:val="20"/>
          <w:szCs w:val="20"/>
        </w:rPr>
      </w:pPr>
      <w:r w:rsidRPr="0054012E">
        <w:rPr>
          <w:rFonts w:ascii="Times New Roman" w:hAnsi="Times New Roman" w:cs="Times New Roman"/>
          <w:sz w:val="20"/>
          <w:szCs w:val="20"/>
        </w:rPr>
        <w:br/>
      </w:r>
      <w:r w:rsidRPr="0054012E">
        <w:rPr>
          <w:rFonts w:ascii="Times New Roman" w:hAnsi="Times New Roman" w:cs="Times New Roman"/>
          <w:b/>
          <w:bCs/>
          <w:sz w:val="20"/>
          <w:szCs w:val="20"/>
        </w:rPr>
        <w:t>Задание</w:t>
      </w:r>
      <w:r w:rsidR="0054012E">
        <w:rPr>
          <w:rFonts w:ascii="Times New Roman" w:hAnsi="Times New Roman" w:cs="Times New Roman"/>
          <w:b/>
          <w:bCs/>
          <w:sz w:val="20"/>
          <w:szCs w:val="20"/>
        </w:rPr>
        <w:t>:</w:t>
      </w:r>
      <w:r w:rsidRPr="0054012E">
        <w:rPr>
          <w:rFonts w:ascii="Times New Roman" w:hAnsi="Times New Roman" w:cs="Times New Roman"/>
          <w:sz w:val="20"/>
          <w:szCs w:val="20"/>
        </w:rPr>
        <w:br/>
        <w:t xml:space="preserve">“Здесь (показывается, где) нарисуй какого-либо дядю, как ты умеешь”. Во время рисования недопустимо поправлять ребенка (“ты забыл нарисовать уши”), взрослый молча наблюдает. </w:t>
      </w:r>
      <w:r w:rsidRPr="0054012E">
        <w:rPr>
          <w:rFonts w:ascii="Times New Roman" w:hAnsi="Times New Roman" w:cs="Times New Roman"/>
          <w:sz w:val="20"/>
          <w:szCs w:val="20"/>
        </w:rPr>
        <w:br/>
      </w:r>
      <w:r w:rsidRPr="0054012E">
        <w:rPr>
          <w:rFonts w:ascii="Times New Roman" w:hAnsi="Times New Roman" w:cs="Times New Roman"/>
          <w:sz w:val="20"/>
          <w:szCs w:val="20"/>
        </w:rPr>
        <w:br/>
      </w:r>
      <w:r w:rsidRPr="0054012E">
        <w:rPr>
          <w:rFonts w:ascii="Times New Roman" w:hAnsi="Times New Roman" w:cs="Times New Roman"/>
          <w:b/>
          <w:bCs/>
          <w:sz w:val="20"/>
          <w:szCs w:val="20"/>
        </w:rPr>
        <w:t>Оценивание</w:t>
      </w:r>
      <w:r w:rsidR="0054012E">
        <w:rPr>
          <w:rFonts w:ascii="Times New Roman" w:hAnsi="Times New Roman" w:cs="Times New Roman"/>
          <w:b/>
          <w:bCs/>
          <w:sz w:val="20"/>
          <w:szCs w:val="20"/>
        </w:rPr>
        <w:t>:</w:t>
      </w:r>
      <w:r w:rsidRPr="0054012E">
        <w:rPr>
          <w:rFonts w:ascii="Times New Roman" w:hAnsi="Times New Roman" w:cs="Times New Roman"/>
          <w:sz w:val="20"/>
          <w:szCs w:val="20"/>
        </w:rPr>
        <w:br/>
      </w:r>
      <w:r w:rsidRPr="0054012E">
        <w:rPr>
          <w:rFonts w:ascii="Times New Roman" w:hAnsi="Times New Roman" w:cs="Times New Roman"/>
          <w:b/>
          <w:sz w:val="20"/>
          <w:szCs w:val="20"/>
          <w:u w:val="single"/>
        </w:rPr>
        <w:t>1 балл:</w:t>
      </w:r>
      <w:r w:rsidRPr="0054012E">
        <w:rPr>
          <w:rFonts w:ascii="Times New Roman" w:hAnsi="Times New Roman" w:cs="Times New Roman"/>
          <w:sz w:val="20"/>
          <w:szCs w:val="20"/>
        </w:rPr>
        <w:t xml:space="preserve"> нарисована мужская фигура (элементы мужской одежды), есть голова, туловище, конечности; голова с туловищем соединяется шеей, она не должна быть больше туловища; голова меньше туловища; на голове – волосы, возможен головной убор, уши; на лице – глаза, нос, рот; руки имеют кисти с пятью пальцами; ноги отогнуты (есть ступня или ботинок); фигура нарисована синтетическим способом (контур цельный, ноги и руки как бы растут из туловища, а не прикреплены к нему. </w:t>
      </w:r>
    </w:p>
    <w:p w:rsidR="0054012E" w:rsidRDefault="0049575A" w:rsidP="0054012E">
      <w:pPr>
        <w:spacing w:after="0"/>
        <w:ind w:firstLine="284"/>
        <w:jc w:val="both"/>
        <w:rPr>
          <w:rFonts w:ascii="Times New Roman" w:hAnsi="Times New Roman" w:cs="Times New Roman"/>
          <w:sz w:val="20"/>
          <w:szCs w:val="20"/>
        </w:rPr>
      </w:pPr>
      <w:r w:rsidRPr="0054012E">
        <w:rPr>
          <w:rFonts w:ascii="Times New Roman" w:hAnsi="Times New Roman" w:cs="Times New Roman"/>
          <w:b/>
          <w:sz w:val="20"/>
          <w:szCs w:val="20"/>
          <w:u w:val="single"/>
        </w:rPr>
        <w:t>2 балла:</w:t>
      </w:r>
      <w:r w:rsidRPr="0054012E">
        <w:rPr>
          <w:rFonts w:ascii="Times New Roman" w:hAnsi="Times New Roman" w:cs="Times New Roman"/>
          <w:sz w:val="20"/>
          <w:szCs w:val="20"/>
        </w:rPr>
        <w:t xml:space="preserve"> выполнение всех требований, кроме синтетического способа рисования, либо если </w:t>
      </w:r>
      <w:r w:rsidRPr="0054012E">
        <w:rPr>
          <w:rFonts w:ascii="Times New Roman" w:hAnsi="Times New Roman" w:cs="Times New Roman"/>
          <w:sz w:val="20"/>
          <w:szCs w:val="20"/>
        </w:rPr>
        <w:lastRenderedPageBreak/>
        <w:t>присутствует синтетический способ, но не нарисованы 3 детали: шея, волосы, пальцы; лицо полностью прорисовано.</w:t>
      </w:r>
    </w:p>
    <w:p w:rsidR="0054012E" w:rsidRDefault="0049575A" w:rsidP="0054012E">
      <w:pPr>
        <w:spacing w:after="0"/>
        <w:ind w:firstLine="284"/>
        <w:jc w:val="both"/>
        <w:rPr>
          <w:rFonts w:ascii="Times New Roman" w:hAnsi="Times New Roman" w:cs="Times New Roman"/>
          <w:sz w:val="20"/>
          <w:szCs w:val="20"/>
        </w:rPr>
      </w:pPr>
      <w:r w:rsidRPr="0054012E">
        <w:rPr>
          <w:rFonts w:ascii="Times New Roman" w:hAnsi="Times New Roman" w:cs="Times New Roman"/>
          <w:b/>
          <w:sz w:val="20"/>
          <w:szCs w:val="20"/>
          <w:u w:val="single"/>
        </w:rPr>
        <w:t>3 балла:</w:t>
      </w:r>
      <w:r w:rsidRPr="0054012E">
        <w:rPr>
          <w:rFonts w:ascii="Times New Roman" w:hAnsi="Times New Roman" w:cs="Times New Roman"/>
          <w:sz w:val="20"/>
          <w:szCs w:val="20"/>
        </w:rPr>
        <w:t xml:space="preserve"> фигура имеет голову, туловище, конечности (руки и ноги нарисованы двумя линиями); могут отсутствовать: шея, уши, волосы, одежда, пальцы на руках, ступни на ногах.</w:t>
      </w:r>
    </w:p>
    <w:p w:rsidR="0054012E" w:rsidRDefault="0049575A" w:rsidP="0054012E">
      <w:pPr>
        <w:spacing w:after="0"/>
        <w:ind w:firstLine="284"/>
        <w:jc w:val="both"/>
        <w:rPr>
          <w:rFonts w:ascii="Times New Roman" w:hAnsi="Times New Roman" w:cs="Times New Roman"/>
          <w:sz w:val="20"/>
          <w:szCs w:val="20"/>
        </w:rPr>
      </w:pPr>
      <w:r w:rsidRPr="0054012E">
        <w:rPr>
          <w:rFonts w:ascii="Times New Roman" w:hAnsi="Times New Roman" w:cs="Times New Roman"/>
          <w:b/>
          <w:sz w:val="20"/>
          <w:szCs w:val="20"/>
          <w:u w:val="single"/>
        </w:rPr>
        <w:t>4 балла</w:t>
      </w:r>
      <w:r w:rsidRPr="0054012E">
        <w:rPr>
          <w:rFonts w:ascii="Times New Roman" w:hAnsi="Times New Roman" w:cs="Times New Roman"/>
          <w:sz w:val="20"/>
          <w:szCs w:val="20"/>
        </w:rPr>
        <w:t>: примитивный рисунок с головой и туловищем, руки и ноги не прорисованы, могут быть в виде одной линии.</w:t>
      </w:r>
    </w:p>
    <w:p w:rsidR="0049575A" w:rsidRPr="0054012E" w:rsidRDefault="0049575A" w:rsidP="0054012E">
      <w:pPr>
        <w:spacing w:after="0"/>
        <w:ind w:firstLine="284"/>
        <w:jc w:val="both"/>
        <w:rPr>
          <w:rFonts w:ascii="Times New Roman" w:hAnsi="Times New Roman" w:cs="Times New Roman"/>
          <w:sz w:val="20"/>
          <w:szCs w:val="20"/>
        </w:rPr>
      </w:pPr>
      <w:r w:rsidRPr="0054012E">
        <w:rPr>
          <w:rFonts w:ascii="Times New Roman" w:hAnsi="Times New Roman" w:cs="Times New Roman"/>
          <w:b/>
          <w:sz w:val="20"/>
          <w:szCs w:val="20"/>
          <w:u w:val="single"/>
        </w:rPr>
        <w:t>5 баллов</w:t>
      </w:r>
      <w:r w:rsidRPr="0054012E">
        <w:rPr>
          <w:rFonts w:ascii="Times New Roman" w:hAnsi="Times New Roman" w:cs="Times New Roman"/>
          <w:sz w:val="20"/>
          <w:szCs w:val="20"/>
        </w:rPr>
        <w:t xml:space="preserve">: отсутствие четкого изображения туловища, нет конечностей; каракули. </w:t>
      </w:r>
      <w:r w:rsidRPr="0054012E">
        <w:rPr>
          <w:rFonts w:ascii="Times New Roman" w:hAnsi="Times New Roman" w:cs="Times New Roman"/>
          <w:sz w:val="20"/>
          <w:szCs w:val="20"/>
        </w:rPr>
        <w:br/>
      </w:r>
    </w:p>
    <w:p w:rsidR="0054012E" w:rsidRPr="0054012E" w:rsidRDefault="0049575A" w:rsidP="0054012E">
      <w:pPr>
        <w:spacing w:after="240"/>
        <w:ind w:firstLine="284"/>
        <w:jc w:val="center"/>
        <w:rPr>
          <w:rFonts w:ascii="Times New Roman" w:hAnsi="Times New Roman" w:cs="Times New Roman"/>
          <w:b/>
          <w:bCs/>
          <w:i/>
          <w:sz w:val="20"/>
          <w:szCs w:val="20"/>
        </w:rPr>
      </w:pPr>
      <w:r w:rsidRPr="0054012E">
        <w:rPr>
          <w:rFonts w:ascii="Times New Roman" w:hAnsi="Times New Roman" w:cs="Times New Roman"/>
          <w:b/>
          <w:bCs/>
          <w:i/>
          <w:sz w:val="20"/>
          <w:szCs w:val="20"/>
        </w:rPr>
        <w:t>Копирование фразы из письменных букв</w:t>
      </w:r>
    </w:p>
    <w:p w:rsidR="0054012E" w:rsidRDefault="0049575A" w:rsidP="0054012E">
      <w:pPr>
        <w:spacing w:after="240"/>
        <w:jc w:val="both"/>
        <w:rPr>
          <w:rFonts w:ascii="Times New Roman" w:hAnsi="Times New Roman" w:cs="Times New Roman"/>
          <w:sz w:val="20"/>
          <w:szCs w:val="20"/>
        </w:rPr>
      </w:pPr>
      <w:r w:rsidRPr="0054012E">
        <w:rPr>
          <w:rFonts w:ascii="Times New Roman" w:hAnsi="Times New Roman" w:cs="Times New Roman"/>
          <w:b/>
          <w:bCs/>
          <w:sz w:val="20"/>
          <w:szCs w:val="20"/>
        </w:rPr>
        <w:t>Задание</w:t>
      </w:r>
      <w:r w:rsidR="0054012E">
        <w:rPr>
          <w:rFonts w:ascii="Times New Roman" w:hAnsi="Times New Roman" w:cs="Times New Roman"/>
          <w:b/>
          <w:bCs/>
          <w:sz w:val="20"/>
          <w:szCs w:val="20"/>
        </w:rPr>
        <w:t>:</w:t>
      </w:r>
      <w:r w:rsidRPr="0054012E">
        <w:rPr>
          <w:rFonts w:ascii="Times New Roman" w:hAnsi="Times New Roman" w:cs="Times New Roman"/>
          <w:sz w:val="20"/>
          <w:szCs w:val="20"/>
        </w:rPr>
        <w:br/>
        <w:t>“Посмотри, здесь что-то написано. Попробуй переписать так же здесь (показать ниже написанной фразы), как сможешь”.</w:t>
      </w:r>
    </w:p>
    <w:p w:rsidR="0054012E" w:rsidRDefault="0049575A" w:rsidP="0054012E">
      <w:pPr>
        <w:spacing w:after="240"/>
        <w:jc w:val="both"/>
        <w:rPr>
          <w:rFonts w:ascii="Times New Roman" w:hAnsi="Times New Roman" w:cs="Times New Roman"/>
          <w:i/>
          <w:iCs/>
          <w:sz w:val="20"/>
          <w:szCs w:val="20"/>
        </w:rPr>
      </w:pPr>
      <w:r w:rsidRPr="0054012E">
        <w:rPr>
          <w:rFonts w:ascii="Times New Roman" w:hAnsi="Times New Roman" w:cs="Times New Roman"/>
          <w:sz w:val="20"/>
          <w:szCs w:val="20"/>
        </w:rPr>
        <w:t>На листе напишите фразу прописными буквами, первая буква – заглавная:</w:t>
      </w:r>
      <w:r w:rsidRPr="0054012E">
        <w:rPr>
          <w:rFonts w:ascii="Times New Roman" w:hAnsi="Times New Roman" w:cs="Times New Roman"/>
          <w:sz w:val="20"/>
          <w:szCs w:val="20"/>
        </w:rPr>
        <w:br/>
      </w:r>
      <w:r w:rsidRPr="0054012E">
        <w:rPr>
          <w:rFonts w:ascii="Times New Roman" w:hAnsi="Times New Roman" w:cs="Times New Roman"/>
          <w:i/>
          <w:iCs/>
          <w:sz w:val="20"/>
          <w:szCs w:val="20"/>
        </w:rPr>
        <w:t>Он ел суп.</w:t>
      </w:r>
    </w:p>
    <w:p w:rsidR="0054012E" w:rsidRDefault="0049575A" w:rsidP="0054012E">
      <w:pPr>
        <w:spacing w:after="0"/>
        <w:jc w:val="both"/>
        <w:rPr>
          <w:rFonts w:ascii="Times New Roman" w:hAnsi="Times New Roman" w:cs="Times New Roman"/>
          <w:sz w:val="20"/>
          <w:szCs w:val="20"/>
        </w:rPr>
      </w:pPr>
      <w:r w:rsidRPr="0054012E">
        <w:rPr>
          <w:rFonts w:ascii="Times New Roman" w:hAnsi="Times New Roman" w:cs="Times New Roman"/>
          <w:b/>
          <w:bCs/>
          <w:sz w:val="20"/>
          <w:szCs w:val="20"/>
        </w:rPr>
        <w:t>Оценивание</w:t>
      </w:r>
      <w:r w:rsidR="0054012E">
        <w:rPr>
          <w:rFonts w:ascii="Times New Roman" w:hAnsi="Times New Roman" w:cs="Times New Roman"/>
          <w:b/>
          <w:bCs/>
          <w:sz w:val="20"/>
          <w:szCs w:val="20"/>
        </w:rPr>
        <w:t>:</w:t>
      </w:r>
      <w:r w:rsidRPr="0054012E">
        <w:rPr>
          <w:rFonts w:ascii="Times New Roman" w:hAnsi="Times New Roman" w:cs="Times New Roman"/>
          <w:sz w:val="20"/>
          <w:szCs w:val="20"/>
        </w:rPr>
        <w:br/>
      </w:r>
      <w:r w:rsidRPr="0054012E">
        <w:rPr>
          <w:rFonts w:ascii="Times New Roman" w:hAnsi="Times New Roman" w:cs="Times New Roman"/>
          <w:b/>
          <w:sz w:val="20"/>
          <w:szCs w:val="20"/>
          <w:u w:val="single"/>
        </w:rPr>
        <w:t>1 балл</w:t>
      </w:r>
      <w:r w:rsidRPr="0054012E">
        <w:rPr>
          <w:rFonts w:ascii="Times New Roman" w:hAnsi="Times New Roman" w:cs="Times New Roman"/>
          <w:sz w:val="20"/>
          <w:szCs w:val="20"/>
        </w:rPr>
        <w:t xml:space="preserve">: хорошо и полностью скопирован образец; буквы могут быть несколько больше образца, но не в 2 раза; первая буква – заглавная; фраза состоит из трех слов, их расположение на листе горизонтально (возможно небольшое отклонение от горизонтали). </w:t>
      </w:r>
    </w:p>
    <w:p w:rsidR="0049575A" w:rsidRPr="0054012E" w:rsidRDefault="0049575A" w:rsidP="0054012E">
      <w:pPr>
        <w:spacing w:after="0"/>
        <w:jc w:val="both"/>
        <w:rPr>
          <w:rFonts w:ascii="Times New Roman" w:hAnsi="Times New Roman" w:cs="Times New Roman"/>
          <w:sz w:val="20"/>
          <w:szCs w:val="20"/>
        </w:rPr>
      </w:pPr>
      <w:r w:rsidRPr="0054012E">
        <w:rPr>
          <w:rFonts w:ascii="Times New Roman" w:hAnsi="Times New Roman" w:cs="Times New Roman"/>
          <w:b/>
          <w:sz w:val="20"/>
          <w:szCs w:val="20"/>
          <w:u w:val="single"/>
        </w:rPr>
        <w:t>2 балла</w:t>
      </w:r>
      <w:r w:rsidRPr="0054012E">
        <w:rPr>
          <w:rFonts w:ascii="Times New Roman" w:hAnsi="Times New Roman" w:cs="Times New Roman"/>
          <w:sz w:val="20"/>
          <w:szCs w:val="20"/>
        </w:rPr>
        <w:t>: образец скопирован разборчиво; размер букв и горизонтальное положение не учитывается (буква может быть больше, строчка может уходить вверх или вниз).</w:t>
      </w:r>
      <w:r w:rsidRPr="0054012E">
        <w:rPr>
          <w:rFonts w:ascii="Times New Roman" w:hAnsi="Times New Roman" w:cs="Times New Roman"/>
          <w:sz w:val="20"/>
          <w:szCs w:val="20"/>
        </w:rPr>
        <w:br/>
      </w:r>
      <w:r w:rsidRPr="0054012E">
        <w:rPr>
          <w:rFonts w:ascii="Times New Roman" w:hAnsi="Times New Roman" w:cs="Times New Roman"/>
          <w:b/>
          <w:sz w:val="20"/>
          <w:szCs w:val="20"/>
          <w:u w:val="single"/>
        </w:rPr>
        <w:t>3 балла</w:t>
      </w:r>
      <w:r w:rsidRPr="0054012E">
        <w:rPr>
          <w:rFonts w:ascii="Times New Roman" w:hAnsi="Times New Roman" w:cs="Times New Roman"/>
          <w:sz w:val="20"/>
          <w:szCs w:val="20"/>
        </w:rPr>
        <w:t xml:space="preserve">: надпись разбита на три части, можно понять хотя бы 4 буквы. </w:t>
      </w:r>
      <w:r w:rsidRPr="0054012E">
        <w:rPr>
          <w:rFonts w:ascii="Times New Roman" w:hAnsi="Times New Roman" w:cs="Times New Roman"/>
          <w:sz w:val="20"/>
          <w:szCs w:val="20"/>
        </w:rPr>
        <w:br/>
      </w:r>
      <w:r w:rsidRPr="0054012E">
        <w:rPr>
          <w:rFonts w:ascii="Times New Roman" w:hAnsi="Times New Roman" w:cs="Times New Roman"/>
          <w:b/>
          <w:sz w:val="20"/>
          <w:szCs w:val="20"/>
          <w:u w:val="single"/>
        </w:rPr>
        <w:t>4 балла:</w:t>
      </w:r>
      <w:r w:rsidRPr="0054012E">
        <w:rPr>
          <w:rFonts w:ascii="Times New Roman" w:hAnsi="Times New Roman" w:cs="Times New Roman"/>
          <w:sz w:val="20"/>
          <w:szCs w:val="20"/>
        </w:rPr>
        <w:t xml:space="preserve"> с образцом совпадают хотя бы 2 буквы, видна строка.</w:t>
      </w:r>
      <w:r w:rsidRPr="0054012E">
        <w:rPr>
          <w:rFonts w:ascii="Times New Roman" w:hAnsi="Times New Roman" w:cs="Times New Roman"/>
          <w:sz w:val="20"/>
          <w:szCs w:val="20"/>
        </w:rPr>
        <w:br/>
      </w:r>
      <w:r w:rsidRPr="0054012E">
        <w:rPr>
          <w:rFonts w:ascii="Times New Roman" w:hAnsi="Times New Roman" w:cs="Times New Roman"/>
          <w:b/>
          <w:sz w:val="20"/>
          <w:szCs w:val="20"/>
          <w:u w:val="single"/>
        </w:rPr>
        <w:t>5 баллов</w:t>
      </w:r>
      <w:r w:rsidRPr="0054012E">
        <w:rPr>
          <w:rFonts w:ascii="Times New Roman" w:hAnsi="Times New Roman" w:cs="Times New Roman"/>
          <w:sz w:val="20"/>
          <w:szCs w:val="20"/>
        </w:rPr>
        <w:t xml:space="preserve">: неразборчивые каракули, чирканье. </w:t>
      </w:r>
      <w:r w:rsidRPr="0054012E">
        <w:rPr>
          <w:rFonts w:ascii="Times New Roman" w:hAnsi="Times New Roman" w:cs="Times New Roman"/>
          <w:sz w:val="20"/>
          <w:szCs w:val="20"/>
        </w:rPr>
        <w:br/>
      </w:r>
    </w:p>
    <w:p w:rsidR="0054012E" w:rsidRPr="0054012E" w:rsidRDefault="0049575A" w:rsidP="0054012E">
      <w:pPr>
        <w:spacing w:after="240"/>
        <w:ind w:firstLine="284"/>
        <w:jc w:val="center"/>
        <w:rPr>
          <w:rFonts w:ascii="Times New Roman" w:hAnsi="Times New Roman" w:cs="Times New Roman"/>
          <w:b/>
          <w:bCs/>
          <w:i/>
          <w:sz w:val="20"/>
          <w:szCs w:val="20"/>
        </w:rPr>
      </w:pPr>
      <w:r w:rsidRPr="0054012E">
        <w:rPr>
          <w:rFonts w:ascii="Times New Roman" w:hAnsi="Times New Roman" w:cs="Times New Roman"/>
          <w:b/>
          <w:bCs/>
          <w:i/>
          <w:sz w:val="20"/>
          <w:szCs w:val="20"/>
        </w:rPr>
        <w:t>Срисовывание точек</w:t>
      </w:r>
    </w:p>
    <w:p w:rsidR="0054012E" w:rsidRDefault="0049575A" w:rsidP="0054012E">
      <w:pPr>
        <w:spacing w:after="240"/>
        <w:jc w:val="both"/>
        <w:rPr>
          <w:rFonts w:ascii="Times New Roman" w:hAnsi="Times New Roman" w:cs="Times New Roman"/>
          <w:sz w:val="20"/>
          <w:szCs w:val="20"/>
        </w:rPr>
      </w:pPr>
      <w:r w:rsidRPr="0054012E">
        <w:rPr>
          <w:rFonts w:ascii="Times New Roman" w:hAnsi="Times New Roman" w:cs="Times New Roman"/>
          <w:b/>
          <w:bCs/>
          <w:sz w:val="20"/>
          <w:szCs w:val="20"/>
        </w:rPr>
        <w:t>Задание</w:t>
      </w:r>
      <w:r w:rsidR="0054012E">
        <w:rPr>
          <w:rFonts w:ascii="Times New Roman" w:hAnsi="Times New Roman" w:cs="Times New Roman"/>
          <w:b/>
          <w:bCs/>
          <w:sz w:val="20"/>
          <w:szCs w:val="20"/>
        </w:rPr>
        <w:t>:</w:t>
      </w:r>
      <w:r w:rsidRPr="0054012E">
        <w:rPr>
          <w:rFonts w:ascii="Times New Roman" w:hAnsi="Times New Roman" w:cs="Times New Roman"/>
          <w:sz w:val="20"/>
          <w:szCs w:val="20"/>
        </w:rPr>
        <w:br/>
        <w:t xml:space="preserve">“Здесь нарисованы точки. Попробуй нарисовать рядом такие же”. </w:t>
      </w:r>
    </w:p>
    <w:p w:rsidR="0054012E" w:rsidRDefault="0049575A" w:rsidP="0054012E">
      <w:pPr>
        <w:spacing w:after="0"/>
        <w:jc w:val="both"/>
        <w:rPr>
          <w:rFonts w:ascii="Times New Roman" w:hAnsi="Times New Roman" w:cs="Times New Roman"/>
          <w:b/>
          <w:bCs/>
          <w:sz w:val="20"/>
          <w:szCs w:val="20"/>
        </w:rPr>
      </w:pPr>
      <w:r w:rsidRPr="0054012E">
        <w:rPr>
          <w:rFonts w:ascii="Times New Roman" w:hAnsi="Times New Roman" w:cs="Times New Roman"/>
          <w:sz w:val="20"/>
          <w:szCs w:val="20"/>
        </w:rPr>
        <w:t xml:space="preserve">В образце 10 точек находятся на ровном расстоянии друг от друга по вертикали и по горизонтали. </w:t>
      </w:r>
      <w:r w:rsidRPr="0054012E">
        <w:rPr>
          <w:rFonts w:ascii="Times New Roman" w:hAnsi="Times New Roman" w:cs="Times New Roman"/>
          <w:sz w:val="20"/>
          <w:szCs w:val="20"/>
        </w:rPr>
        <w:br/>
      </w:r>
    </w:p>
    <w:p w:rsidR="0054012E" w:rsidRDefault="0098385C" w:rsidP="0054012E">
      <w:pPr>
        <w:spacing w:after="0"/>
        <w:jc w:val="both"/>
        <w:rPr>
          <w:rFonts w:ascii="Times New Roman" w:hAnsi="Times New Roman" w:cs="Times New Roman"/>
          <w:sz w:val="20"/>
          <w:szCs w:val="20"/>
        </w:rPr>
      </w:pPr>
      <w:r>
        <w:rPr>
          <w:rFonts w:ascii="Times New Roman" w:hAnsi="Times New Roman" w:cs="Times New Roman"/>
          <w:noProof/>
          <w:sz w:val="20"/>
          <w:szCs w:val="20"/>
        </w:rPr>
        <w:pict>
          <v:rect id="_x0000_s1195" style="position:absolute;left:0;text-align:left;margin-left:181.6pt;margin-top:55.6pt;width:39.05pt;height:29.35pt;z-index:25196236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21</w:t>
                  </w:r>
                </w:p>
              </w:txbxContent>
            </v:textbox>
          </v:rect>
        </w:pict>
      </w:r>
      <w:r w:rsidR="0049575A" w:rsidRPr="0054012E">
        <w:rPr>
          <w:rFonts w:ascii="Times New Roman" w:hAnsi="Times New Roman" w:cs="Times New Roman"/>
          <w:b/>
          <w:bCs/>
          <w:sz w:val="20"/>
          <w:szCs w:val="20"/>
        </w:rPr>
        <w:t>Оценивание</w:t>
      </w:r>
      <w:r w:rsidR="0054012E">
        <w:rPr>
          <w:rFonts w:ascii="Times New Roman" w:hAnsi="Times New Roman" w:cs="Times New Roman"/>
          <w:b/>
          <w:bCs/>
          <w:sz w:val="20"/>
          <w:szCs w:val="20"/>
        </w:rPr>
        <w:t>:</w:t>
      </w:r>
      <w:r w:rsidR="0049575A" w:rsidRPr="0054012E">
        <w:rPr>
          <w:rFonts w:ascii="Times New Roman" w:hAnsi="Times New Roman" w:cs="Times New Roman"/>
          <w:sz w:val="20"/>
          <w:szCs w:val="20"/>
        </w:rPr>
        <w:br/>
      </w:r>
      <w:r w:rsidR="0049575A" w:rsidRPr="0054012E">
        <w:rPr>
          <w:rFonts w:ascii="Times New Roman" w:hAnsi="Times New Roman" w:cs="Times New Roman"/>
          <w:b/>
          <w:sz w:val="20"/>
          <w:szCs w:val="20"/>
          <w:u w:val="single"/>
        </w:rPr>
        <w:t>1 балл:</w:t>
      </w:r>
      <w:r w:rsidR="0049575A" w:rsidRPr="0054012E">
        <w:rPr>
          <w:rFonts w:ascii="Times New Roman" w:hAnsi="Times New Roman" w:cs="Times New Roman"/>
          <w:sz w:val="20"/>
          <w:szCs w:val="20"/>
        </w:rPr>
        <w:t xml:space="preserve"> точное копирование образца, допускаются небольшие отклонения от строчки или столбца, уменьшение рисунка, недопустимо увеличение. </w:t>
      </w:r>
      <w:r w:rsidR="0049575A" w:rsidRPr="0054012E">
        <w:rPr>
          <w:rFonts w:ascii="Times New Roman" w:hAnsi="Times New Roman" w:cs="Times New Roman"/>
          <w:sz w:val="20"/>
          <w:szCs w:val="20"/>
        </w:rPr>
        <w:br/>
      </w:r>
      <w:r w:rsidR="0049575A" w:rsidRPr="0054012E">
        <w:rPr>
          <w:rFonts w:ascii="Times New Roman" w:hAnsi="Times New Roman" w:cs="Times New Roman"/>
          <w:b/>
          <w:sz w:val="20"/>
          <w:szCs w:val="20"/>
          <w:u w:val="single"/>
        </w:rPr>
        <w:lastRenderedPageBreak/>
        <w:t>2 балла:</w:t>
      </w:r>
      <w:r w:rsidR="0049575A" w:rsidRPr="0054012E">
        <w:rPr>
          <w:rFonts w:ascii="Times New Roman" w:hAnsi="Times New Roman" w:cs="Times New Roman"/>
          <w:sz w:val="20"/>
          <w:szCs w:val="20"/>
        </w:rPr>
        <w:t xml:space="preserve"> количество и расположение точек соответствуют образцу, допускается отклонение до трех точек на половину расстояния между ними; точки могут быть заменены кружками.</w:t>
      </w:r>
      <w:r w:rsidR="0049575A" w:rsidRPr="0054012E">
        <w:rPr>
          <w:rFonts w:ascii="Times New Roman" w:hAnsi="Times New Roman" w:cs="Times New Roman"/>
          <w:sz w:val="20"/>
          <w:szCs w:val="20"/>
        </w:rPr>
        <w:br/>
      </w:r>
      <w:r w:rsidR="0049575A" w:rsidRPr="0054012E">
        <w:rPr>
          <w:rFonts w:ascii="Times New Roman" w:hAnsi="Times New Roman" w:cs="Times New Roman"/>
          <w:b/>
          <w:sz w:val="20"/>
          <w:szCs w:val="20"/>
          <w:u w:val="single"/>
        </w:rPr>
        <w:t>3 балла:</w:t>
      </w:r>
      <w:r w:rsidR="0049575A" w:rsidRPr="0054012E">
        <w:rPr>
          <w:rFonts w:ascii="Times New Roman" w:hAnsi="Times New Roman" w:cs="Times New Roman"/>
          <w:sz w:val="20"/>
          <w:szCs w:val="20"/>
        </w:rPr>
        <w:t xml:space="preserve"> рисунок в целом соответствует образцу, по высоте или ширине не превосходит его больше, чем в 2 раза; число точек может не соответствовать образцу, но их не должно быть больше 20 и меньше 7; допустим разворот рисунка даже на 180 градусов.</w:t>
      </w:r>
    </w:p>
    <w:p w:rsidR="0054012E" w:rsidRDefault="0049575A" w:rsidP="0054012E">
      <w:pPr>
        <w:spacing w:after="0"/>
        <w:jc w:val="both"/>
        <w:rPr>
          <w:rFonts w:ascii="Times New Roman" w:hAnsi="Times New Roman" w:cs="Times New Roman"/>
          <w:sz w:val="20"/>
          <w:szCs w:val="20"/>
        </w:rPr>
      </w:pPr>
      <w:r w:rsidRPr="0054012E">
        <w:rPr>
          <w:rFonts w:ascii="Times New Roman" w:hAnsi="Times New Roman" w:cs="Times New Roman"/>
          <w:b/>
          <w:sz w:val="20"/>
          <w:szCs w:val="20"/>
          <w:u w:val="single"/>
        </w:rPr>
        <w:t>4 балла:</w:t>
      </w:r>
      <w:r w:rsidRPr="0054012E">
        <w:rPr>
          <w:rFonts w:ascii="Times New Roman" w:hAnsi="Times New Roman" w:cs="Times New Roman"/>
          <w:sz w:val="20"/>
          <w:szCs w:val="20"/>
        </w:rPr>
        <w:t xml:space="preserve"> рисунок состоит из точек, но не соответствует образцу.</w:t>
      </w:r>
    </w:p>
    <w:p w:rsidR="0054012E" w:rsidRDefault="0049575A" w:rsidP="0054012E">
      <w:pPr>
        <w:spacing w:after="0"/>
        <w:jc w:val="both"/>
        <w:rPr>
          <w:rFonts w:ascii="Times New Roman" w:hAnsi="Times New Roman" w:cs="Times New Roman"/>
          <w:color w:val="000080"/>
          <w:sz w:val="20"/>
          <w:szCs w:val="20"/>
        </w:rPr>
      </w:pPr>
      <w:r w:rsidRPr="0054012E">
        <w:rPr>
          <w:rFonts w:ascii="Times New Roman" w:hAnsi="Times New Roman" w:cs="Times New Roman"/>
          <w:b/>
          <w:sz w:val="20"/>
          <w:szCs w:val="20"/>
          <w:u w:val="single"/>
        </w:rPr>
        <w:t>5 баллов</w:t>
      </w:r>
      <w:r w:rsidRPr="0054012E">
        <w:rPr>
          <w:rFonts w:ascii="Times New Roman" w:hAnsi="Times New Roman" w:cs="Times New Roman"/>
          <w:sz w:val="20"/>
          <w:szCs w:val="20"/>
        </w:rPr>
        <w:t>: каракули, чирканье.</w:t>
      </w:r>
      <w:r w:rsidRPr="0049575A">
        <w:rPr>
          <w:rFonts w:ascii="Times New Roman" w:hAnsi="Times New Roman" w:cs="Times New Roman"/>
          <w:color w:val="000080"/>
          <w:sz w:val="20"/>
          <w:szCs w:val="20"/>
        </w:rPr>
        <w:t xml:space="preserve"> </w:t>
      </w:r>
    </w:p>
    <w:p w:rsidR="00104BA6" w:rsidRDefault="0049575A" w:rsidP="0054012E">
      <w:pPr>
        <w:spacing w:after="0"/>
        <w:jc w:val="both"/>
        <w:rPr>
          <w:rFonts w:ascii="Times New Roman" w:hAnsi="Times New Roman" w:cs="Times New Roman"/>
          <w:sz w:val="20"/>
          <w:szCs w:val="20"/>
        </w:rPr>
      </w:pPr>
      <w:r w:rsidRPr="0049575A">
        <w:rPr>
          <w:rFonts w:ascii="Times New Roman" w:hAnsi="Times New Roman" w:cs="Times New Roman"/>
          <w:color w:val="000080"/>
          <w:sz w:val="20"/>
          <w:szCs w:val="20"/>
        </w:rPr>
        <w:br/>
      </w:r>
      <w:r w:rsidRPr="0049575A">
        <w:rPr>
          <w:rFonts w:ascii="Times New Roman" w:hAnsi="Times New Roman" w:cs="Times New Roman"/>
          <w:color w:val="0000FF"/>
          <w:sz w:val="20"/>
          <w:szCs w:val="20"/>
        </w:rPr>
        <w:t>После оценки каждого задания все баллы суммируются.</w:t>
      </w:r>
      <w:r w:rsidRPr="0049575A">
        <w:rPr>
          <w:rFonts w:ascii="Times New Roman" w:hAnsi="Times New Roman" w:cs="Times New Roman"/>
          <w:color w:val="000080"/>
          <w:sz w:val="20"/>
          <w:szCs w:val="20"/>
        </w:rPr>
        <w:t xml:space="preserve"> </w:t>
      </w:r>
      <w:r w:rsidRPr="00104BA6">
        <w:rPr>
          <w:rFonts w:ascii="Times New Roman" w:hAnsi="Times New Roman" w:cs="Times New Roman"/>
          <w:sz w:val="20"/>
          <w:szCs w:val="20"/>
        </w:rPr>
        <w:t>Если ребенок набрал в сумме по всем трем заданиям:</w:t>
      </w:r>
    </w:p>
    <w:p w:rsidR="0049575A" w:rsidRPr="0049575A" w:rsidRDefault="00F474B2" w:rsidP="0054012E">
      <w:pPr>
        <w:spacing w:after="0"/>
        <w:jc w:val="both"/>
        <w:rPr>
          <w:rFonts w:ascii="Times New Roman" w:hAnsi="Times New Roman" w:cs="Times New Roman"/>
          <w:color w:val="000080"/>
          <w:sz w:val="20"/>
          <w:szCs w:val="20"/>
        </w:rPr>
      </w:pPr>
      <w:r>
        <w:rPr>
          <w:rFonts w:ascii="Times New Roman" w:hAnsi="Times New Roman" w:cs="Times New Roman"/>
          <w:b/>
          <w:noProof/>
          <w:sz w:val="20"/>
          <w:szCs w:val="20"/>
        </w:rPr>
        <w:drawing>
          <wp:anchor distT="0" distB="0" distL="114300" distR="114300" simplePos="0" relativeHeight="251913216" behindDoc="1" locked="0" layoutInCell="1" allowOverlap="1">
            <wp:simplePos x="0" y="0"/>
            <wp:positionH relativeFrom="column">
              <wp:posOffset>2727960</wp:posOffset>
            </wp:positionH>
            <wp:positionV relativeFrom="paragraph">
              <wp:posOffset>862480</wp:posOffset>
            </wp:positionV>
            <wp:extent cx="478491" cy="806824"/>
            <wp:effectExtent l="19050" t="0" r="0" b="0"/>
            <wp:wrapNone/>
            <wp:docPr id="65" name="Рисунок 10" descr="C:\Users\Я\Pictures\Организатор клипов (Microsoft)\j04241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Pictures\Организатор клипов (Microsoft)\j0424172.wmf"/>
                    <pic:cNvPicPr>
                      <a:picLocks noChangeAspect="1" noChangeArrowheads="1"/>
                    </pic:cNvPicPr>
                  </pic:nvPicPr>
                  <pic:blipFill>
                    <a:blip r:embed="rId47" cstate="screen">
                      <a:lum bright="10000" contrast="10000"/>
                    </a:blip>
                    <a:srcRect/>
                    <a:stretch>
                      <a:fillRect/>
                    </a:stretch>
                  </pic:blipFill>
                  <pic:spPr bwMode="auto">
                    <a:xfrm flipH="1">
                      <a:off x="0" y="0"/>
                      <a:ext cx="478491" cy="806824"/>
                    </a:xfrm>
                    <a:prstGeom prst="rect">
                      <a:avLst/>
                    </a:prstGeom>
                    <a:noFill/>
                    <a:ln w="9525">
                      <a:noFill/>
                      <a:miter lim="800000"/>
                      <a:headEnd/>
                      <a:tailEnd/>
                    </a:ln>
                  </pic:spPr>
                </pic:pic>
              </a:graphicData>
            </a:graphic>
          </wp:anchor>
        </w:drawing>
      </w:r>
      <w:r w:rsidR="0049575A" w:rsidRPr="00104BA6">
        <w:rPr>
          <w:rFonts w:ascii="Times New Roman" w:hAnsi="Times New Roman" w:cs="Times New Roman"/>
          <w:b/>
          <w:sz w:val="20"/>
          <w:szCs w:val="20"/>
        </w:rPr>
        <w:t>3-6 баллов</w:t>
      </w:r>
      <w:r w:rsidR="0049575A" w:rsidRPr="00104BA6">
        <w:rPr>
          <w:rFonts w:ascii="Times New Roman" w:hAnsi="Times New Roman" w:cs="Times New Roman"/>
          <w:sz w:val="20"/>
          <w:szCs w:val="20"/>
        </w:rPr>
        <w:t xml:space="preserve"> – у него высокий уровень готовности к школе;</w:t>
      </w:r>
      <w:r w:rsidR="0049575A" w:rsidRPr="00104BA6">
        <w:rPr>
          <w:rFonts w:ascii="Times New Roman" w:hAnsi="Times New Roman" w:cs="Times New Roman"/>
          <w:sz w:val="20"/>
          <w:szCs w:val="20"/>
        </w:rPr>
        <w:br/>
      </w:r>
      <w:r w:rsidR="0049575A" w:rsidRPr="00104BA6">
        <w:rPr>
          <w:rFonts w:ascii="Times New Roman" w:hAnsi="Times New Roman" w:cs="Times New Roman"/>
          <w:b/>
          <w:sz w:val="20"/>
          <w:szCs w:val="20"/>
        </w:rPr>
        <w:t>7-12 баллов</w:t>
      </w:r>
      <w:r w:rsidR="0049575A" w:rsidRPr="00104BA6">
        <w:rPr>
          <w:rFonts w:ascii="Times New Roman" w:hAnsi="Times New Roman" w:cs="Times New Roman"/>
          <w:sz w:val="20"/>
          <w:szCs w:val="20"/>
        </w:rPr>
        <w:t xml:space="preserve"> – средний уровень;</w:t>
      </w:r>
      <w:r w:rsidR="0049575A" w:rsidRPr="00104BA6">
        <w:rPr>
          <w:rFonts w:ascii="Times New Roman" w:hAnsi="Times New Roman" w:cs="Times New Roman"/>
          <w:sz w:val="20"/>
          <w:szCs w:val="20"/>
        </w:rPr>
        <w:br/>
      </w:r>
      <w:r w:rsidR="0049575A" w:rsidRPr="00104BA6">
        <w:rPr>
          <w:rFonts w:ascii="Times New Roman" w:hAnsi="Times New Roman" w:cs="Times New Roman"/>
          <w:b/>
          <w:sz w:val="20"/>
          <w:szCs w:val="20"/>
        </w:rPr>
        <w:t>13 -15 баллов</w:t>
      </w:r>
      <w:r w:rsidR="0049575A" w:rsidRPr="00104BA6">
        <w:rPr>
          <w:rFonts w:ascii="Times New Roman" w:hAnsi="Times New Roman" w:cs="Times New Roman"/>
          <w:sz w:val="20"/>
          <w:szCs w:val="20"/>
        </w:rPr>
        <w:t xml:space="preserve"> – низкий уровень готовности, ребенок нуждается в дополнительном обследовании интеллекта и психического развития. </w:t>
      </w:r>
      <w:r w:rsidR="0049575A" w:rsidRPr="00104BA6">
        <w:rPr>
          <w:rFonts w:ascii="Times New Roman" w:hAnsi="Times New Roman" w:cs="Times New Roman"/>
          <w:sz w:val="20"/>
          <w:szCs w:val="20"/>
        </w:rPr>
        <w:br/>
      </w:r>
    </w:p>
    <w:p w:rsidR="00104BA6" w:rsidRPr="00104BA6" w:rsidRDefault="0049575A" w:rsidP="00104BA6">
      <w:pPr>
        <w:spacing w:after="240"/>
        <w:ind w:firstLine="284"/>
        <w:jc w:val="center"/>
        <w:rPr>
          <w:rFonts w:ascii="Times New Roman" w:hAnsi="Times New Roman" w:cs="Times New Roman"/>
          <w:b/>
          <w:bCs/>
          <w:sz w:val="20"/>
          <w:szCs w:val="20"/>
        </w:rPr>
      </w:pPr>
      <w:r w:rsidRPr="00104BA6">
        <w:rPr>
          <w:rFonts w:ascii="Times New Roman" w:hAnsi="Times New Roman" w:cs="Times New Roman"/>
          <w:b/>
          <w:bCs/>
          <w:sz w:val="20"/>
          <w:szCs w:val="20"/>
        </w:rPr>
        <w:t>ОПРОСНИК</w:t>
      </w:r>
    </w:p>
    <w:p w:rsidR="00104BA6" w:rsidRDefault="0049575A" w:rsidP="00104BA6">
      <w:pPr>
        <w:spacing w:after="0" w:line="240" w:lineRule="auto"/>
        <w:ind w:firstLine="284"/>
        <w:jc w:val="both"/>
        <w:rPr>
          <w:rFonts w:ascii="Times New Roman" w:hAnsi="Times New Roman" w:cs="Times New Roman"/>
          <w:sz w:val="20"/>
          <w:szCs w:val="20"/>
        </w:rPr>
      </w:pPr>
      <w:r w:rsidRPr="00104BA6">
        <w:rPr>
          <w:rFonts w:ascii="Times New Roman" w:hAnsi="Times New Roman" w:cs="Times New Roman"/>
          <w:sz w:val="20"/>
          <w:szCs w:val="20"/>
        </w:rPr>
        <w:t>Выявляет общий уровень мышления, кругозор, развитие социальных качеств.</w:t>
      </w:r>
    </w:p>
    <w:p w:rsidR="0049575A" w:rsidRPr="00104BA6" w:rsidRDefault="0049575A" w:rsidP="00104BA6">
      <w:pPr>
        <w:spacing w:after="0" w:line="240" w:lineRule="auto"/>
        <w:ind w:firstLine="284"/>
        <w:jc w:val="both"/>
        <w:rPr>
          <w:rFonts w:ascii="Times New Roman" w:hAnsi="Times New Roman" w:cs="Times New Roman"/>
          <w:sz w:val="20"/>
          <w:szCs w:val="20"/>
        </w:rPr>
      </w:pPr>
      <w:r w:rsidRPr="00104BA6">
        <w:rPr>
          <w:rFonts w:ascii="Times New Roman" w:hAnsi="Times New Roman" w:cs="Times New Roman"/>
          <w:sz w:val="20"/>
          <w:szCs w:val="20"/>
        </w:rPr>
        <w:t xml:space="preserve">Проводится в виде беседы “вопрос–ответ”. </w:t>
      </w:r>
      <w:r w:rsidRPr="00104BA6">
        <w:rPr>
          <w:rFonts w:ascii="Times New Roman" w:hAnsi="Times New Roman" w:cs="Times New Roman"/>
          <w:b/>
          <w:bCs/>
          <w:sz w:val="20"/>
          <w:szCs w:val="20"/>
        </w:rPr>
        <w:t>Задание</w:t>
      </w:r>
      <w:r w:rsidRPr="00104BA6">
        <w:rPr>
          <w:rFonts w:ascii="Times New Roman" w:hAnsi="Times New Roman" w:cs="Times New Roman"/>
          <w:sz w:val="20"/>
          <w:szCs w:val="20"/>
        </w:rPr>
        <w:t xml:space="preserve"> может звучать так: “Сейчас я буду задавать вопросы, а ты постарайся ответить на них”. Если ребенку трудно сразу ответить на вопрос, можно помочь ему несколькими наводящими вопросами. Ответы фиксируются в баллах, затем суммируются. </w:t>
      </w:r>
    </w:p>
    <w:p w:rsidR="00104BA6" w:rsidRDefault="0049575A" w:rsidP="00104BA6">
      <w:pPr>
        <w:numPr>
          <w:ilvl w:val="0"/>
          <w:numId w:val="22"/>
        </w:numPr>
        <w:spacing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Какое животное больше – лошадь или собака?</w:t>
      </w:r>
      <w:r w:rsidRPr="00104BA6">
        <w:rPr>
          <w:rFonts w:ascii="Times New Roman" w:hAnsi="Times New Roman" w:cs="Times New Roman"/>
          <w:sz w:val="20"/>
          <w:szCs w:val="20"/>
        </w:rPr>
        <w:br/>
        <w:t>(лошадь</w:t>
      </w:r>
      <w:r w:rsidR="00104BA6">
        <w:rPr>
          <w:rFonts w:ascii="Times New Roman" w:hAnsi="Times New Roman" w:cs="Times New Roman"/>
          <w:sz w:val="20"/>
          <w:szCs w:val="20"/>
        </w:rPr>
        <w:t xml:space="preserve"> - </w:t>
      </w:r>
      <w:r w:rsidRPr="00104BA6">
        <w:rPr>
          <w:rFonts w:ascii="Times New Roman" w:hAnsi="Times New Roman" w:cs="Times New Roman"/>
          <w:sz w:val="20"/>
          <w:szCs w:val="20"/>
        </w:rPr>
        <w:t>0 б</w:t>
      </w:r>
      <w:r w:rsidR="00104BA6">
        <w:rPr>
          <w:rFonts w:ascii="Times New Roman" w:hAnsi="Times New Roman" w:cs="Times New Roman"/>
          <w:sz w:val="20"/>
          <w:szCs w:val="20"/>
        </w:rPr>
        <w:t>.</w:t>
      </w:r>
      <w:r w:rsidRPr="00104BA6">
        <w:rPr>
          <w:rFonts w:ascii="Times New Roman" w:hAnsi="Times New Roman" w:cs="Times New Roman"/>
          <w:sz w:val="20"/>
          <w:szCs w:val="20"/>
        </w:rPr>
        <w:t>;</w:t>
      </w:r>
      <w:r w:rsidR="00104BA6">
        <w:rPr>
          <w:rFonts w:ascii="Times New Roman" w:hAnsi="Times New Roman" w:cs="Times New Roman"/>
          <w:sz w:val="20"/>
          <w:szCs w:val="20"/>
        </w:rPr>
        <w:t xml:space="preserve"> неправильный ответ - -5 б.)</w:t>
      </w:r>
    </w:p>
    <w:p w:rsidR="0049575A" w:rsidRDefault="0049575A" w:rsidP="00104BA6">
      <w:pPr>
        <w:numPr>
          <w:ilvl w:val="0"/>
          <w:numId w:val="22"/>
        </w:numPr>
        <w:spacing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Утром мы завтракаем, а днем...</w:t>
      </w:r>
      <w:r w:rsidRPr="00104BA6">
        <w:rPr>
          <w:rFonts w:ascii="Times New Roman" w:hAnsi="Times New Roman" w:cs="Times New Roman"/>
          <w:sz w:val="20"/>
          <w:szCs w:val="20"/>
        </w:rPr>
        <w:br/>
        <w:t xml:space="preserve">(обедаем, едим суп, мясо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ужинаем, спим и другие неправильные ответы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-3</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104BA6">
      <w:pPr>
        <w:numPr>
          <w:ilvl w:val="0"/>
          <w:numId w:val="22"/>
        </w:numPr>
        <w:spacing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Днем светло, а ночью...</w:t>
      </w:r>
      <w:r w:rsidRPr="00104BA6">
        <w:rPr>
          <w:rFonts w:ascii="Times New Roman" w:hAnsi="Times New Roman" w:cs="Times New Roman"/>
          <w:sz w:val="20"/>
          <w:szCs w:val="20"/>
        </w:rPr>
        <w:br/>
        <w:t xml:space="preserve">(темно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-4</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104BA6">
      <w:pPr>
        <w:numPr>
          <w:ilvl w:val="0"/>
          <w:numId w:val="22"/>
        </w:numPr>
        <w:spacing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Небо голубое, а трава ...</w:t>
      </w:r>
      <w:r w:rsidRPr="00104BA6">
        <w:rPr>
          <w:rFonts w:ascii="Times New Roman" w:hAnsi="Times New Roman" w:cs="Times New Roman"/>
          <w:sz w:val="20"/>
          <w:szCs w:val="20"/>
        </w:rPr>
        <w:br/>
        <w:t xml:space="preserve">(зеленая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-4</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104BA6">
      <w:pPr>
        <w:numPr>
          <w:ilvl w:val="0"/>
          <w:numId w:val="22"/>
        </w:numPr>
        <w:spacing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Черешни, груши, сливы, яблоки – это что?</w:t>
      </w:r>
      <w:r w:rsidRPr="00104BA6">
        <w:rPr>
          <w:rFonts w:ascii="Times New Roman" w:hAnsi="Times New Roman" w:cs="Times New Roman"/>
          <w:sz w:val="20"/>
          <w:szCs w:val="20"/>
        </w:rPr>
        <w:br/>
        <w:t xml:space="preserve">(фрукты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t xml:space="preserve">; </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104BA6" w:rsidRDefault="0098385C" w:rsidP="00104BA6">
      <w:pPr>
        <w:numPr>
          <w:ilvl w:val="0"/>
          <w:numId w:val="22"/>
        </w:numPr>
        <w:spacing w:after="0"/>
        <w:ind w:left="0" w:firstLine="284"/>
        <w:jc w:val="both"/>
        <w:rPr>
          <w:rFonts w:ascii="Times New Roman" w:hAnsi="Times New Roman" w:cs="Times New Roman"/>
          <w:sz w:val="20"/>
          <w:szCs w:val="20"/>
        </w:rPr>
      </w:pPr>
      <w:r>
        <w:rPr>
          <w:rFonts w:ascii="Times New Roman" w:hAnsi="Times New Roman" w:cs="Times New Roman"/>
          <w:noProof/>
          <w:sz w:val="20"/>
          <w:szCs w:val="20"/>
        </w:rPr>
        <w:pict>
          <v:rect id="_x0000_s1196" style="position:absolute;left:0;text-align:left;margin-left:-.85pt;margin-top:53pt;width:39.05pt;height:29.35pt;z-index:251963392"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22</w:t>
                  </w:r>
                </w:p>
              </w:txbxContent>
            </v:textbox>
          </v:rect>
        </w:pict>
      </w:r>
      <w:r w:rsidR="0049575A" w:rsidRPr="00104BA6">
        <w:rPr>
          <w:rFonts w:ascii="Times New Roman" w:hAnsi="Times New Roman" w:cs="Times New Roman"/>
          <w:sz w:val="20"/>
          <w:szCs w:val="20"/>
        </w:rPr>
        <w:t>Почему раньше, чем пройдет поезд, опускается шлагбаум?</w:t>
      </w:r>
    </w:p>
    <w:p w:rsidR="0049575A" w:rsidRPr="00104BA6" w:rsidRDefault="0049575A" w:rsidP="009C3264">
      <w:pPr>
        <w:spacing w:after="0"/>
        <w:jc w:val="both"/>
        <w:rPr>
          <w:rFonts w:ascii="Times New Roman" w:hAnsi="Times New Roman" w:cs="Times New Roman"/>
          <w:sz w:val="20"/>
          <w:szCs w:val="20"/>
        </w:rPr>
      </w:pPr>
      <w:r w:rsidRPr="00104BA6">
        <w:rPr>
          <w:rFonts w:ascii="Times New Roman" w:hAnsi="Times New Roman" w:cs="Times New Roman"/>
          <w:sz w:val="20"/>
          <w:szCs w:val="20"/>
        </w:rPr>
        <w:lastRenderedPageBreak/>
        <w:t xml:space="preserve">(чтобы поезд не столкнулся с автомобилем; чтобы никто не пострадал и т.д.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9C3264">
      <w:pPr>
        <w:numPr>
          <w:ilvl w:val="0"/>
          <w:numId w:val="22"/>
        </w:numPr>
        <w:spacing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Что такое Москва, Одесса, Санкт-Петербург? (назвать любые города)</w:t>
      </w:r>
      <w:r w:rsidRPr="00104BA6">
        <w:rPr>
          <w:rFonts w:ascii="Times New Roman" w:hAnsi="Times New Roman" w:cs="Times New Roman"/>
          <w:sz w:val="20"/>
          <w:szCs w:val="20"/>
        </w:rPr>
        <w:br/>
        <w:t xml:space="preserve">(города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t xml:space="preserve">; станции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 -</w:t>
      </w:r>
      <w:r w:rsidRPr="00104BA6">
        <w:rPr>
          <w:rFonts w:ascii="Times New Roman" w:hAnsi="Times New Roman" w:cs="Times New Roman"/>
          <w:sz w:val="20"/>
          <w:szCs w:val="20"/>
        </w:rPr>
        <w:t>1</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9C3264">
      <w:pPr>
        <w:numPr>
          <w:ilvl w:val="0"/>
          <w:numId w:val="22"/>
        </w:numPr>
        <w:spacing w:before="100" w:beforeAutospacing="1"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Который час? (показать на часах, настоящих или игрушечных)</w:t>
      </w:r>
      <w:r w:rsidRPr="00104BA6">
        <w:rPr>
          <w:rFonts w:ascii="Times New Roman" w:hAnsi="Times New Roman" w:cs="Times New Roman"/>
          <w:sz w:val="20"/>
          <w:szCs w:val="20"/>
        </w:rPr>
        <w:br/>
        <w:t xml:space="preserve">(правильно показано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4</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показано только целый час или четверть часа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3</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 знает часов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9C3264">
      <w:pPr>
        <w:numPr>
          <w:ilvl w:val="0"/>
          <w:numId w:val="22"/>
        </w:numPr>
        <w:spacing w:before="100" w:beforeAutospacing="1"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Маленькая корова – это теленок, маленькая собака – это..., маленькая овечка – это...?</w:t>
      </w:r>
      <w:r w:rsidRPr="00104BA6">
        <w:rPr>
          <w:rFonts w:ascii="Times New Roman" w:hAnsi="Times New Roman" w:cs="Times New Roman"/>
          <w:sz w:val="20"/>
          <w:szCs w:val="20"/>
        </w:rPr>
        <w:br/>
        <w:t xml:space="preserve">(щенок, ягненок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4</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только один 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9C3264">
      <w:pPr>
        <w:numPr>
          <w:ilvl w:val="0"/>
          <w:numId w:val="22"/>
        </w:numPr>
        <w:spacing w:before="100" w:beforeAutospacing="1"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Собака больше похожа на курицу или кошку? Чем? Что у них общего?</w:t>
      </w:r>
      <w:r w:rsidRPr="00104BA6">
        <w:rPr>
          <w:rFonts w:ascii="Times New Roman" w:hAnsi="Times New Roman" w:cs="Times New Roman"/>
          <w:sz w:val="20"/>
          <w:szCs w:val="20"/>
        </w:rPr>
        <w:br/>
        <w:t xml:space="preserve">(на кошку, потому что у них по 4 ноги, шерсть, хвост, когти (достаточно одного подобия)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на кошку без объяснения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br/>
        <w:t xml:space="preserve">на курицу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-3</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9C3264">
      <w:pPr>
        <w:numPr>
          <w:ilvl w:val="0"/>
          <w:numId w:val="22"/>
        </w:numPr>
        <w:spacing w:before="100" w:beforeAutospacing="1"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Почему во всех автомобилях тормоза?</w:t>
      </w:r>
      <w:r w:rsidRPr="00104BA6">
        <w:rPr>
          <w:rFonts w:ascii="Times New Roman" w:hAnsi="Times New Roman" w:cs="Times New Roman"/>
          <w:sz w:val="20"/>
          <w:szCs w:val="20"/>
        </w:rPr>
        <w:br/>
        <w:t xml:space="preserve">(указано две причины: тормозить с горы, останавливаться, избегать столкновения и так далее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одна причина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-1</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104BA6" w:rsidRDefault="0049575A" w:rsidP="009C3264">
      <w:pPr>
        <w:numPr>
          <w:ilvl w:val="0"/>
          <w:numId w:val="22"/>
        </w:numPr>
        <w:spacing w:before="100" w:beforeAutospacing="1"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Чем похожи друг на друга молоток и топор?</w:t>
      </w:r>
      <w:r w:rsidRPr="00104BA6">
        <w:rPr>
          <w:rFonts w:ascii="Times New Roman" w:hAnsi="Times New Roman" w:cs="Times New Roman"/>
          <w:sz w:val="20"/>
          <w:szCs w:val="20"/>
        </w:rPr>
        <w:br/>
        <w:t>(два общих признака: они из дерева и железа, это инструменты, ими можно забивать гвозди, у них есть рукоятки и т.д. = 3;</w:t>
      </w:r>
      <w:r w:rsidRPr="00104BA6">
        <w:rPr>
          <w:rFonts w:ascii="Times New Roman" w:hAnsi="Times New Roman" w:cs="Times New Roman"/>
          <w:sz w:val="20"/>
          <w:szCs w:val="20"/>
        </w:rPr>
        <w:br/>
        <w:t>одно подобие = 2;</w:t>
      </w:r>
      <w:r w:rsidRPr="00104BA6">
        <w:rPr>
          <w:rFonts w:ascii="Times New Roman" w:hAnsi="Times New Roman" w:cs="Times New Roman"/>
          <w:sz w:val="20"/>
          <w:szCs w:val="20"/>
        </w:rPr>
        <w:br/>
        <w:t>неправильный ответ = 0)</w:t>
      </w:r>
    </w:p>
    <w:p w:rsidR="0049575A" w:rsidRPr="00104BA6" w:rsidRDefault="0049575A" w:rsidP="009C3264">
      <w:pPr>
        <w:numPr>
          <w:ilvl w:val="0"/>
          <w:numId w:val="22"/>
        </w:numPr>
        <w:spacing w:before="100" w:beforeAutospacing="1"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Чем похожи друг на друга кошка и белка?</w:t>
      </w:r>
      <w:r w:rsidRPr="00104BA6">
        <w:rPr>
          <w:rFonts w:ascii="Times New Roman" w:hAnsi="Times New Roman" w:cs="Times New Roman"/>
          <w:sz w:val="20"/>
          <w:szCs w:val="20"/>
        </w:rPr>
        <w:br/>
        <w:t xml:space="preserve">(определение, что это животные или приведение двух общих признаков: у них 4 лапы, хвосты, шерсть, они могут лазить по деревьям и т.д.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3</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одно подобие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2</w:t>
      </w:r>
      <w:r w:rsidR="00104BA6">
        <w:rPr>
          <w:rFonts w:ascii="Times New Roman" w:hAnsi="Times New Roman" w:cs="Times New Roman"/>
          <w:sz w:val="20"/>
          <w:szCs w:val="20"/>
        </w:rPr>
        <w:t>б.</w:t>
      </w:r>
      <w:r w:rsidRPr="00104BA6">
        <w:rPr>
          <w:rFonts w:ascii="Times New Roman" w:hAnsi="Times New Roman" w:cs="Times New Roman"/>
          <w:sz w:val="20"/>
          <w:szCs w:val="20"/>
        </w:rPr>
        <w:t>;</w:t>
      </w:r>
      <w:r w:rsidRPr="00104BA6">
        <w:rPr>
          <w:rFonts w:ascii="Times New Roman" w:hAnsi="Times New Roman" w:cs="Times New Roman"/>
          <w:sz w:val="20"/>
          <w:szCs w:val="20"/>
        </w:rPr>
        <w:br/>
        <w:t xml:space="preserve">неправильный ответ </w:t>
      </w:r>
      <w:r w:rsidR="00104BA6">
        <w:rPr>
          <w:rFonts w:ascii="Times New Roman" w:hAnsi="Times New Roman" w:cs="Times New Roman"/>
          <w:sz w:val="20"/>
          <w:szCs w:val="20"/>
        </w:rPr>
        <w:t>–</w:t>
      </w:r>
      <w:r w:rsidRPr="00104BA6">
        <w:rPr>
          <w:rFonts w:ascii="Times New Roman" w:hAnsi="Times New Roman" w:cs="Times New Roman"/>
          <w:sz w:val="20"/>
          <w:szCs w:val="20"/>
        </w:rPr>
        <w:t xml:space="preserve"> 0</w:t>
      </w:r>
      <w:r w:rsidR="00104BA6">
        <w:rPr>
          <w:rFonts w:ascii="Times New Roman" w:hAnsi="Times New Roman" w:cs="Times New Roman"/>
          <w:sz w:val="20"/>
          <w:szCs w:val="20"/>
        </w:rPr>
        <w:t>б.</w:t>
      </w:r>
      <w:r w:rsidRPr="00104BA6">
        <w:rPr>
          <w:rFonts w:ascii="Times New Roman" w:hAnsi="Times New Roman" w:cs="Times New Roman"/>
          <w:sz w:val="20"/>
          <w:szCs w:val="20"/>
        </w:rPr>
        <w:t>)</w:t>
      </w:r>
    </w:p>
    <w:p w:rsidR="0049575A" w:rsidRPr="009C3264" w:rsidRDefault="0049575A" w:rsidP="009C3264">
      <w:pPr>
        <w:numPr>
          <w:ilvl w:val="0"/>
          <w:numId w:val="22"/>
        </w:numPr>
        <w:spacing w:before="100" w:beforeAutospacing="1" w:after="0"/>
        <w:ind w:left="0" w:firstLine="284"/>
        <w:jc w:val="both"/>
        <w:rPr>
          <w:rFonts w:ascii="Times New Roman" w:hAnsi="Times New Roman" w:cs="Times New Roman"/>
          <w:sz w:val="20"/>
          <w:szCs w:val="20"/>
        </w:rPr>
      </w:pPr>
      <w:r w:rsidRPr="00104BA6">
        <w:rPr>
          <w:rFonts w:ascii="Times New Roman" w:hAnsi="Times New Roman" w:cs="Times New Roman"/>
          <w:sz w:val="20"/>
          <w:szCs w:val="20"/>
        </w:rPr>
        <w:t>Чем отличаются гвоздь и винт? Как бы ты узнал их, если бы они лежали перед тобой на столе?</w:t>
      </w:r>
      <w:r w:rsidR="009C3264">
        <w:rPr>
          <w:rFonts w:ascii="Times New Roman" w:hAnsi="Times New Roman" w:cs="Times New Roman"/>
          <w:sz w:val="20"/>
          <w:szCs w:val="20"/>
        </w:rPr>
        <w:t xml:space="preserve"> </w:t>
      </w:r>
      <w:r w:rsidRPr="00104BA6">
        <w:rPr>
          <w:rFonts w:ascii="Times New Roman" w:hAnsi="Times New Roman" w:cs="Times New Roman"/>
          <w:sz w:val="20"/>
          <w:szCs w:val="20"/>
        </w:rPr>
        <w:t>(у винта нарезка (резьба, такая закрученная линия вокруг</w:t>
      </w:r>
      <w:r w:rsidR="009C3264">
        <w:rPr>
          <w:rFonts w:ascii="Times New Roman" w:hAnsi="Times New Roman" w:cs="Times New Roman"/>
          <w:sz w:val="20"/>
          <w:szCs w:val="20"/>
        </w:rPr>
        <w:t xml:space="preserve"> винта</w:t>
      </w:r>
      <w:r w:rsidRPr="0049575A">
        <w:rPr>
          <w:rFonts w:ascii="Times New Roman" w:hAnsi="Times New Roman" w:cs="Times New Roman"/>
          <w:color w:val="000080"/>
          <w:sz w:val="20"/>
          <w:szCs w:val="20"/>
        </w:rPr>
        <w:t xml:space="preserve">)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3</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винт ввинчивается, а гвоздь забивается </w:t>
      </w:r>
      <w:r w:rsidR="009C3264">
        <w:rPr>
          <w:rFonts w:ascii="Times New Roman" w:hAnsi="Times New Roman" w:cs="Times New Roman"/>
          <w:sz w:val="20"/>
          <w:szCs w:val="20"/>
        </w:rPr>
        <w:t>(</w:t>
      </w:r>
      <w:r w:rsidRPr="009C3264">
        <w:rPr>
          <w:rFonts w:ascii="Times New Roman" w:hAnsi="Times New Roman" w:cs="Times New Roman"/>
          <w:sz w:val="20"/>
          <w:szCs w:val="20"/>
        </w:rPr>
        <w:t>или у винта есть гайка</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2</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неправильный ответ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0</w:t>
      </w:r>
      <w:r w:rsidR="009C3264">
        <w:rPr>
          <w:rFonts w:ascii="Times New Roman" w:hAnsi="Times New Roman" w:cs="Times New Roman"/>
          <w:sz w:val="20"/>
          <w:szCs w:val="20"/>
        </w:rPr>
        <w:t>б.</w:t>
      </w:r>
      <w:r w:rsidRPr="009C3264">
        <w:rPr>
          <w:rFonts w:ascii="Times New Roman" w:hAnsi="Times New Roman" w:cs="Times New Roman"/>
          <w:sz w:val="20"/>
          <w:szCs w:val="20"/>
        </w:rPr>
        <w:t>)</w:t>
      </w:r>
    </w:p>
    <w:p w:rsidR="009C3264" w:rsidRDefault="0049575A" w:rsidP="009C3264">
      <w:pPr>
        <w:numPr>
          <w:ilvl w:val="0"/>
          <w:numId w:val="22"/>
        </w:numPr>
        <w:spacing w:after="0"/>
        <w:ind w:left="0" w:firstLine="284"/>
        <w:jc w:val="both"/>
        <w:rPr>
          <w:rFonts w:ascii="Times New Roman" w:hAnsi="Times New Roman" w:cs="Times New Roman"/>
          <w:sz w:val="20"/>
          <w:szCs w:val="20"/>
        </w:rPr>
      </w:pPr>
      <w:r w:rsidRPr="009C3264">
        <w:rPr>
          <w:rFonts w:ascii="Times New Roman" w:hAnsi="Times New Roman" w:cs="Times New Roman"/>
          <w:sz w:val="20"/>
          <w:szCs w:val="20"/>
        </w:rPr>
        <w:t xml:space="preserve">Футбол, прыжки в высоту, теннис, плавание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это</w:t>
      </w:r>
      <w:r w:rsidR="009C3264">
        <w:rPr>
          <w:rFonts w:ascii="Times New Roman" w:hAnsi="Times New Roman" w:cs="Times New Roman"/>
          <w:sz w:val="20"/>
          <w:szCs w:val="20"/>
        </w:rPr>
        <w:t>?</w:t>
      </w:r>
    </w:p>
    <w:p w:rsidR="0049575A" w:rsidRPr="009C3264" w:rsidRDefault="0049575A" w:rsidP="009C3264">
      <w:pPr>
        <w:spacing w:after="0"/>
        <w:jc w:val="both"/>
        <w:rPr>
          <w:rFonts w:ascii="Times New Roman" w:hAnsi="Times New Roman" w:cs="Times New Roman"/>
          <w:sz w:val="20"/>
          <w:szCs w:val="20"/>
        </w:rPr>
      </w:pPr>
      <w:r w:rsidRPr="009C3264">
        <w:rPr>
          <w:rFonts w:ascii="Times New Roman" w:hAnsi="Times New Roman" w:cs="Times New Roman"/>
          <w:sz w:val="20"/>
          <w:szCs w:val="20"/>
        </w:rPr>
        <w:t xml:space="preserve">(спорт (физкультура)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3</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игры (упражнения, гимнастика, состязания)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2</w:t>
      </w:r>
      <w:r w:rsidR="009C3264">
        <w:rPr>
          <w:rFonts w:ascii="Times New Roman" w:hAnsi="Times New Roman" w:cs="Times New Roman"/>
          <w:sz w:val="20"/>
          <w:szCs w:val="20"/>
        </w:rPr>
        <w:t>б.;</w:t>
      </w:r>
      <w:r w:rsidR="009C3264">
        <w:rPr>
          <w:rFonts w:ascii="Times New Roman" w:hAnsi="Times New Roman" w:cs="Times New Roman"/>
          <w:sz w:val="20"/>
          <w:szCs w:val="20"/>
        </w:rPr>
        <w:br/>
        <w:t>неправильный ответ –</w:t>
      </w:r>
      <w:r w:rsidRPr="009C3264">
        <w:rPr>
          <w:rFonts w:ascii="Times New Roman" w:hAnsi="Times New Roman" w:cs="Times New Roman"/>
          <w:sz w:val="20"/>
          <w:szCs w:val="20"/>
        </w:rPr>
        <w:t xml:space="preserve"> 0</w:t>
      </w:r>
      <w:r w:rsidR="009C3264">
        <w:rPr>
          <w:rFonts w:ascii="Times New Roman" w:hAnsi="Times New Roman" w:cs="Times New Roman"/>
          <w:sz w:val="20"/>
          <w:szCs w:val="20"/>
        </w:rPr>
        <w:t>б.</w:t>
      </w:r>
      <w:r w:rsidRPr="009C3264">
        <w:rPr>
          <w:rFonts w:ascii="Times New Roman" w:hAnsi="Times New Roman" w:cs="Times New Roman"/>
          <w:sz w:val="20"/>
          <w:szCs w:val="20"/>
        </w:rPr>
        <w:t>)</w:t>
      </w:r>
    </w:p>
    <w:p w:rsidR="0049575A" w:rsidRPr="009C3264" w:rsidRDefault="0049575A" w:rsidP="009C3264">
      <w:pPr>
        <w:numPr>
          <w:ilvl w:val="0"/>
          <w:numId w:val="22"/>
        </w:numPr>
        <w:spacing w:after="0"/>
        <w:ind w:left="0" w:firstLine="284"/>
        <w:jc w:val="both"/>
        <w:rPr>
          <w:rFonts w:ascii="Times New Roman" w:hAnsi="Times New Roman" w:cs="Times New Roman"/>
          <w:sz w:val="20"/>
          <w:szCs w:val="20"/>
        </w:rPr>
      </w:pPr>
      <w:r w:rsidRPr="009C3264">
        <w:rPr>
          <w:rFonts w:ascii="Times New Roman" w:hAnsi="Times New Roman" w:cs="Times New Roman"/>
          <w:sz w:val="20"/>
          <w:szCs w:val="20"/>
        </w:rPr>
        <w:lastRenderedPageBreak/>
        <w:t>Какие ты знаешь транспортные средства?</w:t>
      </w:r>
      <w:r w:rsidRPr="009C3264">
        <w:rPr>
          <w:rFonts w:ascii="Times New Roman" w:hAnsi="Times New Roman" w:cs="Times New Roman"/>
          <w:sz w:val="20"/>
          <w:szCs w:val="20"/>
        </w:rPr>
        <w:br/>
        <w:t xml:space="preserve">(три наземных транспортных средства + самолет или корабль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4</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только три наземных транспортных средства или полный перечень с самолетом, кораблем, но только после объяснения, что транспортные средства – это то, на чем можно передвигаться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2</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009C3264">
        <w:rPr>
          <w:rFonts w:ascii="Times New Roman" w:hAnsi="Times New Roman" w:cs="Times New Roman"/>
          <w:sz w:val="20"/>
          <w:szCs w:val="20"/>
        </w:rPr>
        <w:t xml:space="preserve"> </w:t>
      </w:r>
      <w:r w:rsidRPr="009C3264">
        <w:rPr>
          <w:rFonts w:ascii="Times New Roman" w:hAnsi="Times New Roman" w:cs="Times New Roman"/>
          <w:sz w:val="20"/>
          <w:szCs w:val="20"/>
        </w:rPr>
        <w:t xml:space="preserve">неправильный ответ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0</w:t>
      </w:r>
      <w:r w:rsidR="009C3264">
        <w:rPr>
          <w:rFonts w:ascii="Times New Roman" w:hAnsi="Times New Roman" w:cs="Times New Roman"/>
          <w:sz w:val="20"/>
          <w:szCs w:val="20"/>
        </w:rPr>
        <w:t>б.</w:t>
      </w:r>
      <w:r w:rsidRPr="009C3264">
        <w:rPr>
          <w:rFonts w:ascii="Times New Roman" w:hAnsi="Times New Roman" w:cs="Times New Roman"/>
          <w:sz w:val="20"/>
          <w:szCs w:val="20"/>
        </w:rPr>
        <w:t>)</w:t>
      </w:r>
    </w:p>
    <w:p w:rsidR="0049575A" w:rsidRPr="009C3264" w:rsidRDefault="0049575A" w:rsidP="009C3264">
      <w:pPr>
        <w:numPr>
          <w:ilvl w:val="0"/>
          <w:numId w:val="22"/>
        </w:numPr>
        <w:spacing w:after="0"/>
        <w:ind w:left="0" w:firstLine="284"/>
        <w:jc w:val="both"/>
        <w:rPr>
          <w:rFonts w:ascii="Times New Roman" w:hAnsi="Times New Roman" w:cs="Times New Roman"/>
          <w:sz w:val="20"/>
          <w:szCs w:val="20"/>
        </w:rPr>
      </w:pPr>
      <w:r w:rsidRPr="009C3264">
        <w:rPr>
          <w:rFonts w:ascii="Times New Roman" w:hAnsi="Times New Roman" w:cs="Times New Roman"/>
          <w:sz w:val="20"/>
          <w:szCs w:val="20"/>
        </w:rPr>
        <w:t>Чем отличается старый человек от молодого? Какая между ними разница?</w:t>
      </w:r>
      <w:r w:rsidRPr="009C3264">
        <w:rPr>
          <w:rFonts w:ascii="Times New Roman" w:hAnsi="Times New Roman" w:cs="Times New Roman"/>
          <w:sz w:val="20"/>
          <w:szCs w:val="20"/>
        </w:rPr>
        <w:br/>
        <w:t xml:space="preserve">(три признака (седые волосы, отсутствие волос, морщины, плохо видит, часто болеет и т.д.)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4</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одно или два различия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2</w:t>
      </w:r>
      <w:r w:rsidR="009C3264">
        <w:rPr>
          <w:rFonts w:ascii="Times New Roman" w:hAnsi="Times New Roman" w:cs="Times New Roman"/>
          <w:sz w:val="20"/>
          <w:szCs w:val="20"/>
        </w:rPr>
        <w:t>б.;</w:t>
      </w:r>
      <w:r w:rsidR="009C3264">
        <w:rPr>
          <w:rFonts w:ascii="Times New Roman" w:hAnsi="Times New Roman" w:cs="Times New Roman"/>
          <w:sz w:val="20"/>
          <w:szCs w:val="20"/>
        </w:rPr>
        <w:br/>
        <w:t>неправильный ответ (</w:t>
      </w:r>
      <w:r w:rsidRPr="009C3264">
        <w:rPr>
          <w:rFonts w:ascii="Times New Roman" w:hAnsi="Times New Roman" w:cs="Times New Roman"/>
          <w:sz w:val="20"/>
          <w:szCs w:val="20"/>
        </w:rPr>
        <w:t>у него палка, он курит</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0</w:t>
      </w:r>
      <w:r w:rsidR="009C3264">
        <w:rPr>
          <w:rFonts w:ascii="Times New Roman" w:hAnsi="Times New Roman" w:cs="Times New Roman"/>
          <w:sz w:val="20"/>
          <w:szCs w:val="20"/>
        </w:rPr>
        <w:t>б.</w:t>
      </w:r>
    </w:p>
    <w:p w:rsidR="0049575A" w:rsidRPr="009C3264" w:rsidRDefault="0049575A" w:rsidP="009C3264">
      <w:pPr>
        <w:numPr>
          <w:ilvl w:val="0"/>
          <w:numId w:val="22"/>
        </w:numPr>
        <w:spacing w:after="0"/>
        <w:ind w:left="0" w:firstLine="284"/>
        <w:jc w:val="both"/>
        <w:rPr>
          <w:rFonts w:ascii="Times New Roman" w:hAnsi="Times New Roman" w:cs="Times New Roman"/>
          <w:sz w:val="20"/>
          <w:szCs w:val="20"/>
        </w:rPr>
      </w:pPr>
      <w:r w:rsidRPr="009C3264">
        <w:rPr>
          <w:rFonts w:ascii="Times New Roman" w:hAnsi="Times New Roman" w:cs="Times New Roman"/>
          <w:sz w:val="20"/>
          <w:szCs w:val="20"/>
        </w:rPr>
        <w:t xml:space="preserve">Почему люди занимаются спортом? </w:t>
      </w:r>
      <w:r w:rsidRPr="009C3264">
        <w:rPr>
          <w:rFonts w:ascii="Times New Roman" w:hAnsi="Times New Roman" w:cs="Times New Roman"/>
          <w:sz w:val="20"/>
          <w:szCs w:val="20"/>
        </w:rPr>
        <w:br/>
        <w:t xml:space="preserve">(по двум причинам (чтобы быть здоровыми, закаленными, чтобы не были толстыми и т.д.)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4</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009C3264">
        <w:rPr>
          <w:rFonts w:ascii="Times New Roman" w:hAnsi="Times New Roman" w:cs="Times New Roman"/>
          <w:sz w:val="20"/>
          <w:szCs w:val="20"/>
        </w:rPr>
        <w:t xml:space="preserve"> </w:t>
      </w:r>
      <w:r w:rsidRPr="009C3264">
        <w:rPr>
          <w:rFonts w:ascii="Times New Roman" w:hAnsi="Times New Roman" w:cs="Times New Roman"/>
          <w:sz w:val="20"/>
          <w:szCs w:val="20"/>
        </w:rPr>
        <w:t xml:space="preserve">одна причина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2</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неправильный ответ (чтобы что-то уметь, чтобы заработать деньги и т.д.)</w:t>
      </w:r>
      <w:r w:rsidR="009C3264">
        <w:rPr>
          <w:rFonts w:ascii="Times New Roman" w:hAnsi="Times New Roman" w:cs="Times New Roman"/>
          <w:sz w:val="20"/>
          <w:szCs w:val="20"/>
        </w:rPr>
        <w:t xml:space="preserve"> -</w:t>
      </w:r>
      <w:r w:rsidRPr="009C3264">
        <w:rPr>
          <w:rFonts w:ascii="Times New Roman" w:hAnsi="Times New Roman" w:cs="Times New Roman"/>
          <w:sz w:val="20"/>
          <w:szCs w:val="20"/>
        </w:rPr>
        <w:t xml:space="preserve"> 0</w:t>
      </w:r>
      <w:r w:rsidR="009C3264">
        <w:rPr>
          <w:rFonts w:ascii="Times New Roman" w:hAnsi="Times New Roman" w:cs="Times New Roman"/>
          <w:sz w:val="20"/>
          <w:szCs w:val="20"/>
        </w:rPr>
        <w:t>б.</w:t>
      </w:r>
      <w:r w:rsidRPr="009C3264">
        <w:rPr>
          <w:rFonts w:ascii="Times New Roman" w:hAnsi="Times New Roman" w:cs="Times New Roman"/>
          <w:sz w:val="20"/>
          <w:szCs w:val="20"/>
        </w:rPr>
        <w:t>)</w:t>
      </w:r>
    </w:p>
    <w:p w:rsidR="0049575A" w:rsidRPr="009C3264" w:rsidRDefault="0049575A" w:rsidP="009C3264">
      <w:pPr>
        <w:numPr>
          <w:ilvl w:val="0"/>
          <w:numId w:val="22"/>
        </w:numPr>
        <w:spacing w:after="0"/>
        <w:ind w:left="0" w:firstLine="284"/>
        <w:jc w:val="both"/>
        <w:rPr>
          <w:rFonts w:ascii="Times New Roman" w:hAnsi="Times New Roman" w:cs="Times New Roman"/>
          <w:sz w:val="20"/>
          <w:szCs w:val="20"/>
        </w:rPr>
      </w:pPr>
      <w:r w:rsidRPr="009C3264">
        <w:rPr>
          <w:rFonts w:ascii="Times New Roman" w:hAnsi="Times New Roman" w:cs="Times New Roman"/>
          <w:sz w:val="20"/>
          <w:szCs w:val="20"/>
        </w:rPr>
        <w:t>Почему это плохо, когда кто-то отклоняется от работы?</w:t>
      </w:r>
      <w:r w:rsidRPr="009C3264">
        <w:rPr>
          <w:rFonts w:ascii="Times New Roman" w:hAnsi="Times New Roman" w:cs="Times New Roman"/>
          <w:sz w:val="20"/>
          <w:szCs w:val="20"/>
        </w:rPr>
        <w:br/>
        <w:t xml:space="preserve">(остальные должны работать за него (или другое выражение того, что кто-то несет ущерб вследствие этого)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4</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он ленивый, мало зарабатывает, не может ничего купить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2</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неправильный ответ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0</w:t>
      </w:r>
      <w:r w:rsidR="009C3264">
        <w:rPr>
          <w:rFonts w:ascii="Times New Roman" w:hAnsi="Times New Roman" w:cs="Times New Roman"/>
          <w:sz w:val="20"/>
          <w:szCs w:val="20"/>
        </w:rPr>
        <w:t>б.</w:t>
      </w:r>
      <w:r w:rsidRPr="009C3264">
        <w:rPr>
          <w:rFonts w:ascii="Times New Roman" w:hAnsi="Times New Roman" w:cs="Times New Roman"/>
          <w:sz w:val="20"/>
          <w:szCs w:val="20"/>
        </w:rPr>
        <w:t>)</w:t>
      </w:r>
    </w:p>
    <w:p w:rsidR="0049575A" w:rsidRPr="009C3264" w:rsidRDefault="0049575A" w:rsidP="009C3264">
      <w:pPr>
        <w:numPr>
          <w:ilvl w:val="0"/>
          <w:numId w:val="22"/>
        </w:numPr>
        <w:spacing w:after="0"/>
        <w:ind w:left="0" w:firstLine="284"/>
        <w:jc w:val="both"/>
        <w:rPr>
          <w:rFonts w:ascii="Times New Roman" w:hAnsi="Times New Roman" w:cs="Times New Roman"/>
          <w:sz w:val="20"/>
          <w:szCs w:val="20"/>
        </w:rPr>
      </w:pPr>
      <w:r w:rsidRPr="009C3264">
        <w:rPr>
          <w:rFonts w:ascii="Times New Roman" w:hAnsi="Times New Roman" w:cs="Times New Roman"/>
          <w:sz w:val="20"/>
          <w:szCs w:val="20"/>
        </w:rPr>
        <w:t>Почему на письмо нужно наклеивать марку?</w:t>
      </w:r>
      <w:r w:rsidRPr="009C3264">
        <w:rPr>
          <w:rFonts w:ascii="Times New Roman" w:hAnsi="Times New Roman" w:cs="Times New Roman"/>
          <w:sz w:val="20"/>
          <w:szCs w:val="20"/>
        </w:rPr>
        <w:br/>
        <w:t xml:space="preserve">(так платят за пересылку этого письма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5</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Pr="009C3264">
        <w:rPr>
          <w:rFonts w:ascii="Times New Roman" w:hAnsi="Times New Roman" w:cs="Times New Roman"/>
          <w:sz w:val="20"/>
          <w:szCs w:val="20"/>
        </w:rPr>
        <w:br/>
        <w:t xml:space="preserve">другой, </w:t>
      </w:r>
      <w:r w:rsidR="009C3264">
        <w:rPr>
          <w:rFonts w:ascii="Times New Roman" w:hAnsi="Times New Roman" w:cs="Times New Roman"/>
          <w:sz w:val="20"/>
          <w:szCs w:val="20"/>
        </w:rPr>
        <w:t xml:space="preserve">- </w:t>
      </w:r>
      <w:r w:rsidRPr="009C3264">
        <w:rPr>
          <w:rFonts w:ascii="Times New Roman" w:hAnsi="Times New Roman" w:cs="Times New Roman"/>
          <w:sz w:val="20"/>
          <w:szCs w:val="20"/>
        </w:rPr>
        <w:t>тот</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кто получит, должен был бы заплатить штраф </w:t>
      </w:r>
      <w:r w:rsidR="009C3264">
        <w:rPr>
          <w:rFonts w:ascii="Times New Roman" w:hAnsi="Times New Roman" w:cs="Times New Roman"/>
          <w:sz w:val="20"/>
          <w:szCs w:val="20"/>
        </w:rPr>
        <w:t>–</w:t>
      </w:r>
      <w:r w:rsidRPr="009C3264">
        <w:rPr>
          <w:rFonts w:ascii="Times New Roman" w:hAnsi="Times New Roman" w:cs="Times New Roman"/>
          <w:sz w:val="20"/>
          <w:szCs w:val="20"/>
        </w:rPr>
        <w:t xml:space="preserve"> 2</w:t>
      </w:r>
      <w:r w:rsidR="009C3264">
        <w:rPr>
          <w:rFonts w:ascii="Times New Roman" w:hAnsi="Times New Roman" w:cs="Times New Roman"/>
          <w:sz w:val="20"/>
          <w:szCs w:val="20"/>
        </w:rPr>
        <w:t>б.;</w:t>
      </w:r>
      <w:r w:rsidR="009C3264">
        <w:rPr>
          <w:rFonts w:ascii="Times New Roman" w:hAnsi="Times New Roman" w:cs="Times New Roman"/>
          <w:sz w:val="20"/>
          <w:szCs w:val="20"/>
        </w:rPr>
        <w:br/>
        <w:t>неправильный ответ  -</w:t>
      </w:r>
      <w:r w:rsidRPr="009C3264">
        <w:rPr>
          <w:rFonts w:ascii="Times New Roman" w:hAnsi="Times New Roman" w:cs="Times New Roman"/>
          <w:sz w:val="20"/>
          <w:szCs w:val="20"/>
        </w:rPr>
        <w:t xml:space="preserve"> 0</w:t>
      </w:r>
      <w:r w:rsidR="009C3264">
        <w:rPr>
          <w:rFonts w:ascii="Times New Roman" w:hAnsi="Times New Roman" w:cs="Times New Roman"/>
          <w:sz w:val="20"/>
          <w:szCs w:val="20"/>
        </w:rPr>
        <w:t>б.</w:t>
      </w:r>
      <w:r w:rsidRPr="009C3264">
        <w:rPr>
          <w:rFonts w:ascii="Times New Roman" w:hAnsi="Times New Roman" w:cs="Times New Roman"/>
          <w:sz w:val="20"/>
          <w:szCs w:val="20"/>
        </w:rPr>
        <w:t>)</w:t>
      </w:r>
      <w:r w:rsidR="00F474B2" w:rsidRPr="00F474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C3264"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br/>
      </w:r>
      <w:r w:rsidRPr="009C3264">
        <w:rPr>
          <w:rFonts w:ascii="Times New Roman" w:hAnsi="Times New Roman" w:cs="Times New Roman"/>
          <w:b/>
          <w:sz w:val="20"/>
          <w:szCs w:val="20"/>
        </w:rPr>
        <w:t>Суммируем баллы.</w:t>
      </w:r>
    </w:p>
    <w:p w:rsidR="009C3264"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t>Сумма</w:t>
      </w:r>
      <w:r w:rsidR="009C3264">
        <w:rPr>
          <w:rFonts w:ascii="Times New Roman" w:hAnsi="Times New Roman" w:cs="Times New Roman"/>
          <w:sz w:val="20"/>
          <w:szCs w:val="20"/>
        </w:rPr>
        <w:t xml:space="preserve"> от</w:t>
      </w:r>
      <w:r w:rsidRPr="009C3264">
        <w:rPr>
          <w:rFonts w:ascii="Times New Roman" w:hAnsi="Times New Roman" w:cs="Times New Roman"/>
          <w:sz w:val="20"/>
          <w:szCs w:val="20"/>
        </w:rPr>
        <w:t xml:space="preserve"> + 24 и выше – высокий вербальный интеллект (кругозор).</w:t>
      </w:r>
    </w:p>
    <w:p w:rsidR="009C3264"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t>Сумма от + 14 до 23 – выше среднего.</w:t>
      </w:r>
    </w:p>
    <w:p w:rsidR="009C3264"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t>Сумма от 0 до + 13 – средний показатель вербального интеллекта.</w:t>
      </w:r>
    </w:p>
    <w:p w:rsidR="009C3264"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t>От -1 до – 10 – ниже среднего.</w:t>
      </w:r>
    </w:p>
    <w:p w:rsidR="009C3264" w:rsidRDefault="009C3264" w:rsidP="009C3264">
      <w:pPr>
        <w:spacing w:after="0"/>
        <w:ind w:firstLine="284"/>
        <w:jc w:val="both"/>
        <w:rPr>
          <w:rFonts w:ascii="Times New Roman" w:hAnsi="Times New Roman" w:cs="Times New Roman"/>
          <w:sz w:val="20"/>
          <w:szCs w:val="20"/>
        </w:rPr>
      </w:pPr>
      <w:r>
        <w:rPr>
          <w:rFonts w:ascii="Times New Roman" w:hAnsi="Times New Roman" w:cs="Times New Roman"/>
          <w:sz w:val="20"/>
          <w:szCs w:val="20"/>
        </w:rPr>
        <w:t>От –</w:t>
      </w:r>
      <w:r w:rsidR="0049575A" w:rsidRPr="009C3264">
        <w:rPr>
          <w:rFonts w:ascii="Times New Roman" w:hAnsi="Times New Roman" w:cs="Times New Roman"/>
          <w:sz w:val="20"/>
          <w:szCs w:val="20"/>
        </w:rPr>
        <w:t>11 и меньше – низкий показатель.</w:t>
      </w:r>
    </w:p>
    <w:p w:rsidR="0049575A" w:rsidRPr="009C3264" w:rsidRDefault="009F5919" w:rsidP="009C3264">
      <w:pPr>
        <w:spacing w:after="0"/>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942912" behindDoc="1" locked="0" layoutInCell="1" allowOverlap="1">
            <wp:simplePos x="0" y="0"/>
            <wp:positionH relativeFrom="column">
              <wp:posOffset>2493756</wp:posOffset>
            </wp:positionH>
            <wp:positionV relativeFrom="paragraph">
              <wp:posOffset>406579</wp:posOffset>
            </wp:positionV>
            <wp:extent cx="787027" cy="902604"/>
            <wp:effectExtent l="19050" t="0" r="0" b="0"/>
            <wp:wrapNone/>
            <wp:docPr id="116" name="Рисунок 25" descr="C:\Users\Я\Documents\Юлия\рисунки от Наташи\ClipArt1\j019876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Я\Documents\Юлия\рисунки от Наташи\ClipArt1\j0198765.wmf"/>
                    <pic:cNvPicPr>
                      <a:picLocks noChangeAspect="1" noChangeArrowheads="1"/>
                    </pic:cNvPicPr>
                  </pic:nvPicPr>
                  <pic:blipFill>
                    <a:blip r:embed="rId48" cstate="screen"/>
                    <a:srcRect/>
                    <a:stretch>
                      <a:fillRect/>
                    </a:stretch>
                  </pic:blipFill>
                  <pic:spPr bwMode="auto">
                    <a:xfrm>
                      <a:off x="0" y="0"/>
                      <a:ext cx="791913" cy="908207"/>
                    </a:xfrm>
                    <a:prstGeom prst="rect">
                      <a:avLst/>
                    </a:prstGeom>
                    <a:noFill/>
                    <a:ln w="9525">
                      <a:noFill/>
                      <a:miter lim="800000"/>
                      <a:headEnd/>
                      <a:tailEnd/>
                    </a:ln>
                  </pic:spPr>
                </pic:pic>
              </a:graphicData>
            </a:graphic>
          </wp:anchor>
        </w:drawing>
      </w:r>
      <w:r w:rsidR="0049575A" w:rsidRPr="009C3264">
        <w:rPr>
          <w:rFonts w:ascii="Times New Roman" w:hAnsi="Times New Roman" w:cs="Times New Roman"/>
          <w:sz w:val="20"/>
          <w:szCs w:val="20"/>
        </w:rPr>
        <w:t>Если показатель вербального интеллекта низкий или ниже среднего, необходимо дополнительное обследование нервно-психического развития ребенка.</w:t>
      </w:r>
    </w:p>
    <w:p w:rsidR="009C3264" w:rsidRDefault="0049575A" w:rsidP="009C3264">
      <w:pPr>
        <w:spacing w:after="0"/>
        <w:ind w:firstLine="284"/>
        <w:jc w:val="center"/>
        <w:rPr>
          <w:rFonts w:ascii="Times New Roman" w:hAnsi="Times New Roman" w:cs="Times New Roman"/>
          <w:color w:val="CC0099"/>
          <w:sz w:val="20"/>
          <w:szCs w:val="20"/>
        </w:rPr>
      </w:pPr>
      <w:r w:rsidRPr="009C3264">
        <w:rPr>
          <w:rFonts w:ascii="Times New Roman" w:hAnsi="Times New Roman" w:cs="Times New Roman"/>
          <w:sz w:val="20"/>
          <w:szCs w:val="20"/>
        </w:rPr>
        <w:br/>
      </w:r>
      <w:r w:rsidRPr="0049575A">
        <w:rPr>
          <w:rFonts w:ascii="Times New Roman" w:hAnsi="Times New Roman" w:cs="Times New Roman"/>
          <w:b/>
          <w:bCs/>
          <w:color w:val="CC0099"/>
          <w:sz w:val="20"/>
          <w:szCs w:val="20"/>
        </w:rPr>
        <w:t>3. Графический диктант</w:t>
      </w:r>
      <w:r w:rsidRPr="0049575A">
        <w:rPr>
          <w:rFonts w:ascii="Times New Roman" w:hAnsi="Times New Roman" w:cs="Times New Roman"/>
          <w:color w:val="CC0099"/>
          <w:sz w:val="20"/>
          <w:szCs w:val="20"/>
        </w:rPr>
        <w:t xml:space="preserve">, </w:t>
      </w:r>
    </w:p>
    <w:p w:rsidR="009C3264" w:rsidRDefault="0049575A" w:rsidP="009C3264">
      <w:pPr>
        <w:spacing w:after="0"/>
        <w:ind w:firstLine="284"/>
        <w:jc w:val="center"/>
        <w:rPr>
          <w:rFonts w:ascii="Times New Roman" w:hAnsi="Times New Roman" w:cs="Times New Roman"/>
          <w:color w:val="CC0099"/>
          <w:sz w:val="20"/>
          <w:szCs w:val="20"/>
        </w:rPr>
      </w:pPr>
      <w:r w:rsidRPr="0049575A">
        <w:rPr>
          <w:rFonts w:ascii="Times New Roman" w:hAnsi="Times New Roman" w:cs="Times New Roman"/>
          <w:color w:val="CC0099"/>
          <w:sz w:val="20"/>
          <w:szCs w:val="20"/>
        </w:rPr>
        <w:t xml:space="preserve">разработанный Д. Б. </w:t>
      </w:r>
      <w:proofErr w:type="spellStart"/>
      <w:r w:rsidRPr="0049575A">
        <w:rPr>
          <w:rFonts w:ascii="Times New Roman" w:hAnsi="Times New Roman" w:cs="Times New Roman"/>
          <w:color w:val="CC0099"/>
          <w:sz w:val="20"/>
          <w:szCs w:val="20"/>
        </w:rPr>
        <w:t>Элькониным</w:t>
      </w:r>
      <w:proofErr w:type="spellEnd"/>
      <w:r w:rsidRPr="0049575A">
        <w:rPr>
          <w:rFonts w:ascii="Times New Roman" w:hAnsi="Times New Roman" w:cs="Times New Roman"/>
          <w:color w:val="CC0099"/>
          <w:sz w:val="20"/>
          <w:szCs w:val="20"/>
        </w:rPr>
        <w:t>.</w:t>
      </w:r>
    </w:p>
    <w:p w:rsidR="009C3264" w:rsidRDefault="0049575A" w:rsidP="009C3264">
      <w:pPr>
        <w:spacing w:after="0"/>
        <w:ind w:firstLine="284"/>
        <w:jc w:val="both"/>
        <w:rPr>
          <w:rFonts w:ascii="Times New Roman" w:hAnsi="Times New Roman" w:cs="Times New Roman"/>
          <w:sz w:val="20"/>
          <w:szCs w:val="20"/>
        </w:rPr>
      </w:pPr>
      <w:r w:rsidRPr="0049575A">
        <w:rPr>
          <w:rFonts w:ascii="Times New Roman" w:hAnsi="Times New Roman" w:cs="Times New Roman"/>
          <w:color w:val="000080"/>
          <w:sz w:val="20"/>
          <w:szCs w:val="20"/>
        </w:rPr>
        <w:br/>
      </w:r>
      <w:r w:rsidR="009C3264">
        <w:rPr>
          <w:rFonts w:ascii="Times New Roman" w:hAnsi="Times New Roman" w:cs="Times New Roman"/>
          <w:sz w:val="20"/>
          <w:szCs w:val="20"/>
        </w:rPr>
        <w:t xml:space="preserve">    </w:t>
      </w:r>
      <w:r w:rsidRPr="009C3264">
        <w:rPr>
          <w:rFonts w:ascii="Times New Roman" w:hAnsi="Times New Roman" w:cs="Times New Roman"/>
          <w:sz w:val="20"/>
          <w:szCs w:val="20"/>
        </w:rPr>
        <w:t xml:space="preserve">Выявляет умение внимательно слушать, точно выполнять указания взрослого, ориентироваться на листе бумаги, самостоятельно действовать по заданию взрослого. </w:t>
      </w:r>
    </w:p>
    <w:p w:rsidR="009C3264"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lastRenderedPageBreak/>
        <w:t xml:space="preserve">Для проведения потребуется лист бумаги в клетку (из тетради) с нарисованными на нем четырьмя точками, расположенными одна под другой. Расстояние между точками по вертикали примерно 8 клеток. </w:t>
      </w:r>
    </w:p>
    <w:p w:rsidR="00C7240E"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br/>
      </w:r>
      <w:r w:rsidRPr="009C3264">
        <w:rPr>
          <w:rFonts w:ascii="Times New Roman" w:hAnsi="Times New Roman" w:cs="Times New Roman"/>
          <w:b/>
          <w:bCs/>
          <w:sz w:val="20"/>
          <w:szCs w:val="20"/>
        </w:rPr>
        <w:t>Задание</w:t>
      </w:r>
      <w:r w:rsidR="00D551AC">
        <w:rPr>
          <w:rFonts w:ascii="Times New Roman" w:hAnsi="Times New Roman" w:cs="Times New Roman"/>
          <w:b/>
          <w:bCs/>
          <w:sz w:val="20"/>
          <w:szCs w:val="20"/>
        </w:rPr>
        <w:t>:</w:t>
      </w:r>
      <w:r w:rsidRPr="009C3264">
        <w:rPr>
          <w:rFonts w:ascii="Times New Roman" w:hAnsi="Times New Roman" w:cs="Times New Roman"/>
          <w:b/>
          <w:bCs/>
          <w:sz w:val="20"/>
          <w:szCs w:val="20"/>
        </w:rPr>
        <w:br/>
      </w:r>
      <w:r w:rsidR="00D551AC">
        <w:rPr>
          <w:rFonts w:ascii="Times New Roman" w:hAnsi="Times New Roman" w:cs="Times New Roman"/>
          <w:sz w:val="20"/>
          <w:szCs w:val="20"/>
        </w:rPr>
        <w:t xml:space="preserve">     </w:t>
      </w:r>
      <w:r w:rsidRPr="009C3264">
        <w:rPr>
          <w:rFonts w:ascii="Times New Roman" w:hAnsi="Times New Roman" w:cs="Times New Roman"/>
          <w:sz w:val="20"/>
          <w:szCs w:val="20"/>
        </w:rPr>
        <w:t>Перед исследованием взрослый объясняет: “Сейчас мы будем рисовать узоры, надо постараться, чтобы они получились красивыми и аккуратными. Для этого нужно внимательно меня слушать и рисовать так, как я буду говорить. Я буду говорить, на сколько клеточек и в какую сторону ты должен провести линию. Следующую линию рисуешь там, где закончилась предыдущая. Помнишь, где у тебя правая рука? Вытяни ее в сторону, куда она указала? (на дверь, на окно, т.д.) Когда я скажу, что нужно провести линию направо, ты ее проводишь к двери (выбрать любой наглядный ориентир). Где левая рука? Когда я скажу, что нужно провести</w:t>
      </w:r>
      <w:r w:rsidR="00C7240E">
        <w:rPr>
          <w:rFonts w:ascii="Times New Roman" w:hAnsi="Times New Roman" w:cs="Times New Roman"/>
          <w:sz w:val="20"/>
          <w:szCs w:val="20"/>
        </w:rPr>
        <w:t xml:space="preserve"> линию налево, вспомни о руке (</w:t>
      </w:r>
      <w:r w:rsidRPr="009C3264">
        <w:rPr>
          <w:rFonts w:ascii="Times New Roman" w:hAnsi="Times New Roman" w:cs="Times New Roman"/>
          <w:sz w:val="20"/>
          <w:szCs w:val="20"/>
        </w:rPr>
        <w:t xml:space="preserve">либо любой ориентир слева). Теперь пробуем рисовать. </w:t>
      </w:r>
    </w:p>
    <w:p w:rsidR="00C7240E" w:rsidRDefault="0049575A" w:rsidP="009C3264">
      <w:pPr>
        <w:spacing w:after="0"/>
        <w:ind w:firstLine="284"/>
        <w:jc w:val="both"/>
        <w:rPr>
          <w:rFonts w:ascii="Times New Roman" w:hAnsi="Times New Roman" w:cs="Times New Roman"/>
          <w:sz w:val="20"/>
          <w:szCs w:val="20"/>
        </w:rPr>
      </w:pPr>
      <w:r w:rsidRPr="00C7240E">
        <w:rPr>
          <w:rFonts w:ascii="Times New Roman" w:hAnsi="Times New Roman" w:cs="Times New Roman"/>
          <w:sz w:val="20"/>
          <w:szCs w:val="20"/>
          <w:u w:val="single"/>
        </w:rPr>
        <w:t>Первый узор</w:t>
      </w:r>
      <w:r w:rsidRPr="009C3264">
        <w:rPr>
          <w:rFonts w:ascii="Times New Roman" w:hAnsi="Times New Roman" w:cs="Times New Roman"/>
          <w:sz w:val="20"/>
          <w:szCs w:val="20"/>
        </w:rPr>
        <w:t xml:space="preserve"> – тренировочный, он не оценивается, проверяется, как ребенок понял задание. </w:t>
      </w:r>
      <w:r w:rsidRPr="009C3264">
        <w:rPr>
          <w:rFonts w:ascii="Times New Roman" w:hAnsi="Times New Roman" w:cs="Times New Roman"/>
          <w:sz w:val="20"/>
          <w:szCs w:val="20"/>
        </w:rPr>
        <w:br/>
        <w:t>“Поставь карандаш на первую точку. Рисуй, не отрывая карандаш от бумаги: одна клетка вниз, одна клетка направо, одна клетка вверх, одна клетка направо, одна клетка вниз, далее продолжай рисовать такой же узор сам.” Во время диктования нужно делать паузы, чтобы ребенок успел окончить предыдущее задание. Узор не обязательно продолжать на всю ширину страницы.</w:t>
      </w:r>
      <w:r w:rsidRPr="009C3264">
        <w:rPr>
          <w:rFonts w:ascii="Times New Roman" w:hAnsi="Times New Roman" w:cs="Times New Roman"/>
          <w:sz w:val="20"/>
          <w:szCs w:val="20"/>
        </w:rPr>
        <w:br/>
        <w:t xml:space="preserve">В </w:t>
      </w:r>
      <w:r w:rsidRPr="00C7240E">
        <w:rPr>
          <w:rFonts w:ascii="Times New Roman" w:hAnsi="Times New Roman" w:cs="Times New Roman"/>
          <w:i/>
          <w:sz w:val="20"/>
          <w:szCs w:val="20"/>
        </w:rPr>
        <w:t>процессе выполнения</w:t>
      </w:r>
      <w:r w:rsidRPr="009C3264">
        <w:rPr>
          <w:rFonts w:ascii="Times New Roman" w:hAnsi="Times New Roman" w:cs="Times New Roman"/>
          <w:sz w:val="20"/>
          <w:szCs w:val="20"/>
        </w:rPr>
        <w:t xml:space="preserve"> можно подбадривать, но никакие дополнительные указания по выполнению узора не даются.</w:t>
      </w:r>
    </w:p>
    <w:p w:rsidR="00C7240E" w:rsidRDefault="0049575A" w:rsidP="009C3264">
      <w:pPr>
        <w:spacing w:after="0"/>
        <w:ind w:firstLine="284"/>
        <w:jc w:val="both"/>
        <w:rPr>
          <w:rFonts w:ascii="Times New Roman" w:hAnsi="Times New Roman" w:cs="Times New Roman"/>
          <w:sz w:val="20"/>
          <w:szCs w:val="20"/>
        </w:rPr>
      </w:pPr>
      <w:r w:rsidRPr="009C3264">
        <w:rPr>
          <w:rFonts w:ascii="Times New Roman" w:hAnsi="Times New Roman" w:cs="Times New Roman"/>
          <w:sz w:val="20"/>
          <w:szCs w:val="20"/>
        </w:rPr>
        <w:t>“</w:t>
      </w:r>
      <w:r w:rsidRPr="00C7240E">
        <w:rPr>
          <w:rFonts w:ascii="Times New Roman" w:hAnsi="Times New Roman" w:cs="Times New Roman"/>
          <w:sz w:val="20"/>
          <w:szCs w:val="20"/>
          <w:u w:val="single"/>
        </w:rPr>
        <w:t>Рисуем следующий узор</w:t>
      </w:r>
      <w:r w:rsidRPr="009C3264">
        <w:rPr>
          <w:rFonts w:ascii="Times New Roman" w:hAnsi="Times New Roman" w:cs="Times New Roman"/>
          <w:sz w:val="20"/>
          <w:szCs w:val="20"/>
        </w:rPr>
        <w:t>. Найди следующую точку, поставь на нее карандаш. Готов? Одна клетка вверх, одна клетка направо, одна клетка вверх, одна клетка направо, одна клетка вниз, одна клетка направо, одна клетка вниз, одна клетка направо. А теперь са</w:t>
      </w:r>
      <w:r w:rsidR="00D551AC">
        <w:rPr>
          <w:rFonts w:ascii="Times New Roman" w:hAnsi="Times New Roman" w:cs="Times New Roman"/>
          <w:sz w:val="20"/>
          <w:szCs w:val="20"/>
        </w:rPr>
        <w:t>м продолжи рисовать тот же узор</w:t>
      </w:r>
      <w:r w:rsidRPr="009C3264">
        <w:rPr>
          <w:rFonts w:ascii="Times New Roman" w:hAnsi="Times New Roman" w:cs="Times New Roman"/>
          <w:sz w:val="20"/>
          <w:szCs w:val="20"/>
        </w:rPr>
        <w:t>”</w:t>
      </w:r>
      <w:r w:rsidR="00D551AC">
        <w:rPr>
          <w:rFonts w:ascii="Times New Roman" w:hAnsi="Times New Roman" w:cs="Times New Roman"/>
          <w:sz w:val="20"/>
          <w:szCs w:val="20"/>
        </w:rPr>
        <w:t>.</w:t>
      </w:r>
    </w:p>
    <w:p w:rsidR="00C7240E" w:rsidRDefault="0049575A" w:rsidP="009C3264">
      <w:pPr>
        <w:spacing w:after="0"/>
        <w:ind w:firstLine="284"/>
        <w:jc w:val="both"/>
        <w:rPr>
          <w:rFonts w:ascii="Times New Roman" w:hAnsi="Times New Roman" w:cs="Times New Roman"/>
          <w:color w:val="000080"/>
          <w:sz w:val="20"/>
          <w:szCs w:val="20"/>
        </w:rPr>
      </w:pPr>
      <w:r w:rsidRPr="009C3264">
        <w:rPr>
          <w:rFonts w:ascii="Times New Roman" w:hAnsi="Times New Roman" w:cs="Times New Roman"/>
          <w:sz w:val="20"/>
          <w:szCs w:val="20"/>
        </w:rPr>
        <w:t xml:space="preserve">Через 2 минуты начинаем выполнять следующее задание со следующей точки. </w:t>
      </w:r>
      <w:r w:rsidRPr="009C3264">
        <w:rPr>
          <w:rFonts w:ascii="Times New Roman" w:hAnsi="Times New Roman" w:cs="Times New Roman"/>
          <w:sz w:val="20"/>
          <w:szCs w:val="20"/>
        </w:rPr>
        <w:br/>
        <w:t>“Внимание! Три клетки вверх, одна клетка направо, две клетки вниз, одна клетка направо, две клетки вверх, одна клетка направо, три клетки</w:t>
      </w:r>
      <w:r w:rsidRPr="0049575A">
        <w:rPr>
          <w:rFonts w:ascii="Times New Roman" w:hAnsi="Times New Roman" w:cs="Times New Roman"/>
          <w:color w:val="000080"/>
          <w:sz w:val="20"/>
          <w:szCs w:val="20"/>
        </w:rPr>
        <w:t xml:space="preserve"> вниз, одна клетка направо, две клетки вверх, одна клетка направо, две клетки вниз, одна клетка направо. Теперь сам продолжай узор.”</w:t>
      </w:r>
    </w:p>
    <w:p w:rsidR="0049575A" w:rsidRDefault="0098385C" w:rsidP="009C3264">
      <w:pPr>
        <w:spacing w:after="0"/>
        <w:ind w:firstLine="284"/>
        <w:jc w:val="both"/>
        <w:rPr>
          <w:rFonts w:ascii="Times New Roman" w:hAnsi="Times New Roman" w:cs="Times New Roman"/>
          <w:sz w:val="20"/>
          <w:szCs w:val="20"/>
        </w:rPr>
      </w:pPr>
      <w:r>
        <w:rPr>
          <w:rFonts w:ascii="Times New Roman" w:hAnsi="Times New Roman" w:cs="Times New Roman"/>
          <w:noProof/>
          <w:sz w:val="20"/>
          <w:szCs w:val="20"/>
        </w:rPr>
        <w:pict>
          <v:rect id="_x0000_s1197" style="position:absolute;left:0;text-align:left;margin-left:178.4pt;margin-top:42.35pt;width:39.05pt;height:29.35pt;z-index:251964416"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23</w:t>
                  </w:r>
                </w:p>
              </w:txbxContent>
            </v:textbox>
          </v:rect>
        </w:pict>
      </w:r>
      <w:r w:rsidR="0049575A" w:rsidRPr="00C7240E">
        <w:rPr>
          <w:rFonts w:ascii="Times New Roman" w:hAnsi="Times New Roman" w:cs="Times New Roman"/>
          <w:sz w:val="20"/>
          <w:szCs w:val="20"/>
        </w:rPr>
        <w:t>Через 2 минуты – следующее задание: “Поставь карандаш на нижнюю точку. Внимание! Три</w:t>
      </w:r>
      <w:r w:rsidR="0049575A" w:rsidRPr="0049575A">
        <w:rPr>
          <w:rFonts w:ascii="Times New Roman" w:hAnsi="Times New Roman" w:cs="Times New Roman"/>
          <w:color w:val="000080"/>
          <w:sz w:val="20"/>
          <w:szCs w:val="20"/>
        </w:rPr>
        <w:t xml:space="preserve"> </w:t>
      </w:r>
      <w:r w:rsidR="0049575A" w:rsidRPr="00C7240E">
        <w:rPr>
          <w:rFonts w:ascii="Times New Roman" w:hAnsi="Times New Roman" w:cs="Times New Roman"/>
          <w:sz w:val="20"/>
          <w:szCs w:val="20"/>
        </w:rPr>
        <w:t>клетки направо, одна клетка вверх, одна</w:t>
      </w:r>
      <w:r w:rsidR="0049575A" w:rsidRPr="0049575A">
        <w:rPr>
          <w:rFonts w:ascii="Times New Roman" w:hAnsi="Times New Roman" w:cs="Times New Roman"/>
          <w:color w:val="000080"/>
          <w:sz w:val="20"/>
          <w:szCs w:val="20"/>
        </w:rPr>
        <w:t xml:space="preserve"> </w:t>
      </w:r>
      <w:r w:rsidR="0049575A" w:rsidRPr="00C7240E">
        <w:rPr>
          <w:rFonts w:ascii="Times New Roman" w:hAnsi="Times New Roman" w:cs="Times New Roman"/>
          <w:sz w:val="20"/>
          <w:szCs w:val="20"/>
        </w:rPr>
        <w:lastRenderedPageBreak/>
        <w:t>клетка налево, две клетки вверх, три клетки направо, две клетки вниз, одна клетка налево, одна клетка вниз, три клетки направо, одна клетка вверх, одна клетка налево, две клетки вверх. Теперь сам продолжи узор.” Должны получиться следующие узоры:</w:t>
      </w:r>
    </w:p>
    <w:p w:rsidR="00C7240E" w:rsidRPr="00C7240E" w:rsidRDefault="00C7240E" w:rsidP="009C3264">
      <w:pPr>
        <w:spacing w:after="0"/>
        <w:ind w:firstLine="284"/>
        <w:jc w:val="both"/>
        <w:rPr>
          <w:rFonts w:ascii="Times New Roman" w:hAnsi="Times New Roman" w:cs="Times New Roman"/>
          <w:sz w:val="20"/>
          <w:szCs w:val="20"/>
        </w:rPr>
      </w:pPr>
    </w:p>
    <w:p w:rsidR="0049575A" w:rsidRPr="0049575A" w:rsidRDefault="00792915" w:rsidP="0049575A">
      <w:pPr>
        <w:spacing w:after="0"/>
        <w:ind w:firstLine="284"/>
        <w:jc w:val="both"/>
        <w:rPr>
          <w:rFonts w:ascii="Times New Roman" w:hAnsi="Times New Roman" w:cs="Times New Roman"/>
          <w:color w:val="000080"/>
          <w:sz w:val="20"/>
          <w:szCs w:val="20"/>
        </w:rPr>
      </w:pPr>
      <w:r>
        <w:rPr>
          <w:rFonts w:ascii="Times New Roman" w:hAnsi="Times New Roman" w:cs="Times New Roman"/>
          <w:noProof/>
          <w:color w:val="000080"/>
          <w:sz w:val="20"/>
          <w:szCs w:val="20"/>
        </w:rPr>
        <w:drawing>
          <wp:anchor distT="0" distB="0" distL="114300" distR="114300" simplePos="0" relativeHeight="251867136" behindDoc="0" locked="0" layoutInCell="1" allowOverlap="1">
            <wp:simplePos x="0" y="0"/>
            <wp:positionH relativeFrom="column">
              <wp:posOffset>3346450</wp:posOffset>
            </wp:positionH>
            <wp:positionV relativeFrom="paragraph">
              <wp:posOffset>565150</wp:posOffset>
            </wp:positionV>
            <wp:extent cx="2818130" cy="2433320"/>
            <wp:effectExtent l="19050" t="0" r="1270" b="0"/>
            <wp:wrapTopAndBottom/>
            <wp:docPr id="70" name="Рисунок 12" descr="Тест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ст - лабиринт"/>
                    <pic:cNvPicPr>
                      <a:picLocks noChangeAspect="1" noChangeArrowheads="1"/>
                    </pic:cNvPicPr>
                  </pic:nvPicPr>
                  <pic:blipFill>
                    <a:blip r:embed="rId49" cstate="screen"/>
                    <a:srcRect l="9741"/>
                    <a:stretch>
                      <a:fillRect/>
                    </a:stretch>
                  </pic:blipFill>
                  <pic:spPr bwMode="auto">
                    <a:xfrm>
                      <a:off x="0" y="0"/>
                      <a:ext cx="2818130" cy="2433320"/>
                    </a:xfrm>
                    <a:prstGeom prst="rect">
                      <a:avLst/>
                    </a:prstGeom>
                    <a:noFill/>
                    <a:ln w="9525">
                      <a:noFill/>
                      <a:miter lim="800000"/>
                      <a:headEnd/>
                      <a:tailEnd/>
                    </a:ln>
                  </pic:spPr>
                </pic:pic>
              </a:graphicData>
            </a:graphic>
          </wp:anchor>
        </w:drawing>
      </w:r>
      <w:r w:rsidR="0049575A" w:rsidRPr="0049575A">
        <w:rPr>
          <w:rFonts w:ascii="Times New Roman" w:hAnsi="Times New Roman" w:cs="Times New Roman"/>
          <w:noProof/>
          <w:color w:val="000080"/>
          <w:sz w:val="20"/>
          <w:szCs w:val="20"/>
        </w:rPr>
        <w:drawing>
          <wp:inline distT="0" distB="0" distL="0" distR="0">
            <wp:extent cx="2383790" cy="3328670"/>
            <wp:effectExtent l="19050" t="0" r="0" b="0"/>
            <wp:docPr id="69" name="Рисунок 11" descr="Тестовое задание, графический дикт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стовое задание, графический диктант"/>
                    <pic:cNvPicPr>
                      <a:picLocks noChangeAspect="1" noChangeArrowheads="1"/>
                    </pic:cNvPicPr>
                  </pic:nvPicPr>
                  <pic:blipFill>
                    <a:blip r:embed="rId50" cstate="screen"/>
                    <a:srcRect/>
                    <a:stretch>
                      <a:fillRect/>
                    </a:stretch>
                  </pic:blipFill>
                  <pic:spPr bwMode="auto">
                    <a:xfrm>
                      <a:off x="0" y="0"/>
                      <a:ext cx="2383790" cy="3328670"/>
                    </a:xfrm>
                    <a:prstGeom prst="rect">
                      <a:avLst/>
                    </a:prstGeom>
                    <a:noFill/>
                    <a:ln w="9525">
                      <a:noFill/>
                      <a:miter lim="800000"/>
                      <a:headEnd/>
                      <a:tailEnd/>
                    </a:ln>
                  </pic:spPr>
                </pic:pic>
              </a:graphicData>
            </a:graphic>
          </wp:inline>
        </w:drawing>
      </w:r>
    </w:p>
    <w:p w:rsidR="00C7240E" w:rsidRPr="00C7240E" w:rsidRDefault="0049575A" w:rsidP="00C7240E">
      <w:pPr>
        <w:spacing w:after="240"/>
        <w:ind w:firstLine="284"/>
        <w:jc w:val="center"/>
        <w:rPr>
          <w:rFonts w:ascii="Times New Roman" w:hAnsi="Times New Roman" w:cs="Times New Roman"/>
          <w:sz w:val="20"/>
          <w:szCs w:val="20"/>
        </w:rPr>
      </w:pPr>
      <w:r w:rsidRPr="0049575A">
        <w:rPr>
          <w:rFonts w:ascii="Times New Roman" w:hAnsi="Times New Roman" w:cs="Times New Roman"/>
          <w:color w:val="000080"/>
          <w:sz w:val="20"/>
          <w:szCs w:val="20"/>
        </w:rPr>
        <w:br/>
      </w:r>
      <w:r w:rsidRPr="0049575A">
        <w:rPr>
          <w:rFonts w:ascii="Times New Roman" w:hAnsi="Times New Roman" w:cs="Times New Roman"/>
          <w:color w:val="000080"/>
          <w:sz w:val="20"/>
          <w:szCs w:val="20"/>
        </w:rPr>
        <w:br/>
      </w:r>
      <w:r w:rsidRPr="00C7240E">
        <w:rPr>
          <w:rFonts w:ascii="Times New Roman" w:hAnsi="Times New Roman" w:cs="Times New Roman"/>
          <w:b/>
          <w:bCs/>
          <w:sz w:val="20"/>
          <w:szCs w:val="20"/>
        </w:rPr>
        <w:t>Оценка результатов</w:t>
      </w:r>
      <w:r w:rsidR="00C7240E" w:rsidRPr="00C7240E">
        <w:rPr>
          <w:rFonts w:ascii="Times New Roman" w:hAnsi="Times New Roman" w:cs="Times New Roman"/>
          <w:sz w:val="20"/>
          <w:szCs w:val="20"/>
        </w:rPr>
        <w:t>.</w:t>
      </w:r>
    </w:p>
    <w:p w:rsidR="00C7240E" w:rsidRDefault="0049575A" w:rsidP="00C7240E">
      <w:pPr>
        <w:spacing w:after="0"/>
        <w:ind w:firstLine="284"/>
        <w:jc w:val="both"/>
        <w:rPr>
          <w:rFonts w:ascii="Times New Roman" w:hAnsi="Times New Roman" w:cs="Times New Roman"/>
          <w:sz w:val="20"/>
          <w:szCs w:val="20"/>
        </w:rPr>
      </w:pPr>
      <w:r w:rsidRPr="00C7240E">
        <w:rPr>
          <w:rFonts w:ascii="Times New Roman" w:hAnsi="Times New Roman" w:cs="Times New Roman"/>
          <w:sz w:val="20"/>
          <w:szCs w:val="20"/>
        </w:rPr>
        <w:t>Тренировочный узор не оценивается. В каждом последующем узоре рассматривается точность воспроизведения задания и умение ребенка самостоятельно продолжить узор. Задание считается выполненным хорошо, если есть точное воспроизведение (неровность линий, “дрожащая” линия, “грязь” не снижают оценку). Если при воспроизведении допущены 1-2 ошибки – средний уровень. Низкая оценка, если при воспроизведении имеется лишь сходство отдельных элементов либо сходство вообще отсутствует. Если ребенок смог самостоятельно продолжить узор, без дополнительных вопросов – задание выполнено хорошо. Неуверенность ребенка, допущенные им ошибки при продолжении узора – средний уровень. Если ребенок отказался продолжать узор</w:t>
      </w:r>
      <w:r w:rsidR="00C7240E">
        <w:rPr>
          <w:rFonts w:ascii="Times New Roman" w:hAnsi="Times New Roman" w:cs="Times New Roman"/>
          <w:sz w:val="20"/>
          <w:szCs w:val="20"/>
        </w:rPr>
        <w:t>,</w:t>
      </w:r>
      <w:r w:rsidRPr="00C7240E">
        <w:rPr>
          <w:rFonts w:ascii="Times New Roman" w:hAnsi="Times New Roman" w:cs="Times New Roman"/>
          <w:sz w:val="20"/>
          <w:szCs w:val="20"/>
        </w:rPr>
        <w:t xml:space="preserve"> либо не смог нарисовать ни одной правильной линии – низкий уровень выполнения. </w:t>
      </w:r>
    </w:p>
    <w:p w:rsidR="00C7240E" w:rsidRDefault="0098385C" w:rsidP="00C7240E">
      <w:pPr>
        <w:spacing w:after="0"/>
        <w:ind w:firstLine="284"/>
        <w:jc w:val="both"/>
        <w:rPr>
          <w:rFonts w:ascii="Times New Roman" w:hAnsi="Times New Roman" w:cs="Times New Roman"/>
          <w:sz w:val="20"/>
          <w:szCs w:val="20"/>
        </w:rPr>
      </w:pPr>
      <w:r>
        <w:rPr>
          <w:rFonts w:ascii="Times New Roman" w:hAnsi="Times New Roman" w:cs="Times New Roman"/>
          <w:noProof/>
          <w:sz w:val="20"/>
          <w:szCs w:val="20"/>
        </w:rPr>
        <w:pict>
          <v:rect id="_x0000_s1198" style="position:absolute;left:0;text-align:left;margin-left:-1.95pt;margin-top:59.05pt;width:39.05pt;height:29.35pt;z-index:25196544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24</w:t>
                  </w:r>
                </w:p>
              </w:txbxContent>
            </v:textbox>
          </v:rect>
        </w:pict>
      </w:r>
      <w:r w:rsidR="0049575A" w:rsidRPr="00C7240E">
        <w:rPr>
          <w:rFonts w:ascii="Times New Roman" w:hAnsi="Times New Roman" w:cs="Times New Roman"/>
          <w:sz w:val="20"/>
          <w:szCs w:val="20"/>
        </w:rPr>
        <w:t xml:space="preserve">Подобные диктанты можно превратить в развивающую игру, с их помощью у ребенка развивается мышление, внимание, умение слушать указания, логика. </w:t>
      </w:r>
    </w:p>
    <w:p w:rsidR="00C7240E" w:rsidRDefault="0049575A" w:rsidP="00C7240E">
      <w:pPr>
        <w:spacing w:after="0"/>
        <w:ind w:firstLine="284"/>
        <w:jc w:val="center"/>
        <w:rPr>
          <w:rFonts w:ascii="Times New Roman" w:hAnsi="Times New Roman" w:cs="Times New Roman"/>
          <w:b/>
          <w:bCs/>
          <w:sz w:val="20"/>
          <w:szCs w:val="20"/>
        </w:rPr>
      </w:pPr>
      <w:r w:rsidRPr="00C7240E">
        <w:rPr>
          <w:rFonts w:ascii="Times New Roman" w:hAnsi="Times New Roman" w:cs="Times New Roman"/>
          <w:sz w:val="20"/>
          <w:szCs w:val="20"/>
        </w:rPr>
        <w:lastRenderedPageBreak/>
        <w:br/>
      </w:r>
      <w:r w:rsidRPr="00C7240E">
        <w:rPr>
          <w:rFonts w:ascii="Times New Roman" w:hAnsi="Times New Roman" w:cs="Times New Roman"/>
          <w:b/>
          <w:bCs/>
          <w:sz w:val="20"/>
          <w:szCs w:val="20"/>
        </w:rPr>
        <w:t>4. Лабиринт</w:t>
      </w:r>
    </w:p>
    <w:p w:rsidR="0049575A" w:rsidRDefault="0049575A" w:rsidP="00C7240E">
      <w:pPr>
        <w:spacing w:after="0"/>
        <w:ind w:firstLine="284"/>
        <w:jc w:val="both"/>
        <w:rPr>
          <w:rFonts w:ascii="Times New Roman" w:hAnsi="Times New Roman" w:cs="Times New Roman"/>
          <w:sz w:val="20"/>
          <w:szCs w:val="20"/>
        </w:rPr>
      </w:pPr>
      <w:r w:rsidRPr="00C7240E">
        <w:rPr>
          <w:rFonts w:ascii="Times New Roman" w:hAnsi="Times New Roman" w:cs="Times New Roman"/>
          <w:b/>
          <w:bCs/>
          <w:sz w:val="20"/>
          <w:szCs w:val="20"/>
        </w:rPr>
        <w:br/>
      </w:r>
      <w:r w:rsidR="00C7240E">
        <w:rPr>
          <w:rFonts w:ascii="Times New Roman" w:hAnsi="Times New Roman" w:cs="Times New Roman"/>
          <w:sz w:val="20"/>
          <w:szCs w:val="20"/>
        </w:rPr>
        <w:t xml:space="preserve">     </w:t>
      </w:r>
      <w:r w:rsidRPr="00C7240E">
        <w:rPr>
          <w:rFonts w:ascii="Times New Roman" w:hAnsi="Times New Roman" w:cs="Times New Roman"/>
          <w:sz w:val="20"/>
          <w:szCs w:val="20"/>
        </w:rPr>
        <w:t xml:space="preserve">Подобные задания часто встречаются в детских журналах, в рабочих тетрадях для дошколят. Выявляет (и тренирует) уровень наглядно-схематического мышления (умение пользоваться схемами, условными обозначениями), развитие внимания. Несколько вариантов таких лабиринтов мы предлагаем: </w:t>
      </w:r>
    </w:p>
    <w:p w:rsidR="00C7240E" w:rsidRPr="00C7240E" w:rsidRDefault="00792915" w:rsidP="00C7240E">
      <w:pPr>
        <w:spacing w:after="0"/>
        <w:ind w:firstLine="28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868160" behindDoc="1" locked="0" layoutInCell="1" allowOverlap="1">
            <wp:simplePos x="0" y="0"/>
            <wp:positionH relativeFrom="column">
              <wp:posOffset>15950</wp:posOffset>
            </wp:positionH>
            <wp:positionV relativeFrom="paragraph">
              <wp:posOffset>2616087</wp:posOffset>
            </wp:positionV>
            <wp:extent cx="2804832" cy="2528047"/>
            <wp:effectExtent l="19050" t="0" r="0" b="0"/>
            <wp:wrapNone/>
            <wp:docPr id="71" name="Рисунок 13" descr="Тест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ст - лабиринт"/>
                    <pic:cNvPicPr>
                      <a:picLocks noChangeAspect="1" noChangeArrowheads="1"/>
                    </pic:cNvPicPr>
                  </pic:nvPicPr>
                  <pic:blipFill>
                    <a:blip r:embed="rId51" cstate="screen">
                      <a:lum bright="10000"/>
                    </a:blip>
                    <a:srcRect/>
                    <a:stretch>
                      <a:fillRect/>
                    </a:stretch>
                  </pic:blipFill>
                  <pic:spPr bwMode="auto">
                    <a:xfrm>
                      <a:off x="0" y="0"/>
                      <a:ext cx="2804832" cy="2528047"/>
                    </a:xfrm>
                    <a:prstGeom prst="rect">
                      <a:avLst/>
                    </a:prstGeom>
                    <a:noFill/>
                    <a:ln w="9525">
                      <a:noFill/>
                      <a:miter lim="800000"/>
                      <a:headEnd/>
                      <a:tailEnd/>
                    </a:ln>
                  </pic:spPr>
                </pic:pic>
              </a:graphicData>
            </a:graphic>
          </wp:anchor>
        </w:drawing>
      </w:r>
    </w:p>
    <w:p w:rsidR="0049575A" w:rsidRDefault="0049575A" w:rsidP="0049575A">
      <w:pPr>
        <w:spacing w:after="0"/>
        <w:ind w:firstLine="284"/>
        <w:jc w:val="both"/>
        <w:rPr>
          <w:rFonts w:ascii="Times New Roman" w:hAnsi="Times New Roman" w:cs="Times New Roman"/>
          <w:color w:val="000080"/>
          <w:sz w:val="20"/>
          <w:szCs w:val="20"/>
        </w:rPr>
      </w:pPr>
      <w:r w:rsidRPr="00C7240E">
        <w:rPr>
          <w:rFonts w:ascii="Times New Roman" w:hAnsi="Times New Roman" w:cs="Times New Roman"/>
          <w:sz w:val="20"/>
          <w:szCs w:val="20"/>
        </w:rPr>
        <w:br/>
      </w:r>
      <w:r w:rsidRPr="00C7240E">
        <w:rPr>
          <w:rFonts w:ascii="Times New Roman" w:hAnsi="Times New Roman" w:cs="Times New Roman"/>
          <w:sz w:val="20"/>
          <w:szCs w:val="20"/>
        </w:rPr>
        <w:br/>
      </w:r>
      <w:r w:rsidRPr="0049575A">
        <w:rPr>
          <w:rFonts w:ascii="Times New Roman" w:hAnsi="Times New Roman" w:cs="Times New Roman"/>
          <w:color w:val="000080"/>
          <w:sz w:val="20"/>
          <w:szCs w:val="20"/>
        </w:rPr>
        <w:br/>
      </w:r>
      <w:r w:rsidRPr="0049575A">
        <w:rPr>
          <w:rFonts w:ascii="Times New Roman" w:hAnsi="Times New Roman" w:cs="Times New Roman"/>
          <w:color w:val="000080"/>
          <w:sz w:val="20"/>
          <w:szCs w:val="20"/>
        </w:rPr>
        <w:br/>
      </w:r>
      <w:r w:rsidRPr="0049575A">
        <w:rPr>
          <w:rFonts w:ascii="Times New Roman" w:hAnsi="Times New Roman" w:cs="Times New Roman"/>
          <w:color w:val="000080"/>
          <w:sz w:val="20"/>
          <w:szCs w:val="20"/>
        </w:rPr>
        <w:br/>
      </w:r>
      <w:r w:rsidRPr="0049575A">
        <w:rPr>
          <w:rFonts w:ascii="Times New Roman" w:hAnsi="Times New Roman" w:cs="Times New Roman"/>
          <w:color w:val="000080"/>
          <w:sz w:val="20"/>
          <w:szCs w:val="20"/>
        </w:rPr>
        <w:br/>
      </w: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r>
        <w:rPr>
          <w:rFonts w:ascii="Times New Roman" w:hAnsi="Times New Roman" w:cs="Times New Roman"/>
          <w:noProof/>
          <w:color w:val="000080"/>
          <w:sz w:val="20"/>
          <w:szCs w:val="20"/>
        </w:rPr>
        <w:drawing>
          <wp:anchor distT="0" distB="0" distL="114300" distR="114300" simplePos="0" relativeHeight="251869184" behindDoc="1" locked="0" layoutInCell="1" allowOverlap="1">
            <wp:simplePos x="0" y="0"/>
            <wp:positionH relativeFrom="column">
              <wp:posOffset>461010</wp:posOffset>
            </wp:positionH>
            <wp:positionV relativeFrom="paragraph">
              <wp:posOffset>5080</wp:posOffset>
            </wp:positionV>
            <wp:extent cx="1908810" cy="2592070"/>
            <wp:effectExtent l="76200" t="57150" r="53340" b="36830"/>
            <wp:wrapTight wrapText="bothSides">
              <wp:wrapPolygon edited="0">
                <wp:start x="-521" y="-81"/>
                <wp:lineTo x="-248" y="20252"/>
                <wp:lineTo x="-132" y="21997"/>
                <wp:lineTo x="19483" y="21607"/>
                <wp:lineTo x="21851" y="21522"/>
                <wp:lineTo x="21940" y="19611"/>
                <wp:lineTo x="21929" y="19453"/>
                <wp:lineTo x="21987" y="17067"/>
                <wp:lineTo x="21807" y="14371"/>
                <wp:lineTo x="21864" y="11985"/>
                <wp:lineTo x="21854" y="11826"/>
                <wp:lineTo x="21911" y="9440"/>
                <wp:lineTo x="21900" y="9282"/>
                <wp:lineTo x="21958" y="6896"/>
                <wp:lineTo x="21462" y="-556"/>
                <wp:lineTo x="556" y="-120"/>
                <wp:lineTo x="-521" y="-81"/>
              </wp:wrapPolygon>
            </wp:wrapTight>
            <wp:docPr id="1" name="Рисунок 14" descr="Тест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ст - лабиринт"/>
                    <pic:cNvPicPr>
                      <a:picLocks noChangeAspect="1" noChangeArrowheads="1"/>
                    </pic:cNvPicPr>
                  </pic:nvPicPr>
                  <pic:blipFill>
                    <a:blip r:embed="rId52" cstate="screen"/>
                    <a:srcRect/>
                    <a:stretch>
                      <a:fillRect/>
                    </a:stretch>
                  </pic:blipFill>
                  <pic:spPr bwMode="auto">
                    <a:xfrm rot="168222">
                      <a:off x="0" y="0"/>
                      <a:ext cx="1908810" cy="2592070"/>
                    </a:xfrm>
                    <a:prstGeom prst="rect">
                      <a:avLst/>
                    </a:prstGeom>
                    <a:noFill/>
                    <a:ln w="9525">
                      <a:noFill/>
                      <a:miter lim="800000"/>
                      <a:headEnd/>
                      <a:tailEnd/>
                    </a:ln>
                  </pic:spPr>
                </pic:pic>
              </a:graphicData>
            </a:graphic>
          </wp:anchor>
        </w:drawing>
      </w: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0"/>
        <w:ind w:firstLine="284"/>
        <w:jc w:val="both"/>
        <w:rPr>
          <w:rFonts w:ascii="Times New Roman" w:hAnsi="Times New Roman" w:cs="Times New Roman"/>
          <w:color w:val="000080"/>
          <w:sz w:val="20"/>
          <w:szCs w:val="20"/>
        </w:rPr>
      </w:pPr>
    </w:p>
    <w:p w:rsidR="00792915" w:rsidRPr="0049575A" w:rsidRDefault="00792915" w:rsidP="0049575A">
      <w:pPr>
        <w:spacing w:after="0"/>
        <w:ind w:firstLine="284"/>
        <w:jc w:val="both"/>
        <w:rPr>
          <w:rFonts w:ascii="Times New Roman" w:hAnsi="Times New Roman" w:cs="Times New Roman"/>
          <w:color w:val="000080"/>
          <w:sz w:val="20"/>
          <w:szCs w:val="20"/>
        </w:rPr>
      </w:pPr>
    </w:p>
    <w:p w:rsidR="00792915" w:rsidRDefault="00792915" w:rsidP="0049575A">
      <w:pPr>
        <w:spacing w:after="240"/>
        <w:ind w:firstLine="284"/>
        <w:jc w:val="both"/>
        <w:rPr>
          <w:rFonts w:ascii="Times New Roman" w:hAnsi="Times New Roman" w:cs="Times New Roman"/>
          <w:color w:val="000080"/>
          <w:sz w:val="20"/>
          <w:szCs w:val="20"/>
        </w:rPr>
      </w:pPr>
    </w:p>
    <w:p w:rsidR="00792915" w:rsidRDefault="0049575A" w:rsidP="00792915">
      <w:pPr>
        <w:spacing w:after="0"/>
        <w:ind w:firstLine="284"/>
        <w:jc w:val="center"/>
        <w:rPr>
          <w:rFonts w:ascii="Times New Roman" w:hAnsi="Times New Roman" w:cs="Times New Roman"/>
          <w:color w:val="CC0099"/>
          <w:sz w:val="20"/>
          <w:szCs w:val="20"/>
        </w:rPr>
      </w:pPr>
      <w:r w:rsidRPr="0049575A">
        <w:rPr>
          <w:rFonts w:ascii="Times New Roman" w:hAnsi="Times New Roman" w:cs="Times New Roman"/>
          <w:color w:val="000080"/>
          <w:sz w:val="20"/>
          <w:szCs w:val="20"/>
        </w:rPr>
        <w:br/>
      </w:r>
      <w:r w:rsidRPr="0049575A">
        <w:rPr>
          <w:rFonts w:ascii="Times New Roman" w:hAnsi="Times New Roman" w:cs="Times New Roman"/>
          <w:color w:val="000080"/>
          <w:sz w:val="20"/>
          <w:szCs w:val="20"/>
        </w:rPr>
        <w:br/>
      </w:r>
      <w:r w:rsidRPr="0049575A">
        <w:rPr>
          <w:rFonts w:ascii="Times New Roman" w:hAnsi="Times New Roman" w:cs="Times New Roman"/>
          <w:b/>
          <w:bCs/>
          <w:color w:val="CC0099"/>
          <w:sz w:val="20"/>
          <w:szCs w:val="20"/>
        </w:rPr>
        <w:lastRenderedPageBreak/>
        <w:t>5. Тест "Чего не хватает?"</w:t>
      </w:r>
      <w:r w:rsidRPr="0049575A">
        <w:rPr>
          <w:rFonts w:ascii="Times New Roman" w:hAnsi="Times New Roman" w:cs="Times New Roman"/>
          <w:color w:val="CC0099"/>
          <w:sz w:val="20"/>
          <w:szCs w:val="20"/>
        </w:rPr>
        <w:t xml:space="preserve">, </w:t>
      </w:r>
    </w:p>
    <w:p w:rsidR="00792915" w:rsidRDefault="00792915" w:rsidP="00792915">
      <w:pPr>
        <w:spacing w:after="0"/>
        <w:ind w:firstLine="284"/>
        <w:jc w:val="center"/>
        <w:rPr>
          <w:rFonts w:ascii="Times New Roman" w:hAnsi="Times New Roman" w:cs="Times New Roman"/>
          <w:color w:val="CC0099"/>
          <w:sz w:val="20"/>
          <w:szCs w:val="20"/>
        </w:rPr>
      </w:pPr>
      <w:r>
        <w:rPr>
          <w:rFonts w:ascii="Times New Roman" w:hAnsi="Times New Roman" w:cs="Times New Roman"/>
          <w:noProof/>
          <w:color w:val="CC0099"/>
          <w:sz w:val="20"/>
          <w:szCs w:val="20"/>
        </w:rPr>
        <w:drawing>
          <wp:anchor distT="0" distB="0" distL="114300" distR="114300" simplePos="0" relativeHeight="251874304" behindDoc="1" locked="0" layoutInCell="1" allowOverlap="1">
            <wp:simplePos x="0" y="0"/>
            <wp:positionH relativeFrom="column">
              <wp:posOffset>3479800</wp:posOffset>
            </wp:positionH>
            <wp:positionV relativeFrom="paragraph">
              <wp:posOffset>-333375</wp:posOffset>
            </wp:positionV>
            <wp:extent cx="2657475" cy="2997835"/>
            <wp:effectExtent l="19050" t="0" r="9525" b="0"/>
            <wp:wrapTight wrapText="bothSides">
              <wp:wrapPolygon edited="0">
                <wp:start x="-155" y="0"/>
                <wp:lineTo x="-155" y="21412"/>
                <wp:lineTo x="21677" y="21412"/>
                <wp:lineTo x="21677" y="0"/>
                <wp:lineTo x="-155" y="0"/>
              </wp:wrapPolygon>
            </wp:wrapTight>
            <wp:docPr id="77" name="Рисунок 19" descr="Тест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стовый рисунок"/>
                    <pic:cNvPicPr>
                      <a:picLocks noChangeAspect="1" noChangeArrowheads="1"/>
                    </pic:cNvPicPr>
                  </pic:nvPicPr>
                  <pic:blipFill>
                    <a:blip r:embed="rId53" cstate="screen">
                      <a:lum bright="10000"/>
                    </a:blip>
                    <a:srcRect/>
                    <a:stretch>
                      <a:fillRect/>
                    </a:stretch>
                  </pic:blipFill>
                  <pic:spPr bwMode="auto">
                    <a:xfrm>
                      <a:off x="0" y="0"/>
                      <a:ext cx="2657475" cy="2997835"/>
                    </a:xfrm>
                    <a:prstGeom prst="rect">
                      <a:avLst/>
                    </a:prstGeom>
                    <a:noFill/>
                    <a:ln w="9525">
                      <a:noFill/>
                      <a:miter lim="800000"/>
                      <a:headEnd/>
                      <a:tailEnd/>
                    </a:ln>
                  </pic:spPr>
                </pic:pic>
              </a:graphicData>
            </a:graphic>
          </wp:anchor>
        </w:drawing>
      </w:r>
      <w:r w:rsidR="0049575A" w:rsidRPr="0049575A">
        <w:rPr>
          <w:rFonts w:ascii="Times New Roman" w:hAnsi="Times New Roman" w:cs="Times New Roman"/>
          <w:color w:val="CC0099"/>
          <w:sz w:val="20"/>
          <w:szCs w:val="20"/>
        </w:rPr>
        <w:t xml:space="preserve">разработанный Р. С. </w:t>
      </w:r>
      <w:proofErr w:type="spellStart"/>
      <w:r w:rsidR="0049575A" w:rsidRPr="0049575A">
        <w:rPr>
          <w:rFonts w:ascii="Times New Roman" w:hAnsi="Times New Roman" w:cs="Times New Roman"/>
          <w:color w:val="CC0099"/>
          <w:sz w:val="20"/>
          <w:szCs w:val="20"/>
        </w:rPr>
        <w:t>Немовым</w:t>
      </w:r>
      <w:proofErr w:type="spellEnd"/>
      <w:r w:rsidR="0049575A" w:rsidRPr="0049575A">
        <w:rPr>
          <w:rFonts w:ascii="Times New Roman" w:hAnsi="Times New Roman" w:cs="Times New Roman"/>
          <w:color w:val="CC0099"/>
          <w:sz w:val="20"/>
          <w:szCs w:val="20"/>
        </w:rPr>
        <w:t>.</w:t>
      </w:r>
    </w:p>
    <w:p w:rsidR="00792915" w:rsidRDefault="0049575A" w:rsidP="00792915">
      <w:pPr>
        <w:spacing w:after="0"/>
        <w:ind w:firstLine="284"/>
        <w:jc w:val="both"/>
        <w:rPr>
          <w:rFonts w:ascii="Times New Roman" w:hAnsi="Times New Roman" w:cs="Times New Roman"/>
          <w:sz w:val="20"/>
          <w:szCs w:val="20"/>
        </w:rPr>
      </w:pPr>
      <w:r w:rsidRPr="0049575A">
        <w:rPr>
          <w:rFonts w:ascii="Times New Roman" w:hAnsi="Times New Roman" w:cs="Times New Roman"/>
          <w:color w:val="CC0099"/>
          <w:sz w:val="20"/>
          <w:szCs w:val="20"/>
        </w:rPr>
        <w:br/>
      </w:r>
      <w:r w:rsidRPr="00792915">
        <w:rPr>
          <w:rFonts w:ascii="Times New Roman" w:hAnsi="Times New Roman" w:cs="Times New Roman"/>
          <w:b/>
          <w:bCs/>
          <w:sz w:val="20"/>
          <w:szCs w:val="20"/>
        </w:rPr>
        <w:t>Задание</w:t>
      </w:r>
      <w:r w:rsidR="00792915" w:rsidRPr="00792915">
        <w:rPr>
          <w:rFonts w:ascii="Times New Roman" w:hAnsi="Times New Roman" w:cs="Times New Roman"/>
          <w:b/>
          <w:bCs/>
          <w:sz w:val="20"/>
          <w:szCs w:val="20"/>
        </w:rPr>
        <w:t>:</w:t>
      </w:r>
      <w:r w:rsidRPr="00792915">
        <w:rPr>
          <w:rFonts w:ascii="Times New Roman" w:hAnsi="Times New Roman" w:cs="Times New Roman"/>
          <w:b/>
          <w:bCs/>
          <w:sz w:val="20"/>
          <w:szCs w:val="20"/>
        </w:rPr>
        <w:br/>
      </w:r>
      <w:r w:rsidR="00792915">
        <w:rPr>
          <w:rFonts w:ascii="Times New Roman" w:hAnsi="Times New Roman" w:cs="Times New Roman"/>
          <w:sz w:val="20"/>
          <w:szCs w:val="20"/>
        </w:rPr>
        <w:t xml:space="preserve">    </w:t>
      </w:r>
      <w:r w:rsidRPr="00792915">
        <w:rPr>
          <w:rFonts w:ascii="Times New Roman" w:hAnsi="Times New Roman" w:cs="Times New Roman"/>
          <w:sz w:val="20"/>
          <w:szCs w:val="20"/>
        </w:rPr>
        <w:t>Ребенку предлагаются 7 рисунков, на каждом из которых не хватает какой-то важной детали, либо что-то нарисовано неправильно.</w:t>
      </w:r>
    </w:p>
    <w:p w:rsidR="0049575A" w:rsidRPr="00792915" w:rsidRDefault="0049575A" w:rsidP="00792915">
      <w:pPr>
        <w:spacing w:after="0"/>
        <w:ind w:firstLine="284"/>
        <w:jc w:val="both"/>
        <w:rPr>
          <w:rFonts w:ascii="Times New Roman" w:hAnsi="Times New Roman" w:cs="Times New Roman"/>
          <w:sz w:val="20"/>
          <w:szCs w:val="20"/>
        </w:rPr>
      </w:pPr>
      <w:r w:rsidRPr="00792915">
        <w:rPr>
          <w:rFonts w:ascii="Times New Roman" w:hAnsi="Times New Roman" w:cs="Times New Roman"/>
          <w:sz w:val="20"/>
          <w:szCs w:val="20"/>
        </w:rPr>
        <w:br/>
      </w:r>
      <w:r w:rsidR="00792915">
        <w:rPr>
          <w:rFonts w:ascii="Times New Roman" w:hAnsi="Times New Roman" w:cs="Times New Roman"/>
          <w:sz w:val="20"/>
          <w:szCs w:val="20"/>
        </w:rPr>
        <w:t xml:space="preserve">    </w:t>
      </w:r>
      <w:r w:rsidRPr="00792915">
        <w:rPr>
          <w:rFonts w:ascii="Times New Roman" w:hAnsi="Times New Roman" w:cs="Times New Roman"/>
          <w:sz w:val="20"/>
          <w:szCs w:val="20"/>
        </w:rPr>
        <w:t>Проводящий диагностику</w:t>
      </w:r>
      <w:r w:rsidR="00792915">
        <w:rPr>
          <w:rFonts w:ascii="Times New Roman" w:hAnsi="Times New Roman" w:cs="Times New Roman"/>
          <w:sz w:val="20"/>
          <w:szCs w:val="20"/>
        </w:rPr>
        <w:t>,</w:t>
      </w:r>
      <w:r w:rsidRPr="00792915">
        <w:rPr>
          <w:rFonts w:ascii="Times New Roman" w:hAnsi="Times New Roman" w:cs="Times New Roman"/>
          <w:sz w:val="20"/>
          <w:szCs w:val="20"/>
        </w:rPr>
        <w:t xml:space="preserve"> фиксирует время, затраченное на выполнение всего задания с помощью секундомера. </w:t>
      </w:r>
    </w:p>
    <w:p w:rsidR="0049575A" w:rsidRPr="0049575A" w:rsidRDefault="00792915" w:rsidP="00792915">
      <w:pPr>
        <w:spacing w:after="0"/>
        <w:ind w:firstLine="284"/>
        <w:jc w:val="both"/>
        <w:rPr>
          <w:rFonts w:ascii="Times New Roman" w:hAnsi="Times New Roman" w:cs="Times New Roman"/>
          <w:color w:val="000080"/>
          <w:sz w:val="20"/>
          <w:szCs w:val="20"/>
        </w:rPr>
      </w:pPr>
      <w:r>
        <w:rPr>
          <w:rFonts w:ascii="Times New Roman" w:hAnsi="Times New Roman" w:cs="Times New Roman"/>
          <w:noProof/>
          <w:color w:val="000080"/>
          <w:sz w:val="20"/>
          <w:szCs w:val="20"/>
        </w:rPr>
        <w:drawing>
          <wp:anchor distT="0" distB="0" distL="114300" distR="114300" simplePos="0" relativeHeight="251872256" behindDoc="1" locked="0" layoutInCell="1" allowOverlap="1">
            <wp:simplePos x="0" y="0"/>
            <wp:positionH relativeFrom="column">
              <wp:posOffset>309880</wp:posOffset>
            </wp:positionH>
            <wp:positionV relativeFrom="paragraph">
              <wp:posOffset>4076065</wp:posOffset>
            </wp:positionV>
            <wp:extent cx="1905000" cy="1430655"/>
            <wp:effectExtent l="19050" t="0" r="0" b="0"/>
            <wp:wrapTight wrapText="bothSides">
              <wp:wrapPolygon edited="0">
                <wp:start x="-216" y="0"/>
                <wp:lineTo x="-216" y="21284"/>
                <wp:lineTo x="21600" y="21284"/>
                <wp:lineTo x="21600" y="0"/>
                <wp:lineTo x="-216" y="0"/>
              </wp:wrapPolygon>
            </wp:wrapTight>
            <wp:docPr id="76" name="Рисунок 18" descr="Тест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стовый рисунок"/>
                    <pic:cNvPicPr>
                      <a:picLocks noChangeAspect="1" noChangeArrowheads="1"/>
                    </pic:cNvPicPr>
                  </pic:nvPicPr>
                  <pic:blipFill>
                    <a:blip r:embed="rId54" cstate="screen">
                      <a:lum bright="10000"/>
                    </a:blip>
                    <a:srcRect/>
                    <a:stretch>
                      <a:fillRect/>
                    </a:stretch>
                  </pic:blipFill>
                  <pic:spPr bwMode="auto">
                    <a:xfrm>
                      <a:off x="0" y="0"/>
                      <a:ext cx="1905000" cy="1430655"/>
                    </a:xfrm>
                    <a:prstGeom prst="rect">
                      <a:avLst/>
                    </a:prstGeom>
                    <a:noFill/>
                    <a:ln w="9525">
                      <a:noFill/>
                      <a:miter lim="800000"/>
                      <a:headEnd/>
                      <a:tailEnd/>
                    </a:ln>
                  </pic:spPr>
                </pic:pic>
              </a:graphicData>
            </a:graphic>
          </wp:anchor>
        </w:drawing>
      </w:r>
      <w:r>
        <w:rPr>
          <w:rFonts w:ascii="Times New Roman" w:hAnsi="Times New Roman" w:cs="Times New Roman"/>
          <w:noProof/>
          <w:color w:val="000080"/>
          <w:sz w:val="20"/>
          <w:szCs w:val="20"/>
        </w:rPr>
        <w:drawing>
          <wp:anchor distT="0" distB="0" distL="114300" distR="114300" simplePos="0" relativeHeight="251871232" behindDoc="1" locked="0" layoutInCell="1" allowOverlap="1">
            <wp:simplePos x="0" y="0"/>
            <wp:positionH relativeFrom="column">
              <wp:posOffset>309880</wp:posOffset>
            </wp:positionH>
            <wp:positionV relativeFrom="paragraph">
              <wp:posOffset>2042795</wp:posOffset>
            </wp:positionV>
            <wp:extent cx="1830705" cy="1742440"/>
            <wp:effectExtent l="19050" t="0" r="0" b="0"/>
            <wp:wrapTight wrapText="bothSides">
              <wp:wrapPolygon edited="0">
                <wp:start x="-225" y="0"/>
                <wp:lineTo x="-225" y="21254"/>
                <wp:lineTo x="21578" y="21254"/>
                <wp:lineTo x="21578" y="0"/>
                <wp:lineTo x="-225" y="0"/>
              </wp:wrapPolygon>
            </wp:wrapTight>
            <wp:docPr id="74" name="Рисунок 16" descr="Тест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овый рисунок"/>
                    <pic:cNvPicPr>
                      <a:picLocks noChangeAspect="1" noChangeArrowheads="1"/>
                    </pic:cNvPicPr>
                  </pic:nvPicPr>
                  <pic:blipFill>
                    <a:blip r:embed="rId55" cstate="screen"/>
                    <a:srcRect/>
                    <a:stretch>
                      <a:fillRect/>
                    </a:stretch>
                  </pic:blipFill>
                  <pic:spPr bwMode="auto">
                    <a:xfrm>
                      <a:off x="0" y="0"/>
                      <a:ext cx="1830705" cy="1742440"/>
                    </a:xfrm>
                    <a:prstGeom prst="rect">
                      <a:avLst/>
                    </a:prstGeom>
                    <a:noFill/>
                    <a:ln w="9525">
                      <a:noFill/>
                      <a:miter lim="800000"/>
                      <a:headEnd/>
                      <a:tailEnd/>
                    </a:ln>
                  </pic:spPr>
                </pic:pic>
              </a:graphicData>
            </a:graphic>
          </wp:anchor>
        </w:drawing>
      </w:r>
      <w:r>
        <w:rPr>
          <w:rFonts w:ascii="Times New Roman" w:hAnsi="Times New Roman" w:cs="Times New Roman"/>
          <w:noProof/>
          <w:color w:val="000080"/>
          <w:sz w:val="20"/>
          <w:szCs w:val="20"/>
        </w:rPr>
        <w:drawing>
          <wp:anchor distT="0" distB="0" distL="114300" distR="114300" simplePos="0" relativeHeight="251870208" behindDoc="0" locked="0" layoutInCell="1" allowOverlap="1">
            <wp:simplePos x="0" y="0"/>
            <wp:positionH relativeFrom="column">
              <wp:posOffset>202565</wp:posOffset>
            </wp:positionH>
            <wp:positionV relativeFrom="paragraph">
              <wp:posOffset>74295</wp:posOffset>
            </wp:positionV>
            <wp:extent cx="2052320" cy="1720850"/>
            <wp:effectExtent l="19050" t="0" r="5080" b="0"/>
            <wp:wrapNone/>
            <wp:docPr id="73" name="Рисунок 15" descr="Тест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стовый рисунок"/>
                    <pic:cNvPicPr>
                      <a:picLocks noChangeAspect="1" noChangeArrowheads="1"/>
                    </pic:cNvPicPr>
                  </pic:nvPicPr>
                  <pic:blipFill>
                    <a:blip r:embed="rId56" cstate="screen"/>
                    <a:srcRect/>
                    <a:stretch>
                      <a:fillRect/>
                    </a:stretch>
                  </pic:blipFill>
                  <pic:spPr bwMode="auto">
                    <a:xfrm>
                      <a:off x="0" y="0"/>
                      <a:ext cx="2052320" cy="1720850"/>
                    </a:xfrm>
                    <a:prstGeom prst="rect">
                      <a:avLst/>
                    </a:prstGeom>
                    <a:noFill/>
                    <a:ln w="9525">
                      <a:noFill/>
                      <a:miter lim="800000"/>
                      <a:headEnd/>
                      <a:tailEnd/>
                    </a:ln>
                  </pic:spPr>
                </pic:pic>
              </a:graphicData>
            </a:graphic>
          </wp:anchor>
        </w:drawing>
      </w:r>
      <w:r w:rsidR="0049575A" w:rsidRPr="0049575A">
        <w:rPr>
          <w:rFonts w:ascii="Times New Roman" w:hAnsi="Times New Roman" w:cs="Times New Roman"/>
          <w:color w:val="000080"/>
          <w:sz w:val="20"/>
          <w:szCs w:val="20"/>
        </w:rPr>
        <w:t xml:space="preserve">    </w:t>
      </w:r>
      <w:r w:rsidR="0049575A" w:rsidRPr="0049575A">
        <w:rPr>
          <w:rFonts w:ascii="Times New Roman" w:hAnsi="Times New Roman" w:cs="Times New Roman"/>
          <w:color w:val="000080"/>
          <w:sz w:val="20"/>
          <w:szCs w:val="20"/>
        </w:rPr>
        <w:br/>
      </w:r>
      <w:r w:rsidR="0049575A" w:rsidRPr="0049575A">
        <w:rPr>
          <w:rFonts w:ascii="Times New Roman" w:hAnsi="Times New Roman" w:cs="Times New Roman"/>
          <w:color w:val="000080"/>
          <w:sz w:val="20"/>
          <w:szCs w:val="20"/>
        </w:rPr>
        <w:br/>
        <w:t xml:space="preserve">    </w:t>
      </w:r>
      <w:r w:rsidR="0049575A" w:rsidRPr="0049575A">
        <w:rPr>
          <w:rFonts w:ascii="Times New Roman" w:hAnsi="Times New Roman" w:cs="Times New Roman"/>
          <w:color w:val="000080"/>
          <w:sz w:val="20"/>
          <w:szCs w:val="20"/>
        </w:rPr>
        <w:br/>
      </w:r>
      <w:r w:rsidR="0049575A" w:rsidRPr="0049575A">
        <w:rPr>
          <w:rFonts w:ascii="Times New Roman" w:hAnsi="Times New Roman" w:cs="Times New Roman"/>
          <w:color w:val="000080"/>
          <w:sz w:val="20"/>
          <w:szCs w:val="20"/>
        </w:rPr>
        <w:br/>
      </w:r>
      <w:r w:rsidR="0049575A" w:rsidRPr="0049575A">
        <w:rPr>
          <w:rFonts w:ascii="Times New Roman" w:hAnsi="Times New Roman" w:cs="Times New Roman"/>
          <w:color w:val="000080"/>
          <w:sz w:val="20"/>
          <w:szCs w:val="20"/>
        </w:rPr>
        <w:br/>
      </w:r>
      <w:r w:rsidR="0049575A" w:rsidRPr="0049575A">
        <w:rPr>
          <w:rFonts w:ascii="Times New Roman" w:hAnsi="Times New Roman" w:cs="Times New Roman"/>
          <w:color w:val="000080"/>
          <w:sz w:val="20"/>
          <w:szCs w:val="20"/>
        </w:rPr>
        <w:br/>
        <w:t xml:space="preserve">    </w:t>
      </w:r>
    </w:p>
    <w:p w:rsidR="00792915" w:rsidRDefault="0049575A" w:rsidP="0049575A">
      <w:pPr>
        <w:ind w:firstLine="284"/>
        <w:jc w:val="both"/>
        <w:rPr>
          <w:rFonts w:ascii="Times New Roman" w:hAnsi="Times New Roman" w:cs="Times New Roman"/>
          <w:b/>
          <w:bCs/>
          <w:color w:val="000080"/>
          <w:sz w:val="20"/>
          <w:szCs w:val="20"/>
        </w:rPr>
      </w:pPr>
      <w:r w:rsidRPr="0049575A">
        <w:rPr>
          <w:rFonts w:ascii="Times New Roman" w:hAnsi="Times New Roman" w:cs="Times New Roman"/>
          <w:color w:val="000080"/>
          <w:sz w:val="20"/>
          <w:szCs w:val="20"/>
        </w:rPr>
        <w:br/>
      </w:r>
      <w:r w:rsidRPr="0049575A">
        <w:rPr>
          <w:rFonts w:ascii="Times New Roman" w:hAnsi="Times New Roman" w:cs="Times New Roman"/>
          <w:color w:val="000080"/>
          <w:sz w:val="20"/>
          <w:szCs w:val="20"/>
        </w:rPr>
        <w:br/>
      </w: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r>
        <w:rPr>
          <w:rFonts w:ascii="Times New Roman" w:hAnsi="Times New Roman" w:cs="Times New Roman"/>
          <w:b/>
          <w:bCs/>
          <w:noProof/>
          <w:color w:val="000080"/>
          <w:sz w:val="20"/>
          <w:szCs w:val="20"/>
        </w:rPr>
        <w:drawing>
          <wp:anchor distT="0" distB="0" distL="114300" distR="114300" simplePos="0" relativeHeight="251873280" behindDoc="1" locked="0" layoutInCell="1" allowOverlap="1">
            <wp:simplePos x="0" y="0"/>
            <wp:positionH relativeFrom="column">
              <wp:posOffset>560070</wp:posOffset>
            </wp:positionH>
            <wp:positionV relativeFrom="paragraph">
              <wp:posOffset>204470</wp:posOffset>
            </wp:positionV>
            <wp:extent cx="1261110" cy="1494790"/>
            <wp:effectExtent l="19050" t="0" r="0" b="0"/>
            <wp:wrapTight wrapText="bothSides">
              <wp:wrapPolygon edited="0">
                <wp:start x="-326" y="0"/>
                <wp:lineTo x="-326" y="21196"/>
                <wp:lineTo x="21535" y="21196"/>
                <wp:lineTo x="21535" y="0"/>
                <wp:lineTo x="-326" y="0"/>
              </wp:wrapPolygon>
            </wp:wrapTight>
            <wp:docPr id="79" name="Рисунок 21" descr="Тест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стовый рисунок"/>
                    <pic:cNvPicPr>
                      <a:picLocks noChangeAspect="1" noChangeArrowheads="1"/>
                    </pic:cNvPicPr>
                  </pic:nvPicPr>
                  <pic:blipFill>
                    <a:blip r:embed="rId57" cstate="screen"/>
                    <a:srcRect/>
                    <a:stretch>
                      <a:fillRect/>
                    </a:stretch>
                  </pic:blipFill>
                  <pic:spPr bwMode="auto">
                    <a:xfrm>
                      <a:off x="0" y="0"/>
                      <a:ext cx="1261110" cy="1494790"/>
                    </a:xfrm>
                    <a:prstGeom prst="rect">
                      <a:avLst/>
                    </a:prstGeom>
                    <a:noFill/>
                    <a:ln w="9525">
                      <a:noFill/>
                      <a:miter lim="800000"/>
                      <a:headEnd/>
                      <a:tailEnd/>
                    </a:ln>
                  </pic:spPr>
                </pic:pic>
              </a:graphicData>
            </a:graphic>
          </wp:anchor>
        </w:drawing>
      </w: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r>
        <w:rPr>
          <w:rFonts w:ascii="Times New Roman" w:hAnsi="Times New Roman" w:cs="Times New Roman"/>
          <w:b/>
          <w:bCs/>
          <w:noProof/>
          <w:color w:val="000080"/>
          <w:sz w:val="20"/>
          <w:szCs w:val="20"/>
        </w:rPr>
        <w:drawing>
          <wp:anchor distT="0" distB="0" distL="114300" distR="114300" simplePos="0" relativeHeight="251875328" behindDoc="1" locked="0" layoutInCell="1" allowOverlap="1">
            <wp:simplePos x="0" y="0"/>
            <wp:positionH relativeFrom="column">
              <wp:posOffset>779780</wp:posOffset>
            </wp:positionH>
            <wp:positionV relativeFrom="paragraph">
              <wp:posOffset>255905</wp:posOffset>
            </wp:positionV>
            <wp:extent cx="1509395" cy="1513840"/>
            <wp:effectExtent l="19050" t="0" r="0" b="0"/>
            <wp:wrapTight wrapText="bothSides">
              <wp:wrapPolygon edited="0">
                <wp:start x="-273" y="0"/>
                <wp:lineTo x="-273" y="21201"/>
                <wp:lineTo x="21536" y="21201"/>
                <wp:lineTo x="21536" y="0"/>
                <wp:lineTo x="-273" y="0"/>
              </wp:wrapPolygon>
            </wp:wrapTight>
            <wp:docPr id="4" name="Рисунок 17" descr="Тест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стовый рисунок"/>
                    <pic:cNvPicPr>
                      <a:picLocks noChangeAspect="1" noChangeArrowheads="1"/>
                    </pic:cNvPicPr>
                  </pic:nvPicPr>
                  <pic:blipFill>
                    <a:blip r:embed="rId58" cstate="screen"/>
                    <a:srcRect/>
                    <a:stretch>
                      <a:fillRect/>
                    </a:stretch>
                  </pic:blipFill>
                  <pic:spPr bwMode="auto">
                    <a:xfrm>
                      <a:off x="0" y="0"/>
                      <a:ext cx="1509395" cy="1513840"/>
                    </a:xfrm>
                    <a:prstGeom prst="rect">
                      <a:avLst/>
                    </a:prstGeom>
                    <a:noFill/>
                    <a:ln w="9525">
                      <a:noFill/>
                      <a:miter lim="800000"/>
                      <a:headEnd/>
                      <a:tailEnd/>
                    </a:ln>
                  </pic:spPr>
                </pic:pic>
              </a:graphicData>
            </a:graphic>
          </wp:anchor>
        </w:drawing>
      </w: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Default="00792915" w:rsidP="0049575A">
      <w:pPr>
        <w:ind w:firstLine="284"/>
        <w:jc w:val="both"/>
        <w:rPr>
          <w:rFonts w:ascii="Times New Roman" w:hAnsi="Times New Roman" w:cs="Times New Roman"/>
          <w:b/>
          <w:bCs/>
          <w:color w:val="000080"/>
          <w:sz w:val="20"/>
          <w:szCs w:val="20"/>
        </w:rPr>
      </w:pPr>
    </w:p>
    <w:p w:rsidR="00792915" w:rsidRPr="00792915" w:rsidRDefault="0049575A" w:rsidP="00792915">
      <w:pPr>
        <w:spacing w:after="0"/>
        <w:ind w:firstLine="284"/>
        <w:jc w:val="both"/>
        <w:rPr>
          <w:rFonts w:ascii="Times New Roman" w:hAnsi="Times New Roman" w:cs="Times New Roman"/>
          <w:b/>
          <w:bCs/>
          <w:sz w:val="20"/>
          <w:szCs w:val="20"/>
        </w:rPr>
      </w:pPr>
      <w:r w:rsidRPr="00792915">
        <w:rPr>
          <w:rFonts w:ascii="Times New Roman" w:hAnsi="Times New Roman" w:cs="Times New Roman"/>
          <w:b/>
          <w:bCs/>
          <w:sz w:val="20"/>
          <w:szCs w:val="20"/>
        </w:rPr>
        <w:t>Оценка результатов</w:t>
      </w:r>
      <w:r w:rsidR="00792915" w:rsidRPr="00792915">
        <w:rPr>
          <w:rFonts w:ascii="Times New Roman" w:hAnsi="Times New Roman" w:cs="Times New Roman"/>
          <w:b/>
          <w:bCs/>
          <w:sz w:val="20"/>
          <w:szCs w:val="20"/>
        </w:rPr>
        <w:t>:</w:t>
      </w:r>
    </w:p>
    <w:p w:rsidR="00792915" w:rsidRDefault="0049575A" w:rsidP="00792915">
      <w:pPr>
        <w:spacing w:after="0"/>
        <w:ind w:firstLine="284"/>
        <w:jc w:val="both"/>
        <w:rPr>
          <w:rFonts w:ascii="Times New Roman" w:hAnsi="Times New Roman" w:cs="Times New Roman"/>
          <w:sz w:val="20"/>
          <w:szCs w:val="20"/>
        </w:rPr>
      </w:pPr>
      <w:r w:rsidRPr="00792915">
        <w:rPr>
          <w:rFonts w:ascii="Times New Roman" w:hAnsi="Times New Roman" w:cs="Times New Roman"/>
          <w:b/>
          <w:sz w:val="20"/>
          <w:szCs w:val="20"/>
          <w:u w:val="single"/>
        </w:rPr>
        <w:t xml:space="preserve"> 10 баллов (очень высокий уровень)</w:t>
      </w:r>
      <w:r w:rsidRPr="00792915">
        <w:rPr>
          <w:rFonts w:ascii="Times New Roman" w:hAnsi="Times New Roman" w:cs="Times New Roman"/>
          <w:sz w:val="20"/>
          <w:szCs w:val="20"/>
        </w:rPr>
        <w:t xml:space="preserve"> – ребенок назвал все 7 неточностей менее чем за 25 секунд.</w:t>
      </w:r>
    </w:p>
    <w:p w:rsidR="0049575A" w:rsidRPr="00792915" w:rsidRDefault="0049575A" w:rsidP="00792915">
      <w:pPr>
        <w:spacing w:after="0"/>
        <w:ind w:firstLine="284"/>
        <w:jc w:val="both"/>
        <w:rPr>
          <w:rFonts w:ascii="Times New Roman" w:hAnsi="Times New Roman" w:cs="Times New Roman"/>
          <w:sz w:val="20"/>
          <w:szCs w:val="20"/>
        </w:rPr>
      </w:pPr>
      <w:r w:rsidRPr="00792915">
        <w:rPr>
          <w:rFonts w:ascii="Times New Roman" w:hAnsi="Times New Roman" w:cs="Times New Roman"/>
          <w:b/>
          <w:sz w:val="20"/>
          <w:szCs w:val="20"/>
        </w:rPr>
        <w:t>8-9 баллов (высокий)</w:t>
      </w:r>
      <w:r w:rsidRPr="00792915">
        <w:rPr>
          <w:rFonts w:ascii="Times New Roman" w:hAnsi="Times New Roman" w:cs="Times New Roman"/>
          <w:sz w:val="20"/>
          <w:szCs w:val="20"/>
        </w:rPr>
        <w:t xml:space="preserve"> – время поиска всех неточностей заняло 26-30 секунд.</w:t>
      </w:r>
      <w:r w:rsidRPr="00792915">
        <w:rPr>
          <w:rFonts w:ascii="Times New Roman" w:hAnsi="Times New Roman" w:cs="Times New Roman"/>
          <w:sz w:val="20"/>
          <w:szCs w:val="20"/>
        </w:rPr>
        <w:br/>
      </w:r>
      <w:r w:rsidRPr="00792915">
        <w:rPr>
          <w:rFonts w:ascii="Times New Roman" w:hAnsi="Times New Roman" w:cs="Times New Roman"/>
          <w:b/>
          <w:sz w:val="20"/>
          <w:szCs w:val="20"/>
          <w:u w:val="single"/>
        </w:rPr>
        <w:br/>
        <w:t>4-7 баллов (средний)</w:t>
      </w:r>
      <w:r w:rsidRPr="00792915">
        <w:rPr>
          <w:rFonts w:ascii="Times New Roman" w:hAnsi="Times New Roman" w:cs="Times New Roman"/>
          <w:sz w:val="20"/>
          <w:szCs w:val="20"/>
        </w:rPr>
        <w:t xml:space="preserve"> – время поиска заняло от 31 до 40 секунд.</w:t>
      </w:r>
      <w:r w:rsidRPr="00792915">
        <w:rPr>
          <w:rFonts w:ascii="Times New Roman" w:hAnsi="Times New Roman" w:cs="Times New Roman"/>
          <w:sz w:val="20"/>
          <w:szCs w:val="20"/>
        </w:rPr>
        <w:br/>
      </w:r>
      <w:r w:rsidRPr="00792915">
        <w:rPr>
          <w:rFonts w:ascii="Times New Roman" w:hAnsi="Times New Roman" w:cs="Times New Roman"/>
          <w:sz w:val="20"/>
          <w:szCs w:val="20"/>
        </w:rPr>
        <w:br/>
      </w:r>
      <w:r w:rsidRPr="00792915">
        <w:rPr>
          <w:rFonts w:ascii="Times New Roman" w:hAnsi="Times New Roman" w:cs="Times New Roman"/>
          <w:b/>
          <w:sz w:val="20"/>
          <w:szCs w:val="20"/>
          <w:u w:val="single"/>
        </w:rPr>
        <w:t>2-3 балла (низкий)</w:t>
      </w:r>
      <w:r w:rsidRPr="00792915">
        <w:rPr>
          <w:rFonts w:ascii="Times New Roman" w:hAnsi="Times New Roman" w:cs="Times New Roman"/>
          <w:sz w:val="20"/>
          <w:szCs w:val="20"/>
        </w:rPr>
        <w:t xml:space="preserve"> – время поиска составило 41-45 секунд.</w:t>
      </w:r>
      <w:r w:rsidRPr="00792915">
        <w:rPr>
          <w:rFonts w:ascii="Times New Roman" w:hAnsi="Times New Roman" w:cs="Times New Roman"/>
          <w:sz w:val="20"/>
          <w:szCs w:val="20"/>
        </w:rPr>
        <w:br/>
      </w:r>
      <w:r w:rsidRPr="00792915">
        <w:rPr>
          <w:rFonts w:ascii="Times New Roman" w:hAnsi="Times New Roman" w:cs="Times New Roman"/>
          <w:sz w:val="20"/>
          <w:szCs w:val="20"/>
        </w:rPr>
        <w:br/>
      </w:r>
      <w:r w:rsidRPr="00792915">
        <w:rPr>
          <w:rFonts w:ascii="Times New Roman" w:hAnsi="Times New Roman" w:cs="Times New Roman"/>
          <w:b/>
          <w:sz w:val="20"/>
          <w:szCs w:val="20"/>
          <w:u w:val="single"/>
        </w:rPr>
        <w:t>0-1 балл (очень низкий)</w:t>
      </w:r>
      <w:r w:rsidRPr="00792915">
        <w:rPr>
          <w:rFonts w:ascii="Times New Roman" w:hAnsi="Times New Roman" w:cs="Times New Roman"/>
          <w:sz w:val="20"/>
          <w:szCs w:val="20"/>
        </w:rPr>
        <w:t xml:space="preserve"> – время поиска больше 45 секунд.</w:t>
      </w:r>
    </w:p>
    <w:p w:rsidR="0049575A" w:rsidRPr="0049575A" w:rsidRDefault="0049575A" w:rsidP="00792915">
      <w:pPr>
        <w:spacing w:after="0"/>
        <w:ind w:firstLine="284"/>
        <w:jc w:val="both"/>
        <w:rPr>
          <w:rFonts w:ascii="Times New Roman" w:hAnsi="Times New Roman" w:cs="Times New Roman"/>
          <w:color w:val="000080"/>
          <w:sz w:val="20"/>
          <w:szCs w:val="20"/>
        </w:rPr>
      </w:pPr>
    </w:p>
    <w:p w:rsidR="00792915" w:rsidRDefault="0049575A" w:rsidP="00792915">
      <w:pPr>
        <w:spacing w:after="240"/>
        <w:ind w:firstLine="284"/>
        <w:jc w:val="center"/>
        <w:rPr>
          <w:rFonts w:ascii="Times New Roman" w:hAnsi="Times New Roman" w:cs="Times New Roman"/>
          <w:b/>
          <w:bCs/>
          <w:color w:val="CC0099"/>
          <w:sz w:val="20"/>
          <w:szCs w:val="20"/>
        </w:rPr>
      </w:pPr>
      <w:r w:rsidRPr="0049575A">
        <w:rPr>
          <w:rFonts w:ascii="Times New Roman" w:hAnsi="Times New Roman" w:cs="Times New Roman"/>
          <w:b/>
          <w:bCs/>
          <w:color w:val="CC0099"/>
          <w:sz w:val="20"/>
          <w:szCs w:val="20"/>
        </w:rPr>
        <w:t>6. Тест "Найди отличия".</w:t>
      </w:r>
    </w:p>
    <w:p w:rsidR="00792915" w:rsidRDefault="0098385C" w:rsidP="0049575A">
      <w:pPr>
        <w:spacing w:after="240"/>
        <w:ind w:firstLine="284"/>
        <w:jc w:val="both"/>
        <w:rPr>
          <w:rFonts w:ascii="Times New Roman" w:hAnsi="Times New Roman" w:cs="Times New Roman"/>
          <w:sz w:val="20"/>
          <w:szCs w:val="20"/>
        </w:rPr>
      </w:pPr>
      <w:r>
        <w:rPr>
          <w:rFonts w:ascii="Times New Roman" w:hAnsi="Times New Roman" w:cs="Times New Roman"/>
          <w:noProof/>
          <w:sz w:val="20"/>
          <w:szCs w:val="20"/>
        </w:rPr>
        <w:pict>
          <v:rect id="_x0000_s1199" style="position:absolute;left:0;text-align:left;margin-left:183.05pt;margin-top:89pt;width:39.05pt;height:29.35pt;z-index:25196646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25</w:t>
                  </w:r>
                </w:p>
              </w:txbxContent>
            </v:textbox>
          </v:rect>
        </w:pict>
      </w:r>
      <w:r w:rsidR="0049575A" w:rsidRPr="00792915">
        <w:rPr>
          <w:rFonts w:ascii="Times New Roman" w:hAnsi="Times New Roman" w:cs="Times New Roman"/>
          <w:sz w:val="20"/>
          <w:szCs w:val="20"/>
        </w:rPr>
        <w:t>Выявляет уровень развития наблюдательности .</w:t>
      </w:r>
      <w:r w:rsidR="0049575A" w:rsidRPr="00792915">
        <w:rPr>
          <w:rFonts w:ascii="Times New Roman" w:hAnsi="Times New Roman" w:cs="Times New Roman"/>
          <w:sz w:val="20"/>
          <w:szCs w:val="20"/>
        </w:rPr>
        <w:br/>
      </w:r>
      <w:r w:rsidR="0049575A" w:rsidRPr="00792915">
        <w:rPr>
          <w:rFonts w:ascii="Times New Roman" w:hAnsi="Times New Roman" w:cs="Times New Roman"/>
          <w:sz w:val="20"/>
          <w:szCs w:val="20"/>
        </w:rPr>
        <w:br/>
      </w:r>
      <w:r w:rsidR="00792915">
        <w:rPr>
          <w:rFonts w:ascii="Times New Roman" w:hAnsi="Times New Roman" w:cs="Times New Roman"/>
          <w:sz w:val="20"/>
          <w:szCs w:val="20"/>
        </w:rPr>
        <w:t xml:space="preserve">     </w:t>
      </w:r>
      <w:r w:rsidR="0049575A" w:rsidRPr="00792915">
        <w:rPr>
          <w:rFonts w:ascii="Times New Roman" w:hAnsi="Times New Roman" w:cs="Times New Roman"/>
          <w:sz w:val="20"/>
          <w:szCs w:val="20"/>
        </w:rPr>
        <w:t>Приготовьте две одинаковые картинки, отличающиеся друг от друга 5-10 деталями (такие задания встречаются в детских журналах, в развивающих книгах-прописях).</w:t>
      </w:r>
    </w:p>
    <w:p w:rsidR="00792915" w:rsidRDefault="0049575A" w:rsidP="00792915">
      <w:pPr>
        <w:spacing w:after="240"/>
        <w:ind w:firstLine="284"/>
        <w:jc w:val="center"/>
        <w:rPr>
          <w:rFonts w:ascii="Times New Roman" w:hAnsi="Times New Roman" w:cs="Times New Roman"/>
          <w:b/>
          <w:bCs/>
          <w:color w:val="CC0099"/>
          <w:sz w:val="20"/>
          <w:szCs w:val="20"/>
        </w:rPr>
      </w:pPr>
      <w:r w:rsidRPr="00792915">
        <w:rPr>
          <w:rFonts w:ascii="Times New Roman" w:hAnsi="Times New Roman" w:cs="Times New Roman"/>
          <w:sz w:val="20"/>
          <w:szCs w:val="20"/>
        </w:rPr>
        <w:lastRenderedPageBreak/>
        <w:t>Ребенок рассматривает картинки 1-2 минуты, затем рассказывает о найденных им отличиях. Ребенок дошкольного возраста с высоким уровнем наблюдательности должен найти все отличия.</w:t>
      </w:r>
      <w:r w:rsidRPr="0049575A">
        <w:rPr>
          <w:rFonts w:ascii="Times New Roman" w:hAnsi="Times New Roman" w:cs="Times New Roman"/>
          <w:color w:val="000080"/>
          <w:sz w:val="20"/>
          <w:szCs w:val="20"/>
        </w:rPr>
        <w:t xml:space="preserve"> </w:t>
      </w:r>
      <w:r w:rsidRPr="0049575A">
        <w:rPr>
          <w:rFonts w:ascii="Times New Roman" w:hAnsi="Times New Roman" w:cs="Times New Roman"/>
          <w:color w:val="000080"/>
          <w:sz w:val="20"/>
          <w:szCs w:val="20"/>
        </w:rPr>
        <w:br/>
      </w:r>
      <w:r w:rsidRPr="0049575A">
        <w:rPr>
          <w:rFonts w:ascii="Times New Roman" w:hAnsi="Times New Roman" w:cs="Times New Roman"/>
          <w:color w:val="000080"/>
          <w:sz w:val="20"/>
          <w:szCs w:val="20"/>
        </w:rPr>
        <w:br/>
      </w:r>
      <w:r w:rsidRPr="0049575A">
        <w:rPr>
          <w:rFonts w:ascii="Times New Roman" w:hAnsi="Times New Roman" w:cs="Times New Roman"/>
          <w:b/>
          <w:bCs/>
          <w:color w:val="CC0099"/>
          <w:sz w:val="20"/>
          <w:szCs w:val="20"/>
        </w:rPr>
        <w:t>7. Тест "Десять слов".</w:t>
      </w:r>
    </w:p>
    <w:p w:rsidR="00792915" w:rsidRDefault="00792915" w:rsidP="00792915">
      <w:pPr>
        <w:spacing w:after="0"/>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0049575A" w:rsidRPr="00792915">
        <w:rPr>
          <w:rFonts w:ascii="Times New Roman" w:hAnsi="Times New Roman" w:cs="Times New Roman"/>
          <w:sz w:val="20"/>
          <w:szCs w:val="20"/>
        </w:rPr>
        <w:t>Изучение произвольного запоминания и слуховой памяти, а также устойчивости внимания и умения концентрироваться.</w:t>
      </w:r>
    </w:p>
    <w:p w:rsidR="00792915" w:rsidRDefault="0049575A" w:rsidP="00792915">
      <w:pPr>
        <w:spacing w:after="0"/>
        <w:ind w:firstLine="284"/>
        <w:jc w:val="both"/>
        <w:rPr>
          <w:rFonts w:ascii="Times New Roman" w:hAnsi="Times New Roman" w:cs="Times New Roman"/>
          <w:sz w:val="20"/>
          <w:szCs w:val="20"/>
        </w:rPr>
      </w:pPr>
      <w:r w:rsidRPr="00792915">
        <w:rPr>
          <w:rFonts w:ascii="Times New Roman" w:hAnsi="Times New Roman" w:cs="Times New Roman"/>
          <w:sz w:val="20"/>
          <w:szCs w:val="20"/>
        </w:rPr>
        <w:t>Подготовьте набор односложных или двусложных слов, не связанных между собой по смыслу. Например: стол, калина, мел, рука, слон, парк, калитка, окно, бак, собака.</w:t>
      </w:r>
    </w:p>
    <w:p w:rsidR="00792915" w:rsidRDefault="00792915" w:rsidP="00792915">
      <w:pPr>
        <w:spacing w:after="0"/>
        <w:ind w:firstLine="284"/>
        <w:jc w:val="both"/>
        <w:rPr>
          <w:rFonts w:ascii="Times New Roman" w:hAnsi="Times New Roman" w:cs="Times New Roman"/>
          <w:sz w:val="20"/>
          <w:szCs w:val="20"/>
          <w:u w:val="single"/>
        </w:rPr>
      </w:pPr>
    </w:p>
    <w:p w:rsidR="00792915" w:rsidRDefault="0049575A" w:rsidP="00792915">
      <w:pPr>
        <w:spacing w:after="0"/>
        <w:ind w:firstLine="284"/>
        <w:jc w:val="both"/>
        <w:rPr>
          <w:rFonts w:ascii="Times New Roman" w:hAnsi="Times New Roman" w:cs="Times New Roman"/>
          <w:sz w:val="20"/>
          <w:szCs w:val="20"/>
        </w:rPr>
      </w:pPr>
      <w:r w:rsidRPr="00792915">
        <w:rPr>
          <w:rFonts w:ascii="Times New Roman" w:hAnsi="Times New Roman" w:cs="Times New Roman"/>
          <w:sz w:val="20"/>
          <w:szCs w:val="20"/>
          <w:u w:val="single"/>
        </w:rPr>
        <w:t>Условие проведения теста</w:t>
      </w:r>
      <w:r w:rsidRPr="00792915">
        <w:rPr>
          <w:rFonts w:ascii="Times New Roman" w:hAnsi="Times New Roman" w:cs="Times New Roman"/>
          <w:sz w:val="20"/>
          <w:szCs w:val="20"/>
        </w:rPr>
        <w:t xml:space="preserve"> – полная тишина.</w:t>
      </w:r>
      <w:r w:rsidRPr="00792915">
        <w:rPr>
          <w:rFonts w:ascii="Times New Roman" w:hAnsi="Times New Roman" w:cs="Times New Roman"/>
          <w:sz w:val="20"/>
          <w:szCs w:val="20"/>
        </w:rPr>
        <w:br/>
      </w:r>
    </w:p>
    <w:p w:rsidR="00792915" w:rsidRDefault="0049575A" w:rsidP="007854C8">
      <w:pPr>
        <w:spacing w:after="0"/>
        <w:ind w:firstLine="284"/>
        <w:jc w:val="both"/>
        <w:rPr>
          <w:rFonts w:ascii="Times New Roman" w:hAnsi="Times New Roman" w:cs="Times New Roman"/>
          <w:sz w:val="20"/>
          <w:szCs w:val="20"/>
        </w:rPr>
      </w:pPr>
      <w:r w:rsidRPr="00792915">
        <w:rPr>
          <w:rFonts w:ascii="Times New Roman" w:hAnsi="Times New Roman" w:cs="Times New Roman"/>
          <w:sz w:val="20"/>
          <w:szCs w:val="20"/>
        </w:rPr>
        <w:t>В начале скажите: “Сейчас я хочу проверить, как ты умеешь запоминать слова. Я буду говорить слова, а ты слушай внимательно и постарайся их запомнить. Когда закончу, повторишь столько слов, сколько запомнишь в любом порядке”.</w:t>
      </w:r>
      <w:r w:rsidRPr="00792915">
        <w:rPr>
          <w:rFonts w:ascii="Times New Roman" w:hAnsi="Times New Roman" w:cs="Times New Roman"/>
          <w:sz w:val="20"/>
          <w:szCs w:val="20"/>
        </w:rPr>
        <w:br/>
      </w:r>
      <w:r w:rsidR="00792915">
        <w:rPr>
          <w:rFonts w:ascii="Times New Roman" w:hAnsi="Times New Roman" w:cs="Times New Roman"/>
          <w:sz w:val="20"/>
          <w:szCs w:val="20"/>
        </w:rPr>
        <w:t xml:space="preserve">     </w:t>
      </w:r>
      <w:r w:rsidRPr="00792915">
        <w:rPr>
          <w:rFonts w:ascii="Times New Roman" w:hAnsi="Times New Roman" w:cs="Times New Roman"/>
          <w:sz w:val="20"/>
          <w:szCs w:val="20"/>
        </w:rPr>
        <w:t>Всего проводится 5 предъявлений слов, т.е. после первого перечисления и повтора ребенком запомнившихся слов, Вы опять произносите те же 10 слов: “Сейчас я повторю слова еще раз. Ты снова будешь запоминать их и повторять те, которые запомнил. Называй и те слова, которые говорил в прошлый раз, и новые, какие запомнишь”.</w:t>
      </w:r>
      <w:r w:rsidRPr="00792915">
        <w:rPr>
          <w:rFonts w:ascii="Times New Roman" w:hAnsi="Times New Roman" w:cs="Times New Roman"/>
          <w:sz w:val="20"/>
          <w:szCs w:val="20"/>
        </w:rPr>
        <w:br/>
      </w:r>
      <w:r w:rsidR="00792915">
        <w:rPr>
          <w:rFonts w:ascii="Times New Roman" w:hAnsi="Times New Roman" w:cs="Times New Roman"/>
          <w:sz w:val="20"/>
          <w:szCs w:val="20"/>
        </w:rPr>
        <w:t xml:space="preserve">      </w:t>
      </w:r>
      <w:r w:rsidRPr="00792915">
        <w:rPr>
          <w:rFonts w:ascii="Times New Roman" w:hAnsi="Times New Roman" w:cs="Times New Roman"/>
          <w:sz w:val="20"/>
          <w:szCs w:val="20"/>
        </w:rPr>
        <w:t xml:space="preserve">Перед пятым предъявлением скажите: “Сейчас я назову слова в последний раз, а ты постарайся запомнить побольше”. </w:t>
      </w:r>
    </w:p>
    <w:p w:rsidR="007854C8" w:rsidRDefault="0049575A" w:rsidP="007854C8">
      <w:pPr>
        <w:spacing w:after="0"/>
        <w:ind w:firstLine="284"/>
        <w:jc w:val="both"/>
        <w:rPr>
          <w:rFonts w:ascii="Times New Roman" w:hAnsi="Times New Roman" w:cs="Times New Roman"/>
          <w:b/>
          <w:bCs/>
          <w:sz w:val="20"/>
          <w:szCs w:val="20"/>
        </w:rPr>
      </w:pPr>
      <w:r w:rsidRPr="00792915">
        <w:rPr>
          <w:rFonts w:ascii="Times New Roman" w:hAnsi="Times New Roman" w:cs="Times New Roman"/>
          <w:sz w:val="20"/>
          <w:szCs w:val="20"/>
        </w:rPr>
        <w:t>Кроме инструкции вы не должны больше ничего говорить, можно лишь подбадривать.</w:t>
      </w:r>
      <w:r w:rsidRPr="00792915">
        <w:rPr>
          <w:rFonts w:ascii="Times New Roman" w:hAnsi="Times New Roman" w:cs="Times New Roman"/>
          <w:sz w:val="20"/>
          <w:szCs w:val="20"/>
        </w:rPr>
        <w:br/>
      </w:r>
      <w:r w:rsidR="00792915">
        <w:rPr>
          <w:rFonts w:ascii="Times New Roman" w:hAnsi="Times New Roman" w:cs="Times New Roman"/>
          <w:sz w:val="20"/>
          <w:szCs w:val="20"/>
        </w:rPr>
        <w:t xml:space="preserve">     </w:t>
      </w:r>
      <w:r w:rsidRPr="00792915">
        <w:rPr>
          <w:rFonts w:ascii="Times New Roman" w:hAnsi="Times New Roman" w:cs="Times New Roman"/>
          <w:sz w:val="20"/>
          <w:szCs w:val="20"/>
        </w:rPr>
        <w:t xml:space="preserve">Хороший результат, когда после первого предъявления ребенок воспроизводит 5-6 слов, после пятого – 8-10 (для старшего дошкольного возраста) </w:t>
      </w:r>
      <w:r w:rsidRPr="00792915">
        <w:rPr>
          <w:rFonts w:ascii="Times New Roman" w:hAnsi="Times New Roman" w:cs="Times New Roman"/>
          <w:sz w:val="20"/>
          <w:szCs w:val="20"/>
        </w:rPr>
        <w:br/>
      </w:r>
      <w:r w:rsidRPr="00792915">
        <w:rPr>
          <w:rFonts w:ascii="Times New Roman" w:hAnsi="Times New Roman" w:cs="Times New Roman"/>
          <w:sz w:val="20"/>
          <w:szCs w:val="20"/>
        </w:rPr>
        <w:br/>
      </w:r>
      <w:r w:rsidR="007854C8">
        <w:rPr>
          <w:rFonts w:ascii="Times New Roman" w:hAnsi="Times New Roman" w:cs="Times New Roman"/>
          <w:b/>
          <w:bCs/>
          <w:color w:val="CC0099"/>
          <w:sz w:val="20"/>
          <w:szCs w:val="20"/>
        </w:rPr>
        <w:t>8</w:t>
      </w:r>
      <w:r w:rsidR="007854C8" w:rsidRPr="0049575A">
        <w:rPr>
          <w:rFonts w:ascii="Times New Roman" w:hAnsi="Times New Roman" w:cs="Times New Roman"/>
          <w:b/>
          <w:bCs/>
          <w:color w:val="CC0099"/>
          <w:sz w:val="20"/>
          <w:szCs w:val="20"/>
        </w:rPr>
        <w:t>. Тест "</w:t>
      </w:r>
      <w:r w:rsidR="007854C8">
        <w:rPr>
          <w:rFonts w:ascii="Times New Roman" w:hAnsi="Times New Roman" w:cs="Times New Roman"/>
          <w:b/>
          <w:bCs/>
          <w:color w:val="CC0099"/>
          <w:sz w:val="20"/>
          <w:szCs w:val="20"/>
        </w:rPr>
        <w:t>Чего не хватает?</w:t>
      </w:r>
      <w:r w:rsidR="007854C8" w:rsidRPr="0049575A">
        <w:rPr>
          <w:rFonts w:ascii="Times New Roman" w:hAnsi="Times New Roman" w:cs="Times New Roman"/>
          <w:b/>
          <w:bCs/>
          <w:color w:val="CC0099"/>
          <w:sz w:val="20"/>
          <w:szCs w:val="20"/>
        </w:rPr>
        <w:t>".</w:t>
      </w:r>
      <w:r w:rsidRPr="00792915">
        <w:rPr>
          <w:rFonts w:ascii="Times New Roman" w:hAnsi="Times New Roman" w:cs="Times New Roman"/>
          <w:b/>
          <w:bCs/>
          <w:sz w:val="20"/>
          <w:szCs w:val="20"/>
        </w:rPr>
        <w:br/>
      </w:r>
    </w:p>
    <w:p w:rsidR="007854C8" w:rsidRDefault="0049575A" w:rsidP="00792915">
      <w:pPr>
        <w:spacing w:after="0"/>
        <w:ind w:firstLine="284"/>
        <w:jc w:val="both"/>
        <w:rPr>
          <w:rFonts w:ascii="Times New Roman" w:hAnsi="Times New Roman" w:cs="Times New Roman"/>
          <w:sz w:val="20"/>
          <w:szCs w:val="20"/>
        </w:rPr>
      </w:pPr>
      <w:r w:rsidRPr="00792915">
        <w:rPr>
          <w:rFonts w:ascii="Times New Roman" w:hAnsi="Times New Roman" w:cs="Times New Roman"/>
          <w:sz w:val="20"/>
          <w:szCs w:val="20"/>
        </w:rPr>
        <w:t>Это и тестовое задание, и простая, но очень полезная игра, развивающая зрительную память.</w:t>
      </w:r>
      <w:r w:rsidRPr="00792915">
        <w:rPr>
          <w:rFonts w:ascii="Times New Roman" w:hAnsi="Times New Roman" w:cs="Times New Roman"/>
          <w:sz w:val="20"/>
          <w:szCs w:val="20"/>
        </w:rPr>
        <w:br/>
        <w:t xml:space="preserve">Используются игрушки, различные предметы или картинки. </w:t>
      </w:r>
      <w:r w:rsidRPr="00792915">
        <w:rPr>
          <w:rFonts w:ascii="Times New Roman" w:hAnsi="Times New Roman" w:cs="Times New Roman"/>
          <w:sz w:val="20"/>
          <w:szCs w:val="20"/>
        </w:rPr>
        <w:br/>
        <w:t xml:space="preserve">Перед ребенком выкладываются картинки ( или игрушки) – до десяти штук. Он смотрит на них 1-2 минуты, затем отворачивается, а Вы меняете что-то, убирая или переставляя, после ребенок должен посмотреть и сказать, что изменилось. При хорошей зрительной памяти ребенок легко замечает исчезновение 1-3 игрушек, перемещение их в другое место. </w:t>
      </w:r>
    </w:p>
    <w:p w:rsidR="007854C8" w:rsidRDefault="0098385C" w:rsidP="00792915">
      <w:pPr>
        <w:spacing w:after="0"/>
        <w:ind w:firstLine="284"/>
        <w:jc w:val="both"/>
        <w:rPr>
          <w:rFonts w:ascii="Times New Roman" w:hAnsi="Times New Roman" w:cs="Times New Roman"/>
          <w:sz w:val="20"/>
          <w:szCs w:val="20"/>
        </w:rPr>
      </w:pPr>
      <w:r>
        <w:rPr>
          <w:rFonts w:ascii="Times New Roman" w:hAnsi="Times New Roman" w:cs="Times New Roman"/>
          <w:noProof/>
          <w:sz w:val="20"/>
          <w:szCs w:val="20"/>
        </w:rPr>
        <w:pict>
          <v:rect id="_x0000_s1200" style="position:absolute;left:0;text-align:left;margin-left:-3.65pt;margin-top:11.05pt;width:39.05pt;height:29.35pt;z-index:25196748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26</w:t>
                  </w:r>
                </w:p>
              </w:txbxContent>
            </v:textbox>
          </v:rect>
        </w:pict>
      </w:r>
    </w:p>
    <w:p w:rsidR="007854C8" w:rsidRDefault="0049575A" w:rsidP="007854C8">
      <w:pPr>
        <w:spacing w:after="0"/>
        <w:ind w:firstLine="284"/>
        <w:jc w:val="center"/>
        <w:rPr>
          <w:rFonts w:ascii="Times New Roman" w:hAnsi="Times New Roman" w:cs="Times New Roman"/>
          <w:b/>
          <w:bCs/>
          <w:color w:val="CC0099"/>
          <w:sz w:val="20"/>
          <w:szCs w:val="20"/>
        </w:rPr>
      </w:pPr>
      <w:r w:rsidRPr="0049575A">
        <w:rPr>
          <w:rFonts w:ascii="Times New Roman" w:hAnsi="Times New Roman" w:cs="Times New Roman"/>
          <w:b/>
          <w:bCs/>
          <w:color w:val="CC0099"/>
          <w:sz w:val="20"/>
          <w:szCs w:val="20"/>
        </w:rPr>
        <w:lastRenderedPageBreak/>
        <w:t>9. Тест "Четвертый – лишний".</w:t>
      </w:r>
    </w:p>
    <w:p w:rsidR="007854C8" w:rsidRDefault="0049575A" w:rsidP="007854C8">
      <w:pPr>
        <w:spacing w:after="0"/>
        <w:ind w:firstLine="284"/>
        <w:jc w:val="both"/>
        <w:rPr>
          <w:rFonts w:ascii="Times New Roman" w:hAnsi="Times New Roman" w:cs="Times New Roman"/>
          <w:sz w:val="20"/>
          <w:szCs w:val="20"/>
        </w:rPr>
      </w:pPr>
      <w:r w:rsidRPr="0049575A">
        <w:rPr>
          <w:rFonts w:ascii="Times New Roman" w:hAnsi="Times New Roman" w:cs="Times New Roman"/>
          <w:b/>
          <w:bCs/>
          <w:color w:val="CC0099"/>
          <w:sz w:val="20"/>
          <w:szCs w:val="20"/>
        </w:rPr>
        <w:br/>
      </w:r>
      <w:r w:rsidR="007854C8">
        <w:rPr>
          <w:rFonts w:ascii="Times New Roman" w:hAnsi="Times New Roman" w:cs="Times New Roman"/>
          <w:sz w:val="20"/>
          <w:szCs w:val="20"/>
        </w:rPr>
        <w:t xml:space="preserve">      </w:t>
      </w:r>
      <w:r w:rsidRPr="007854C8">
        <w:rPr>
          <w:rFonts w:ascii="Times New Roman" w:hAnsi="Times New Roman" w:cs="Times New Roman"/>
          <w:sz w:val="20"/>
          <w:szCs w:val="20"/>
        </w:rPr>
        <w:t xml:space="preserve">Выявляется умение обобщать, логическое, образное мышление. </w:t>
      </w: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Для детей старшего дошкольного возраста можно использовать и картинки, и словесный ряд.</w:t>
      </w:r>
      <w:r w:rsidRPr="007854C8">
        <w:rPr>
          <w:rFonts w:ascii="Times New Roman" w:hAnsi="Times New Roman" w:cs="Times New Roman"/>
          <w:sz w:val="20"/>
          <w:szCs w:val="20"/>
        </w:rPr>
        <w:br/>
        <w:t xml:space="preserve">Важно не только то, что ребенок выберет лишнее, но и как он объяснит свой выбор. </w:t>
      </w: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Подготовьте картинки или слова, например:</w:t>
      </w:r>
      <w:r w:rsidRPr="007854C8">
        <w:rPr>
          <w:rFonts w:ascii="Times New Roman" w:hAnsi="Times New Roman" w:cs="Times New Roman"/>
          <w:sz w:val="20"/>
          <w:szCs w:val="20"/>
        </w:rPr>
        <w:br/>
        <w:t>изображение белого гриба, подберезовика, цветка и мухомора;</w:t>
      </w:r>
      <w:r w:rsidR="007854C8">
        <w:rPr>
          <w:rFonts w:ascii="Times New Roman" w:hAnsi="Times New Roman" w:cs="Times New Roman"/>
          <w:sz w:val="20"/>
          <w:szCs w:val="20"/>
        </w:rPr>
        <w:t xml:space="preserve"> к</w:t>
      </w:r>
      <w:r w:rsidRPr="007854C8">
        <w:rPr>
          <w:rFonts w:ascii="Times New Roman" w:hAnsi="Times New Roman" w:cs="Times New Roman"/>
          <w:sz w:val="20"/>
          <w:szCs w:val="20"/>
        </w:rPr>
        <w:t>астрюля, чашка, ложка, шкаф;</w:t>
      </w:r>
      <w:r w:rsidRPr="007854C8">
        <w:rPr>
          <w:rFonts w:ascii="Times New Roman" w:hAnsi="Times New Roman" w:cs="Times New Roman"/>
          <w:sz w:val="20"/>
          <w:szCs w:val="20"/>
        </w:rPr>
        <w:br/>
        <w:t xml:space="preserve">стол, стул, кровать, кукла. </w:t>
      </w: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Возможные словесные варианты:</w:t>
      </w:r>
      <w:r w:rsidRPr="007854C8">
        <w:rPr>
          <w:rFonts w:ascii="Times New Roman" w:hAnsi="Times New Roman" w:cs="Times New Roman"/>
          <w:sz w:val="20"/>
          <w:szCs w:val="20"/>
        </w:rPr>
        <w:br/>
        <w:t>собака, ветер, смерч, ураган;</w:t>
      </w:r>
      <w:r w:rsidRPr="007854C8">
        <w:rPr>
          <w:rFonts w:ascii="Times New Roman" w:hAnsi="Times New Roman" w:cs="Times New Roman"/>
          <w:sz w:val="20"/>
          <w:szCs w:val="20"/>
        </w:rPr>
        <w:br/>
        <w:t>смелый, храбрый, решительный, злой;</w:t>
      </w:r>
      <w:r w:rsidRPr="007854C8">
        <w:rPr>
          <w:rFonts w:ascii="Times New Roman" w:hAnsi="Times New Roman" w:cs="Times New Roman"/>
          <w:sz w:val="20"/>
          <w:szCs w:val="20"/>
        </w:rPr>
        <w:br/>
        <w:t>смеяться, сидеть, хмуриться, плакать;</w:t>
      </w:r>
      <w:r w:rsidRPr="007854C8">
        <w:rPr>
          <w:rFonts w:ascii="Times New Roman" w:hAnsi="Times New Roman" w:cs="Times New Roman"/>
          <w:sz w:val="20"/>
          <w:szCs w:val="20"/>
        </w:rPr>
        <w:br/>
        <w:t>молоко, сыр, сало, простокваша;</w:t>
      </w:r>
      <w:r w:rsidRPr="007854C8">
        <w:rPr>
          <w:rFonts w:ascii="Times New Roman" w:hAnsi="Times New Roman" w:cs="Times New Roman"/>
          <w:sz w:val="20"/>
          <w:szCs w:val="20"/>
        </w:rPr>
        <w:br/>
        <w:t>мел, ручка, сад, карандаш;</w:t>
      </w:r>
      <w:r w:rsidRPr="007854C8">
        <w:rPr>
          <w:rFonts w:ascii="Times New Roman" w:hAnsi="Times New Roman" w:cs="Times New Roman"/>
          <w:sz w:val="20"/>
          <w:szCs w:val="20"/>
        </w:rPr>
        <w:br/>
        <w:t>щенок, котенок, лошадь, поросенок;</w:t>
      </w:r>
      <w:r w:rsidRPr="007854C8">
        <w:rPr>
          <w:rFonts w:ascii="Times New Roman" w:hAnsi="Times New Roman" w:cs="Times New Roman"/>
          <w:sz w:val="20"/>
          <w:szCs w:val="20"/>
        </w:rPr>
        <w:br/>
        <w:t>тапочки, туфли, носки, ботинки, т.д.</w:t>
      </w:r>
    </w:p>
    <w:p w:rsidR="007854C8" w:rsidRDefault="007854C8" w:rsidP="007854C8">
      <w:pPr>
        <w:spacing w:after="0"/>
        <w:ind w:firstLine="284"/>
        <w:jc w:val="both"/>
        <w:rPr>
          <w:rFonts w:ascii="Times New Roman" w:hAnsi="Times New Roman" w:cs="Times New Roman"/>
          <w:b/>
          <w:bCs/>
          <w:sz w:val="20"/>
          <w:szCs w:val="20"/>
        </w:rPr>
      </w:pP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b/>
          <w:bCs/>
          <w:sz w:val="20"/>
          <w:szCs w:val="20"/>
        </w:rPr>
        <w:t>Если использовать эту методику как развивающую,</w:t>
      </w:r>
      <w:r w:rsidRPr="007854C8">
        <w:rPr>
          <w:rFonts w:ascii="Times New Roman" w:hAnsi="Times New Roman" w:cs="Times New Roman"/>
          <w:sz w:val="20"/>
          <w:szCs w:val="20"/>
        </w:rPr>
        <w:t xml:space="preserve"> можно начинать с 3-5 картинок или слов, постепенно усложняя логический ряд, чтобы имелось несколько правильных вариантов ответа, например: кошка, лев, собака – лишними может быть и собака (не из семейства кошачьих), и лев (не домашнее животное).</w:t>
      </w:r>
    </w:p>
    <w:p w:rsidR="007854C8" w:rsidRDefault="0049575A" w:rsidP="007854C8">
      <w:pPr>
        <w:spacing w:after="0"/>
        <w:ind w:firstLine="284"/>
        <w:jc w:val="center"/>
        <w:rPr>
          <w:rFonts w:ascii="Times New Roman" w:hAnsi="Times New Roman" w:cs="Times New Roman"/>
          <w:b/>
          <w:bCs/>
          <w:color w:val="CC0099"/>
          <w:sz w:val="20"/>
          <w:szCs w:val="20"/>
        </w:rPr>
      </w:pPr>
      <w:r w:rsidRPr="0049575A">
        <w:rPr>
          <w:rFonts w:ascii="Times New Roman" w:hAnsi="Times New Roman" w:cs="Times New Roman"/>
          <w:color w:val="000080"/>
          <w:sz w:val="20"/>
          <w:szCs w:val="20"/>
        </w:rPr>
        <w:br/>
      </w:r>
      <w:r w:rsidRPr="0049575A">
        <w:rPr>
          <w:rFonts w:ascii="Times New Roman" w:hAnsi="Times New Roman" w:cs="Times New Roman"/>
          <w:b/>
          <w:bCs/>
          <w:color w:val="CC0099"/>
          <w:sz w:val="20"/>
          <w:szCs w:val="20"/>
        </w:rPr>
        <w:t>10. Тест "Классификация".</w:t>
      </w:r>
    </w:p>
    <w:p w:rsidR="007854C8" w:rsidRPr="007854C8" w:rsidRDefault="0049575A" w:rsidP="007854C8">
      <w:pPr>
        <w:spacing w:after="0"/>
        <w:ind w:firstLine="284"/>
        <w:jc w:val="center"/>
        <w:rPr>
          <w:rFonts w:ascii="Times New Roman" w:hAnsi="Times New Roman" w:cs="Times New Roman"/>
          <w:sz w:val="20"/>
          <w:szCs w:val="20"/>
        </w:rPr>
      </w:pPr>
      <w:r w:rsidRPr="007854C8">
        <w:rPr>
          <w:rFonts w:ascii="Times New Roman" w:hAnsi="Times New Roman" w:cs="Times New Roman"/>
          <w:b/>
          <w:bCs/>
          <w:sz w:val="20"/>
          <w:szCs w:val="20"/>
        </w:rPr>
        <w:br/>
      </w:r>
      <w:r w:rsidRPr="007854C8">
        <w:rPr>
          <w:rFonts w:ascii="Times New Roman" w:hAnsi="Times New Roman" w:cs="Times New Roman"/>
          <w:sz w:val="20"/>
          <w:szCs w:val="20"/>
        </w:rPr>
        <w:t>Исследование логического мышления.</w:t>
      </w:r>
    </w:p>
    <w:p w:rsidR="007854C8" w:rsidRP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Подготовьте набор корточек, включающи</w:t>
      </w:r>
      <w:r w:rsidR="007854C8" w:rsidRPr="007854C8">
        <w:rPr>
          <w:rFonts w:ascii="Times New Roman" w:hAnsi="Times New Roman" w:cs="Times New Roman"/>
          <w:sz w:val="20"/>
          <w:szCs w:val="20"/>
        </w:rPr>
        <w:t>й</w:t>
      </w:r>
      <w:r w:rsidRPr="007854C8">
        <w:rPr>
          <w:rFonts w:ascii="Times New Roman" w:hAnsi="Times New Roman" w:cs="Times New Roman"/>
          <w:sz w:val="20"/>
          <w:szCs w:val="20"/>
        </w:rPr>
        <w:t xml:space="preserve"> в себя различные группы: одежда, посуда, игрушки, мебель, домашние и дикие животные, еда, т.д.</w:t>
      </w: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Ребенку предлагается разложить к</w:t>
      </w:r>
      <w:r w:rsidR="007854C8" w:rsidRPr="007854C8">
        <w:rPr>
          <w:rFonts w:ascii="Times New Roman" w:hAnsi="Times New Roman" w:cs="Times New Roman"/>
          <w:sz w:val="20"/>
          <w:szCs w:val="20"/>
        </w:rPr>
        <w:t>а</w:t>
      </w:r>
      <w:r w:rsidRPr="007854C8">
        <w:rPr>
          <w:rFonts w:ascii="Times New Roman" w:hAnsi="Times New Roman" w:cs="Times New Roman"/>
          <w:sz w:val="20"/>
          <w:szCs w:val="20"/>
        </w:rPr>
        <w:t>ртинки</w:t>
      </w:r>
      <w:r w:rsidR="007854C8">
        <w:rPr>
          <w:rFonts w:ascii="Times New Roman" w:hAnsi="Times New Roman" w:cs="Times New Roman"/>
          <w:sz w:val="20"/>
          <w:szCs w:val="20"/>
        </w:rPr>
        <w:t xml:space="preserve">, </w:t>
      </w:r>
      <w:r w:rsidRPr="007854C8">
        <w:rPr>
          <w:rFonts w:ascii="Times New Roman" w:hAnsi="Times New Roman" w:cs="Times New Roman"/>
          <w:sz w:val="20"/>
          <w:szCs w:val="20"/>
        </w:rPr>
        <w:t xml:space="preserve"> </w:t>
      </w:r>
      <w:r w:rsidR="007854C8" w:rsidRPr="007854C8">
        <w:rPr>
          <w:rFonts w:ascii="Times New Roman" w:hAnsi="Times New Roman" w:cs="Times New Roman"/>
          <w:sz w:val="20"/>
          <w:szCs w:val="20"/>
        </w:rPr>
        <w:t>п</w:t>
      </w:r>
      <w:r w:rsidRPr="007854C8">
        <w:rPr>
          <w:rFonts w:ascii="Times New Roman" w:hAnsi="Times New Roman" w:cs="Times New Roman"/>
          <w:sz w:val="20"/>
          <w:szCs w:val="20"/>
        </w:rPr>
        <w:t>редварительно перемешанные по группам, далее предоставляется полная свобода. После выполнения ребенок должен объяснить, почему он</w:t>
      </w:r>
      <w:r w:rsidR="007854C8">
        <w:rPr>
          <w:rFonts w:ascii="Times New Roman" w:hAnsi="Times New Roman" w:cs="Times New Roman"/>
          <w:sz w:val="20"/>
          <w:szCs w:val="20"/>
        </w:rPr>
        <w:t xml:space="preserve"> разложим картинки именно так (</w:t>
      </w:r>
      <w:r w:rsidRPr="007854C8">
        <w:rPr>
          <w:rFonts w:ascii="Times New Roman" w:hAnsi="Times New Roman" w:cs="Times New Roman"/>
          <w:sz w:val="20"/>
          <w:szCs w:val="20"/>
        </w:rPr>
        <w:t>часто дети складывают вместе животных или изображение кухонной мебели и посуды, либо одежду и обувь, в таком случае предложите разделить эти карточки)</w:t>
      </w:r>
      <w:r w:rsidR="007854C8">
        <w:rPr>
          <w:rFonts w:ascii="Times New Roman" w:hAnsi="Times New Roman" w:cs="Times New Roman"/>
          <w:sz w:val="20"/>
          <w:szCs w:val="20"/>
        </w:rPr>
        <w:t>.</w:t>
      </w:r>
    </w:p>
    <w:p w:rsidR="007854C8" w:rsidRDefault="0049575A" w:rsidP="007854C8">
      <w:pPr>
        <w:spacing w:after="0"/>
        <w:ind w:firstLine="284"/>
        <w:jc w:val="both"/>
        <w:rPr>
          <w:rFonts w:ascii="Times New Roman" w:hAnsi="Times New Roman" w:cs="Times New Roman"/>
          <w:b/>
          <w:bCs/>
          <w:color w:val="CC0099"/>
          <w:sz w:val="20"/>
          <w:szCs w:val="20"/>
        </w:rPr>
      </w:pPr>
      <w:r w:rsidRPr="007854C8">
        <w:rPr>
          <w:rFonts w:ascii="Times New Roman" w:hAnsi="Times New Roman" w:cs="Times New Roman"/>
          <w:sz w:val="20"/>
          <w:szCs w:val="20"/>
          <w:u w:val="single"/>
        </w:rPr>
        <w:t>Высокий уровень выполнения задания</w:t>
      </w:r>
      <w:r w:rsidRPr="007854C8">
        <w:rPr>
          <w:rFonts w:ascii="Times New Roman" w:hAnsi="Times New Roman" w:cs="Times New Roman"/>
          <w:sz w:val="20"/>
          <w:szCs w:val="20"/>
        </w:rPr>
        <w:t>: ребенок разложил карточки правильно по группам, сумел объяснить, почему и назват</w:t>
      </w:r>
      <w:r w:rsidR="007854C8">
        <w:rPr>
          <w:rFonts w:ascii="Times New Roman" w:hAnsi="Times New Roman" w:cs="Times New Roman"/>
          <w:sz w:val="20"/>
          <w:szCs w:val="20"/>
        </w:rPr>
        <w:t>ь эти группы (</w:t>
      </w:r>
      <w:r w:rsidRPr="007854C8">
        <w:rPr>
          <w:rFonts w:ascii="Times New Roman" w:hAnsi="Times New Roman" w:cs="Times New Roman"/>
          <w:sz w:val="20"/>
          <w:szCs w:val="20"/>
        </w:rPr>
        <w:t>домашние животные”, одежда”, “еда”, “овощи”</w:t>
      </w:r>
      <w:r w:rsidR="007854C8">
        <w:rPr>
          <w:rFonts w:ascii="Times New Roman" w:hAnsi="Times New Roman" w:cs="Times New Roman"/>
          <w:sz w:val="20"/>
          <w:szCs w:val="20"/>
        </w:rPr>
        <w:t xml:space="preserve"> и </w:t>
      </w:r>
      <w:r w:rsidRPr="007854C8">
        <w:rPr>
          <w:rFonts w:ascii="Times New Roman" w:hAnsi="Times New Roman" w:cs="Times New Roman"/>
          <w:sz w:val="20"/>
          <w:szCs w:val="20"/>
        </w:rPr>
        <w:t xml:space="preserve">т.д.) </w:t>
      </w:r>
      <w:r w:rsidRPr="007854C8">
        <w:rPr>
          <w:rFonts w:ascii="Times New Roman" w:hAnsi="Times New Roman" w:cs="Times New Roman"/>
          <w:sz w:val="20"/>
          <w:szCs w:val="20"/>
        </w:rPr>
        <w:br/>
      </w:r>
      <w:r w:rsidRPr="0049575A">
        <w:rPr>
          <w:rFonts w:ascii="Times New Roman" w:hAnsi="Times New Roman" w:cs="Times New Roman"/>
          <w:color w:val="000080"/>
          <w:sz w:val="20"/>
          <w:szCs w:val="20"/>
        </w:rPr>
        <w:br/>
      </w:r>
      <w:r w:rsidRPr="0049575A">
        <w:rPr>
          <w:rFonts w:ascii="Times New Roman" w:hAnsi="Times New Roman" w:cs="Times New Roman"/>
          <w:b/>
          <w:bCs/>
          <w:color w:val="CC0099"/>
          <w:sz w:val="20"/>
          <w:szCs w:val="20"/>
        </w:rPr>
        <w:t>11. Тест "Составление рассказа по картинкам".</w:t>
      </w:r>
    </w:p>
    <w:p w:rsidR="007854C8" w:rsidRDefault="007854C8" w:rsidP="007854C8">
      <w:pPr>
        <w:spacing w:after="0"/>
        <w:ind w:firstLine="284"/>
        <w:jc w:val="both"/>
        <w:rPr>
          <w:rFonts w:ascii="Times New Roman" w:hAnsi="Times New Roman" w:cs="Times New Roman"/>
          <w:color w:val="000080"/>
          <w:sz w:val="20"/>
          <w:szCs w:val="20"/>
        </w:rPr>
      </w:pP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Часто используется психологами для выявления уровня развития речи, логического мы</w:t>
      </w:r>
      <w:r w:rsidR="007854C8">
        <w:rPr>
          <w:rFonts w:ascii="Times New Roman" w:hAnsi="Times New Roman" w:cs="Times New Roman"/>
          <w:sz w:val="20"/>
          <w:szCs w:val="20"/>
        </w:rPr>
        <w:t>ш</w:t>
      </w:r>
      <w:r w:rsidRPr="007854C8">
        <w:rPr>
          <w:rFonts w:ascii="Times New Roman" w:hAnsi="Times New Roman" w:cs="Times New Roman"/>
          <w:sz w:val="20"/>
          <w:szCs w:val="20"/>
        </w:rPr>
        <w:t>ления.</w:t>
      </w:r>
      <w:r w:rsidRPr="007854C8">
        <w:rPr>
          <w:rFonts w:ascii="Times New Roman" w:hAnsi="Times New Roman" w:cs="Times New Roman"/>
          <w:sz w:val="20"/>
          <w:szCs w:val="20"/>
        </w:rPr>
        <w:br/>
      </w:r>
      <w:r w:rsidR="007854C8">
        <w:rPr>
          <w:rFonts w:ascii="Times New Roman" w:hAnsi="Times New Roman" w:cs="Times New Roman"/>
          <w:color w:val="000080"/>
          <w:sz w:val="20"/>
          <w:szCs w:val="20"/>
        </w:rPr>
        <w:lastRenderedPageBreak/>
        <w:t xml:space="preserve">     </w:t>
      </w:r>
      <w:r w:rsidRPr="007854C8">
        <w:rPr>
          <w:rFonts w:ascii="Times New Roman" w:hAnsi="Times New Roman" w:cs="Times New Roman"/>
          <w:sz w:val="20"/>
          <w:szCs w:val="20"/>
        </w:rPr>
        <w:t>Подберите картинки из серии “рассказ</w:t>
      </w:r>
      <w:r w:rsidR="007854C8">
        <w:rPr>
          <w:rFonts w:ascii="Times New Roman" w:hAnsi="Times New Roman" w:cs="Times New Roman"/>
          <w:sz w:val="20"/>
          <w:szCs w:val="20"/>
        </w:rPr>
        <w:t>ы</w:t>
      </w:r>
      <w:r w:rsidRPr="007854C8">
        <w:rPr>
          <w:rFonts w:ascii="Times New Roman" w:hAnsi="Times New Roman" w:cs="Times New Roman"/>
          <w:sz w:val="20"/>
          <w:szCs w:val="20"/>
        </w:rPr>
        <w:t xml:space="preserve"> в картинках”, разрежьте их. Для старшего дошкольного возраста достаточно 4-5 картинок, объединенных одним сюжетом.</w:t>
      </w: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Картинки перемешиваются и предлагаются ребенку: “Если расположить эти картинки по порядку, получится история, а чтобы правильно разложить, нужно догадаться, что было в начале, что в конце, а что</w:t>
      </w:r>
      <w:r w:rsidR="007854C8">
        <w:rPr>
          <w:rFonts w:ascii="Times New Roman" w:hAnsi="Times New Roman" w:cs="Times New Roman"/>
          <w:sz w:val="20"/>
          <w:szCs w:val="20"/>
        </w:rPr>
        <w:t xml:space="preserve"> </w:t>
      </w:r>
      <w:r w:rsidRPr="007854C8">
        <w:rPr>
          <w:rFonts w:ascii="Times New Roman" w:hAnsi="Times New Roman" w:cs="Times New Roman"/>
          <w:sz w:val="20"/>
          <w:szCs w:val="20"/>
        </w:rPr>
        <w:t xml:space="preserve">- в середине.” </w:t>
      </w:r>
    </w:p>
    <w:p w:rsidR="007854C8" w:rsidRDefault="0049575A" w:rsidP="007854C8">
      <w:pPr>
        <w:spacing w:after="0"/>
        <w:ind w:firstLine="284"/>
        <w:jc w:val="both"/>
        <w:rPr>
          <w:rFonts w:ascii="Times New Roman" w:hAnsi="Times New Roman" w:cs="Times New Roman"/>
          <w:sz w:val="20"/>
          <w:szCs w:val="20"/>
        </w:rPr>
      </w:pPr>
      <w:r w:rsidRPr="007854C8">
        <w:rPr>
          <w:rFonts w:ascii="Times New Roman" w:hAnsi="Times New Roman" w:cs="Times New Roman"/>
          <w:sz w:val="20"/>
          <w:szCs w:val="20"/>
        </w:rPr>
        <w:t>Напомните, что раскладывать нужно слева направо, по порядку, рядом, в длинную полоску.</w:t>
      </w:r>
    </w:p>
    <w:p w:rsidR="0049575A" w:rsidRPr="0049575A" w:rsidRDefault="0049575A" w:rsidP="007854C8">
      <w:pPr>
        <w:spacing w:after="0"/>
        <w:ind w:firstLine="284"/>
        <w:jc w:val="both"/>
        <w:rPr>
          <w:rFonts w:ascii="Times New Roman" w:hAnsi="Times New Roman" w:cs="Times New Roman"/>
          <w:color w:val="000080"/>
          <w:sz w:val="20"/>
          <w:szCs w:val="20"/>
        </w:rPr>
      </w:pPr>
      <w:r w:rsidRPr="007854C8">
        <w:rPr>
          <w:rFonts w:ascii="Times New Roman" w:hAnsi="Times New Roman" w:cs="Times New Roman"/>
          <w:sz w:val="20"/>
          <w:szCs w:val="20"/>
          <w:u w:val="single"/>
        </w:rPr>
        <w:t>Высокий уровень выполнения задания</w:t>
      </w:r>
      <w:r w:rsidRPr="007854C8">
        <w:rPr>
          <w:rFonts w:ascii="Times New Roman" w:hAnsi="Times New Roman" w:cs="Times New Roman"/>
          <w:sz w:val="20"/>
          <w:szCs w:val="20"/>
        </w:rPr>
        <w:t>: ребенок правильно сложил картинки, смог составить по ним рассказ, используя распространенные предложения.</w:t>
      </w:r>
    </w:p>
    <w:p w:rsidR="007854C8" w:rsidRDefault="007854C8" w:rsidP="007854C8">
      <w:pPr>
        <w:spacing w:after="0"/>
        <w:ind w:firstLine="284"/>
        <w:jc w:val="both"/>
        <w:rPr>
          <w:rFonts w:ascii="Times New Roman" w:hAnsi="Times New Roman" w:cs="Times New Roman"/>
          <w:b/>
          <w:i/>
          <w:sz w:val="20"/>
          <w:szCs w:val="20"/>
        </w:rPr>
      </w:pPr>
    </w:p>
    <w:p w:rsidR="0049575A" w:rsidRPr="007854C8" w:rsidRDefault="0049575A" w:rsidP="007854C8">
      <w:pPr>
        <w:spacing w:after="0"/>
        <w:ind w:firstLine="284"/>
        <w:jc w:val="both"/>
        <w:rPr>
          <w:rFonts w:ascii="Times New Roman" w:hAnsi="Times New Roman" w:cs="Times New Roman"/>
          <w:b/>
          <w:i/>
          <w:sz w:val="20"/>
          <w:szCs w:val="20"/>
        </w:rPr>
      </w:pPr>
      <w:r w:rsidRPr="007854C8">
        <w:rPr>
          <w:rFonts w:ascii="Times New Roman" w:hAnsi="Times New Roman" w:cs="Times New Roman"/>
          <w:b/>
          <w:i/>
          <w:sz w:val="20"/>
          <w:szCs w:val="20"/>
        </w:rPr>
        <w:t xml:space="preserve">Еще раз </w:t>
      </w:r>
      <w:r w:rsidR="007854C8" w:rsidRPr="007854C8">
        <w:rPr>
          <w:rFonts w:ascii="Times New Roman" w:hAnsi="Times New Roman" w:cs="Times New Roman"/>
          <w:b/>
          <w:i/>
          <w:sz w:val="20"/>
          <w:szCs w:val="20"/>
        </w:rPr>
        <w:t>хочется Вам напомнить</w:t>
      </w:r>
      <w:r w:rsidRPr="007854C8">
        <w:rPr>
          <w:rFonts w:ascii="Times New Roman" w:hAnsi="Times New Roman" w:cs="Times New Roman"/>
          <w:b/>
          <w:i/>
          <w:sz w:val="20"/>
          <w:szCs w:val="20"/>
        </w:rPr>
        <w:t xml:space="preserve">, что: </w:t>
      </w:r>
    </w:p>
    <w:p w:rsidR="0049575A" w:rsidRDefault="0049575A" w:rsidP="007854C8">
      <w:pPr>
        <w:pStyle w:val="a5"/>
        <w:numPr>
          <w:ilvl w:val="0"/>
          <w:numId w:val="25"/>
        </w:numPr>
        <w:spacing w:after="0"/>
        <w:ind w:left="0" w:firstLine="426"/>
        <w:jc w:val="both"/>
        <w:rPr>
          <w:rFonts w:ascii="Times New Roman" w:hAnsi="Times New Roman" w:cs="Times New Roman"/>
          <w:sz w:val="20"/>
          <w:szCs w:val="20"/>
        </w:rPr>
      </w:pPr>
      <w:r w:rsidRPr="007854C8">
        <w:rPr>
          <w:rFonts w:ascii="Times New Roman" w:hAnsi="Times New Roman" w:cs="Times New Roman"/>
          <w:sz w:val="20"/>
          <w:szCs w:val="20"/>
        </w:rPr>
        <w:t>все предложенные методики могут быть использованы как развивающие игры;</w:t>
      </w:r>
    </w:p>
    <w:p w:rsidR="007854C8" w:rsidRDefault="007854C8" w:rsidP="007854C8">
      <w:pPr>
        <w:pStyle w:val="a5"/>
        <w:spacing w:after="0"/>
        <w:ind w:left="426"/>
        <w:jc w:val="both"/>
        <w:rPr>
          <w:rFonts w:ascii="Times New Roman" w:hAnsi="Times New Roman" w:cs="Times New Roman"/>
          <w:sz w:val="20"/>
          <w:szCs w:val="20"/>
        </w:rPr>
      </w:pPr>
    </w:p>
    <w:p w:rsidR="0049575A" w:rsidRDefault="0049575A" w:rsidP="007854C8">
      <w:pPr>
        <w:pStyle w:val="a5"/>
        <w:numPr>
          <w:ilvl w:val="0"/>
          <w:numId w:val="25"/>
        </w:numPr>
        <w:spacing w:after="0"/>
        <w:ind w:left="0" w:firstLine="426"/>
        <w:jc w:val="both"/>
        <w:rPr>
          <w:rFonts w:ascii="Times New Roman" w:hAnsi="Times New Roman" w:cs="Times New Roman"/>
          <w:sz w:val="20"/>
          <w:szCs w:val="20"/>
        </w:rPr>
      </w:pPr>
      <w:r w:rsidRPr="007854C8">
        <w:rPr>
          <w:rFonts w:ascii="Times New Roman" w:hAnsi="Times New Roman" w:cs="Times New Roman"/>
          <w:sz w:val="20"/>
          <w:szCs w:val="20"/>
        </w:rPr>
        <w:lastRenderedPageBreak/>
        <w:t>при поступлении ребенка в школу не обязательно использование всех перечисленных тестов, психологи выбирают самые информативные и простые в исполнении;</w:t>
      </w:r>
    </w:p>
    <w:p w:rsidR="007854C8" w:rsidRPr="007854C8" w:rsidRDefault="007854C8" w:rsidP="007854C8">
      <w:pPr>
        <w:pStyle w:val="a5"/>
        <w:spacing w:after="0"/>
        <w:rPr>
          <w:rFonts w:ascii="Times New Roman" w:hAnsi="Times New Roman" w:cs="Times New Roman"/>
          <w:sz w:val="20"/>
          <w:szCs w:val="20"/>
        </w:rPr>
      </w:pPr>
    </w:p>
    <w:p w:rsidR="007854C8" w:rsidRDefault="0049575A" w:rsidP="007854C8">
      <w:pPr>
        <w:pStyle w:val="a5"/>
        <w:numPr>
          <w:ilvl w:val="0"/>
          <w:numId w:val="25"/>
        </w:numPr>
        <w:spacing w:after="0"/>
        <w:ind w:left="0" w:firstLine="426"/>
        <w:jc w:val="both"/>
        <w:rPr>
          <w:rFonts w:ascii="Times New Roman" w:hAnsi="Times New Roman" w:cs="Times New Roman"/>
          <w:sz w:val="20"/>
          <w:szCs w:val="20"/>
        </w:rPr>
      </w:pPr>
      <w:r w:rsidRPr="007854C8">
        <w:rPr>
          <w:rFonts w:ascii="Times New Roman" w:hAnsi="Times New Roman" w:cs="Times New Roman"/>
          <w:sz w:val="20"/>
          <w:szCs w:val="20"/>
        </w:rPr>
        <w:t>не обязательно выполнять сразу все задания, можно предлагать выполнять их в течении нескольких дней;</w:t>
      </w:r>
    </w:p>
    <w:p w:rsidR="007854C8" w:rsidRPr="007854C8" w:rsidRDefault="007854C8" w:rsidP="007854C8">
      <w:pPr>
        <w:pStyle w:val="a5"/>
        <w:spacing w:after="0"/>
        <w:rPr>
          <w:rFonts w:ascii="Times New Roman" w:hAnsi="Times New Roman" w:cs="Times New Roman"/>
          <w:sz w:val="20"/>
          <w:szCs w:val="20"/>
        </w:rPr>
      </w:pPr>
    </w:p>
    <w:p w:rsidR="007854C8" w:rsidRPr="007854C8" w:rsidRDefault="0049575A" w:rsidP="007854C8">
      <w:pPr>
        <w:pStyle w:val="a5"/>
        <w:numPr>
          <w:ilvl w:val="0"/>
          <w:numId w:val="25"/>
        </w:numPr>
        <w:spacing w:after="0"/>
        <w:ind w:left="0" w:firstLine="426"/>
        <w:jc w:val="both"/>
        <w:rPr>
          <w:rFonts w:ascii="Times New Roman" w:hAnsi="Times New Roman" w:cs="Times New Roman"/>
          <w:sz w:val="20"/>
          <w:szCs w:val="20"/>
        </w:rPr>
      </w:pPr>
      <w:r w:rsidRPr="007854C8">
        <w:rPr>
          <w:rFonts w:ascii="Times New Roman" w:hAnsi="Times New Roman" w:cs="Times New Roman"/>
          <w:sz w:val="20"/>
          <w:szCs w:val="20"/>
        </w:rPr>
        <w:t xml:space="preserve">сейчас в продаже появились пакеты подобных методик, включающие в себя не только описание, но и наглядный материал, примерные нормы. При покупке такого пакета обратите внимание на набор методик, качество выполнения рисунков и издательство. </w:t>
      </w:r>
    </w:p>
    <w:p w:rsidR="007854C8" w:rsidRPr="007854C8" w:rsidRDefault="0049575A" w:rsidP="007854C8">
      <w:pPr>
        <w:spacing w:after="0"/>
        <w:ind w:firstLine="284"/>
        <w:jc w:val="center"/>
        <w:rPr>
          <w:rFonts w:ascii="Times New Roman" w:hAnsi="Times New Roman" w:cs="Times New Roman"/>
          <w:b/>
          <w:color w:val="000080"/>
          <w:sz w:val="20"/>
          <w:szCs w:val="20"/>
        </w:rPr>
      </w:pPr>
      <w:r w:rsidRPr="0049575A">
        <w:rPr>
          <w:rFonts w:ascii="Times New Roman" w:hAnsi="Times New Roman" w:cs="Times New Roman"/>
          <w:color w:val="000080"/>
          <w:sz w:val="20"/>
          <w:szCs w:val="20"/>
        </w:rPr>
        <w:br/>
      </w:r>
      <w:r w:rsidR="007854C8" w:rsidRPr="007854C8">
        <w:rPr>
          <w:rFonts w:ascii="Times New Roman" w:hAnsi="Times New Roman" w:cs="Times New Roman"/>
          <w:b/>
          <w:color w:val="000080"/>
          <w:sz w:val="20"/>
          <w:szCs w:val="20"/>
        </w:rPr>
        <w:t>Желаем успехов!</w:t>
      </w:r>
    </w:p>
    <w:p w:rsidR="0053555A" w:rsidRPr="0049575A" w:rsidRDefault="0049575A" w:rsidP="007854C8">
      <w:pPr>
        <w:spacing w:after="0"/>
        <w:ind w:firstLine="284"/>
        <w:jc w:val="both"/>
        <w:rPr>
          <w:rFonts w:ascii="Times New Roman" w:eastAsia="Times New Roman" w:hAnsi="Times New Roman" w:cs="Times New Roman"/>
          <w:color w:val="000000"/>
          <w:sz w:val="20"/>
          <w:szCs w:val="20"/>
        </w:rPr>
      </w:pPr>
      <w:r w:rsidRPr="0049575A">
        <w:rPr>
          <w:rFonts w:ascii="Times New Roman" w:hAnsi="Times New Roman" w:cs="Times New Roman"/>
          <w:color w:val="000080"/>
          <w:sz w:val="20"/>
          <w:szCs w:val="20"/>
        </w:rPr>
        <w:br/>
      </w:r>
    </w:p>
    <w:p w:rsidR="0049575A" w:rsidRDefault="0049575A" w:rsidP="007854C8">
      <w:pPr>
        <w:spacing w:after="0"/>
        <w:ind w:firstLine="284"/>
        <w:jc w:val="center"/>
        <w:rPr>
          <w:rFonts w:ascii="Arial" w:eastAsia="Times New Roman" w:hAnsi="Arial" w:cs="Arial"/>
          <w:color w:val="000000"/>
          <w:sz w:val="20"/>
          <w:szCs w:val="20"/>
        </w:rPr>
        <w:sectPr w:rsidR="0049575A" w:rsidSect="0049575A">
          <w:type w:val="continuous"/>
          <w:pgSz w:w="11906" w:h="16838"/>
          <w:pgMar w:top="1134" w:right="1134" w:bottom="1134" w:left="1134" w:header="708" w:footer="708" w:gutter="0"/>
          <w:cols w:num="2" w:space="852"/>
          <w:docGrid w:linePitch="360"/>
        </w:sectPr>
      </w:pPr>
    </w:p>
    <w:p w:rsidR="0053555A" w:rsidRDefault="00DE1F39"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anchor distT="0" distB="0" distL="114300" distR="114300" simplePos="0" relativeHeight="251922432" behindDoc="1" locked="0" layoutInCell="1" allowOverlap="1">
            <wp:simplePos x="0" y="0"/>
            <wp:positionH relativeFrom="column">
              <wp:posOffset>2171065</wp:posOffset>
            </wp:positionH>
            <wp:positionV relativeFrom="paragraph">
              <wp:posOffset>124460</wp:posOffset>
            </wp:positionV>
            <wp:extent cx="677545" cy="486410"/>
            <wp:effectExtent l="19050" t="0" r="8255" b="0"/>
            <wp:wrapNone/>
            <wp:docPr id="84" name="Рисунок 6" descr="C:\Users\Я\Documents\Юлия\рисунки от Наташи\ClipArt6\j029506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Documents\Юлия\рисунки от Наташи\ClipArt6\j0295069.wmf"/>
                    <pic:cNvPicPr>
                      <a:picLocks noChangeAspect="1" noChangeArrowheads="1"/>
                    </pic:cNvPicPr>
                  </pic:nvPicPr>
                  <pic:blipFill>
                    <a:blip r:embed="rId59" cstate="screen"/>
                    <a:srcRect/>
                    <a:stretch>
                      <a:fillRect/>
                    </a:stretch>
                  </pic:blipFill>
                  <pic:spPr bwMode="auto">
                    <a:xfrm>
                      <a:off x="0" y="0"/>
                      <a:ext cx="677545" cy="486410"/>
                    </a:xfrm>
                    <a:prstGeom prst="rect">
                      <a:avLst/>
                    </a:prstGeom>
                    <a:noFill/>
                    <a:ln w="9525">
                      <a:noFill/>
                      <a:miter lim="800000"/>
                      <a:headEnd/>
                      <a:tailEnd/>
                    </a:ln>
                  </pic:spPr>
                </pic:pic>
              </a:graphicData>
            </a:graphic>
          </wp:anchor>
        </w:drawing>
      </w:r>
    </w:p>
    <w:p w:rsidR="00997172" w:rsidRPr="00701F2D" w:rsidRDefault="00997172" w:rsidP="00FA3A17">
      <w:pPr>
        <w:spacing w:after="0"/>
        <w:ind w:firstLine="284"/>
        <w:jc w:val="center"/>
        <w:rPr>
          <w:rFonts w:ascii="Arial Narrow" w:eastAsia="Times New Roman" w:hAnsi="Arial Narrow" w:cs="Arial"/>
          <w:b/>
          <w:i/>
          <w:color w:val="000000"/>
        </w:rPr>
      </w:pPr>
      <w:r w:rsidRPr="00701F2D">
        <w:rPr>
          <w:rFonts w:ascii="Arial Narrow" w:eastAsia="Times New Roman" w:hAnsi="Arial Narrow" w:cs="Arial"/>
          <w:b/>
          <w:i/>
          <w:color w:val="000000"/>
        </w:rPr>
        <w:t>Готовим руку к письму</w:t>
      </w:r>
    </w:p>
    <w:p w:rsidR="00462F16" w:rsidRPr="00997172" w:rsidRDefault="00997172" w:rsidP="00FA3A17">
      <w:pPr>
        <w:spacing w:after="0"/>
        <w:ind w:firstLine="284"/>
        <w:jc w:val="center"/>
        <w:rPr>
          <w:rFonts w:ascii="Book Antiqua" w:eastAsia="Times New Roman" w:hAnsi="Book Antiqua" w:cs="Arial"/>
          <w:i/>
          <w:color w:val="000000"/>
          <w:sz w:val="20"/>
          <w:szCs w:val="20"/>
        </w:rPr>
      </w:pPr>
      <w:r w:rsidRPr="00997172">
        <w:rPr>
          <w:rFonts w:ascii="Book Antiqua" w:eastAsia="Times New Roman" w:hAnsi="Book Antiqua" w:cs="Arial"/>
          <w:i/>
          <w:color w:val="000000"/>
          <w:sz w:val="20"/>
          <w:szCs w:val="20"/>
        </w:rPr>
        <w:t>(упражнение на развитие мелкой моторики)</w:t>
      </w:r>
    </w:p>
    <w:p w:rsidR="00997172" w:rsidRDefault="00997172" w:rsidP="00FA3A17">
      <w:pPr>
        <w:spacing w:after="0"/>
        <w:ind w:firstLine="284"/>
        <w:jc w:val="center"/>
        <w:rPr>
          <w:rFonts w:ascii="Times New Roman" w:eastAsia="Times New Roman" w:hAnsi="Times New Roman" w:cs="Times New Roman"/>
          <w:color w:val="000000"/>
          <w:sz w:val="20"/>
          <w:szCs w:val="20"/>
        </w:rPr>
      </w:pPr>
    </w:p>
    <w:p w:rsidR="00997172" w:rsidRPr="00997172" w:rsidRDefault="00997172" w:rsidP="00997172">
      <w:pPr>
        <w:spacing w:after="0"/>
        <w:ind w:firstLine="284"/>
        <w:jc w:val="both"/>
        <w:rPr>
          <w:rFonts w:ascii="Times New Roman" w:eastAsia="Times New Roman" w:hAnsi="Times New Roman" w:cs="Times New Roman"/>
          <w:color w:val="000000"/>
          <w:sz w:val="20"/>
          <w:szCs w:val="20"/>
        </w:rPr>
      </w:pPr>
      <w:r w:rsidRPr="00997172">
        <w:rPr>
          <w:rFonts w:ascii="Times New Roman" w:eastAsia="Times New Roman" w:hAnsi="Times New Roman" w:cs="Times New Roman"/>
          <w:color w:val="000000"/>
          <w:sz w:val="20"/>
          <w:szCs w:val="20"/>
          <w:u w:val="single"/>
        </w:rPr>
        <w:t>Задание:</w:t>
      </w:r>
      <w:r>
        <w:rPr>
          <w:rFonts w:ascii="Times New Roman" w:eastAsia="Times New Roman" w:hAnsi="Times New Roman" w:cs="Times New Roman"/>
          <w:color w:val="000000"/>
          <w:sz w:val="20"/>
          <w:szCs w:val="20"/>
        </w:rPr>
        <w:t xml:space="preserve"> пройти по дорожкам, не выходя за их края и не отрывая карандаш от бумаги. Начинать путь надо от стрелочки.</w:t>
      </w:r>
    </w:p>
    <w:p w:rsidR="00462F16" w:rsidRDefault="00705565"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879424" behindDoc="0" locked="0" layoutInCell="1" allowOverlap="1">
            <wp:simplePos x="0" y="0"/>
            <wp:positionH relativeFrom="column">
              <wp:posOffset>-326390</wp:posOffset>
            </wp:positionH>
            <wp:positionV relativeFrom="paragraph">
              <wp:posOffset>272415</wp:posOffset>
            </wp:positionV>
            <wp:extent cx="3261360" cy="4254500"/>
            <wp:effectExtent l="19050" t="19050" r="15240" b="12700"/>
            <wp:wrapThrough wrapText="bothSides">
              <wp:wrapPolygon edited="0">
                <wp:start x="21726" y="21697"/>
                <wp:lineTo x="21726" y="-64"/>
                <wp:lineTo x="-101" y="-64"/>
                <wp:lineTo x="-101" y="21697"/>
                <wp:lineTo x="21726" y="21697"/>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srcRect/>
                    <a:stretch>
                      <a:fillRect/>
                    </a:stretch>
                  </pic:blipFill>
                  <pic:spPr bwMode="auto">
                    <a:xfrm rot="10800000">
                      <a:off x="0" y="0"/>
                      <a:ext cx="3261360" cy="4254500"/>
                    </a:xfrm>
                    <a:prstGeom prst="rect">
                      <a:avLst/>
                    </a:prstGeom>
                    <a:noFill/>
                    <a:ln w="9525">
                      <a:solidFill>
                        <a:schemeClr val="bg1">
                          <a:lumMod val="85000"/>
                        </a:schemeClr>
                      </a:solidFill>
                      <a:miter lim="800000"/>
                      <a:headEnd/>
                      <a:tailEnd/>
                    </a:ln>
                  </pic:spPr>
                </pic:pic>
              </a:graphicData>
            </a:graphic>
          </wp:anchor>
        </w:drawing>
      </w:r>
    </w:p>
    <w:p w:rsidR="00462F16" w:rsidRDefault="0098385C" w:rsidP="00FA3A17">
      <w:pPr>
        <w:spacing w:after="0"/>
        <w:ind w:firstLine="284"/>
        <w:jc w:val="center"/>
        <w:rPr>
          <w:rFonts w:ascii="Arial" w:eastAsia="Times New Roman" w:hAnsi="Arial" w:cs="Arial"/>
          <w:color w:val="000000"/>
          <w:sz w:val="20"/>
          <w:szCs w:val="20"/>
        </w:rPr>
      </w:pPr>
      <w:r>
        <w:rPr>
          <w:rFonts w:ascii="Arial" w:eastAsia="Times New Roman" w:hAnsi="Arial" w:cs="Arial"/>
          <w:noProof/>
          <w:color w:val="000000"/>
          <w:sz w:val="20"/>
          <w:szCs w:val="20"/>
        </w:rPr>
        <w:pict>
          <v:rect id="_x0000_s1201" style="position:absolute;left:0;text-align:left;margin-left:461.85pt;margin-top:1.85pt;width:39.05pt;height:29.35pt;z-index:251968512"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27</w:t>
                  </w:r>
                </w:p>
              </w:txbxContent>
            </v:textbox>
          </v:rect>
        </w:pict>
      </w:r>
      <w:r w:rsidR="00705565">
        <w:rPr>
          <w:rFonts w:ascii="Arial" w:eastAsia="Times New Roman" w:hAnsi="Arial" w:cs="Arial"/>
          <w:noProof/>
          <w:color w:val="000000"/>
          <w:sz w:val="20"/>
          <w:szCs w:val="20"/>
        </w:rPr>
        <w:drawing>
          <wp:anchor distT="0" distB="0" distL="114300" distR="114300" simplePos="0" relativeHeight="251880448" behindDoc="0" locked="0" layoutInCell="1" allowOverlap="1">
            <wp:simplePos x="0" y="0"/>
            <wp:positionH relativeFrom="column">
              <wp:posOffset>68580</wp:posOffset>
            </wp:positionH>
            <wp:positionV relativeFrom="paragraph">
              <wp:posOffset>115570</wp:posOffset>
            </wp:positionV>
            <wp:extent cx="3239135" cy="4243705"/>
            <wp:effectExtent l="38100" t="19050" r="18415" b="23495"/>
            <wp:wrapThrough wrapText="bothSides">
              <wp:wrapPolygon edited="0">
                <wp:start x="-254" y="-97"/>
                <wp:lineTo x="-254" y="21720"/>
                <wp:lineTo x="21723" y="21720"/>
                <wp:lineTo x="21723" y="-97"/>
                <wp:lineTo x="-254" y="-97"/>
              </wp:wrapPolygon>
            </wp:wrapThrough>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screen"/>
                    <a:srcRect/>
                    <a:stretch>
                      <a:fillRect/>
                    </a:stretch>
                  </pic:blipFill>
                  <pic:spPr bwMode="auto">
                    <a:xfrm>
                      <a:off x="0" y="0"/>
                      <a:ext cx="3239135" cy="4243705"/>
                    </a:xfrm>
                    <a:prstGeom prst="rect">
                      <a:avLst/>
                    </a:prstGeom>
                    <a:noFill/>
                    <a:ln w="9525">
                      <a:solidFill>
                        <a:schemeClr val="bg1">
                          <a:lumMod val="85000"/>
                        </a:schemeClr>
                      </a:solidFill>
                      <a:miter lim="800000"/>
                      <a:headEnd/>
                      <a:tailEnd/>
                    </a:ln>
                  </pic:spPr>
                </pic:pic>
              </a:graphicData>
            </a:graphic>
          </wp:anchor>
        </w:drawing>
      </w:r>
    </w:p>
    <w:p w:rsidR="00FA3A17" w:rsidRPr="009A5B9A" w:rsidRDefault="00DE1F39" w:rsidP="00FA3A17">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lastRenderedPageBreak/>
        <w:drawing>
          <wp:anchor distT="0" distB="0" distL="114300" distR="114300" simplePos="0" relativeHeight="251924480" behindDoc="1" locked="0" layoutInCell="1" allowOverlap="1">
            <wp:simplePos x="0" y="0"/>
            <wp:positionH relativeFrom="column">
              <wp:posOffset>3801386</wp:posOffset>
            </wp:positionH>
            <wp:positionV relativeFrom="paragraph">
              <wp:posOffset>-74047</wp:posOffset>
            </wp:positionV>
            <wp:extent cx="1391672" cy="1023731"/>
            <wp:effectExtent l="19050" t="0" r="0" b="0"/>
            <wp:wrapNone/>
            <wp:docPr id="87" name="Рисунок 8" descr="C:\Users\Я\Documents\Юлия\рисунки от Наташи\ClipArt6\j02961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Documents\Юлия\рисунки от Наташи\ClipArt6\j0296198.wmf"/>
                    <pic:cNvPicPr>
                      <a:picLocks noChangeAspect="1" noChangeArrowheads="1"/>
                    </pic:cNvPicPr>
                  </pic:nvPicPr>
                  <pic:blipFill>
                    <a:blip r:embed="rId62" cstate="screen"/>
                    <a:srcRect/>
                    <a:stretch>
                      <a:fillRect/>
                    </a:stretch>
                  </pic:blipFill>
                  <pic:spPr bwMode="auto">
                    <a:xfrm>
                      <a:off x="0" y="0"/>
                      <a:ext cx="1391672" cy="1023731"/>
                    </a:xfrm>
                    <a:prstGeom prst="rect">
                      <a:avLst/>
                    </a:prstGeom>
                    <a:noFill/>
                    <a:ln w="9525">
                      <a:noFill/>
                      <a:miter lim="800000"/>
                      <a:headEnd/>
                      <a:tailEnd/>
                    </a:ln>
                  </pic:spPr>
                </pic:pic>
              </a:graphicData>
            </a:graphic>
          </wp:anchor>
        </w:drawing>
      </w:r>
      <w:r w:rsidR="00DF2AAE">
        <w:rPr>
          <w:rFonts w:ascii="Book Antiqua" w:eastAsia="Arial Unicode MS" w:hAnsi="Book Antiqua" w:cs="Arial Unicode MS"/>
          <w:b/>
          <w:i/>
          <w:noProof/>
          <w:sz w:val="20"/>
          <w:szCs w:val="20"/>
        </w:rPr>
        <w:drawing>
          <wp:anchor distT="0" distB="0" distL="114300" distR="114300" simplePos="0" relativeHeight="251914240" behindDoc="1" locked="0" layoutInCell="1" allowOverlap="1">
            <wp:simplePos x="0" y="0"/>
            <wp:positionH relativeFrom="column">
              <wp:posOffset>953589</wp:posOffset>
            </wp:positionH>
            <wp:positionV relativeFrom="paragraph">
              <wp:posOffset>-164919</wp:posOffset>
            </wp:positionV>
            <wp:extent cx="1167493" cy="1556658"/>
            <wp:effectExtent l="19050" t="0" r="0" b="0"/>
            <wp:wrapNone/>
            <wp:docPr id="66" name="Рисунок 11" descr="C:\Users\Я\Pictures\2008-10-31 утята\JBD4LCA990047CA15LD37CA42VTORCA006IHICA7EXET6CAL27QQ6CAPEGU49CA9E8YVLCAEXC6TYCAV9FPGPCAPZGWQUCAH5066KCAVR6EETCA1J05UPCARS2IBVCADZH56DCAZHB334CAVKPZK3CAEWLW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Pictures\2008-10-31 утята\JBD4LCA990047CA15LD37CA42VTORCA006IHICA7EXET6CAL27QQ6CAPEGU49CA9E8YVLCAEXC6TYCAV9FPGPCAPZGWQUCAH5066KCAVR6EETCA1J05UPCARS2IBVCADZH56DCAZHB334CAVKPZK3CAEWLW61.jpg"/>
                    <pic:cNvPicPr>
                      <a:picLocks noChangeAspect="1" noChangeArrowheads="1"/>
                    </pic:cNvPicPr>
                  </pic:nvPicPr>
                  <pic:blipFill>
                    <a:blip r:embed="rId63" cstate="screen">
                      <a:lum bright="10000" contrast="-10000"/>
                    </a:blip>
                    <a:srcRect/>
                    <a:stretch>
                      <a:fillRect/>
                    </a:stretch>
                  </pic:blipFill>
                  <pic:spPr bwMode="auto">
                    <a:xfrm>
                      <a:off x="0" y="0"/>
                      <a:ext cx="1167493" cy="1556658"/>
                    </a:xfrm>
                    <a:prstGeom prst="rect">
                      <a:avLst/>
                    </a:prstGeom>
                    <a:noFill/>
                    <a:ln w="9525">
                      <a:noFill/>
                      <a:miter lim="800000"/>
                      <a:headEnd/>
                      <a:tailEnd/>
                    </a:ln>
                  </pic:spPr>
                </pic:pic>
              </a:graphicData>
            </a:graphic>
          </wp:anchor>
        </w:drawing>
      </w:r>
      <w:r w:rsidR="00462F16">
        <w:rPr>
          <w:rFonts w:ascii="Book Antiqua" w:eastAsia="Arial Unicode MS" w:hAnsi="Book Antiqua" w:cs="Arial Unicode MS"/>
          <w:b/>
          <w:i/>
          <w:noProof/>
          <w:sz w:val="20"/>
          <w:szCs w:val="20"/>
        </w:rPr>
        <w:t>Музыкальная страничка</w:t>
      </w:r>
    </w:p>
    <w:p w:rsidR="00A97C75" w:rsidRPr="009A5B9A" w:rsidRDefault="0098385C" w:rsidP="00A97C75">
      <w:pPr>
        <w:spacing w:after="0"/>
        <w:ind w:firstLine="284"/>
        <w:jc w:val="center"/>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rPr>
        <w:pict>
          <v:shape id="_x0000_s1069" type="#_x0000_t32" style="position:absolute;left:0;text-align:left;margin-left:177pt;margin-top:15.3pt;width:131pt;height:0;z-index:251722752" o:connectortype="straight"/>
        </w:pict>
      </w:r>
    </w:p>
    <w:p w:rsidR="00A97C75" w:rsidRPr="009A5B9A" w:rsidRDefault="0098385C" w:rsidP="00A97C75">
      <w:pPr>
        <w:spacing w:after="0"/>
        <w:ind w:firstLine="284"/>
        <w:jc w:val="center"/>
        <w:rPr>
          <w:rFonts w:ascii="Arial Narrow" w:eastAsia="Arial Unicode MS" w:hAnsi="Arial Narrow" w:cs="Arial Unicode MS"/>
          <w:noProof/>
          <w:sz w:val="20"/>
          <w:szCs w:val="20"/>
        </w:rPr>
      </w:pPr>
      <w:r>
        <w:rPr>
          <w:rFonts w:ascii="Arial Narrow" w:eastAsia="Arial Unicode MS" w:hAnsi="Arial Narrow" w:cs="Arial Unicode MS"/>
          <w:noProof/>
          <w:sz w:val="20"/>
          <w:szCs w:val="20"/>
        </w:rPr>
        <w:pict>
          <v:rect id="_x0000_s1068" style="position:absolute;left:0;text-align:left;margin-left:177pt;margin-top:22.5pt;width:131pt;height:3.55pt;flip:y;z-index:251721728" fillcolor="black [3213]"/>
        </w:pict>
      </w:r>
      <w:r w:rsidR="00462F16">
        <w:rPr>
          <w:rFonts w:ascii="Arial Narrow" w:eastAsia="Arial Unicode MS" w:hAnsi="Arial Narrow" w:cs="Arial Unicode MS"/>
          <w:noProof/>
          <w:sz w:val="20"/>
          <w:szCs w:val="20"/>
        </w:rPr>
        <w:t>М.Н. Наперстак</w:t>
      </w:r>
    </w:p>
    <w:p w:rsidR="00462F16" w:rsidRDefault="00462F16" w:rsidP="00A97C75">
      <w:pPr>
        <w:spacing w:after="0"/>
        <w:ind w:firstLine="284"/>
        <w:jc w:val="center"/>
        <w:rPr>
          <w:rFonts w:ascii="Book Antiqua" w:eastAsia="Arial Unicode MS" w:hAnsi="Book Antiqua" w:cs="Arial Unicode MS"/>
          <w:b/>
          <w:noProof/>
        </w:rPr>
      </w:pPr>
    </w:p>
    <w:p w:rsidR="00462F16" w:rsidRDefault="00462F16" w:rsidP="00A97C75">
      <w:pPr>
        <w:spacing w:after="0"/>
        <w:ind w:firstLine="284"/>
        <w:jc w:val="center"/>
        <w:rPr>
          <w:rFonts w:ascii="Book Antiqua" w:eastAsia="Arial Unicode MS" w:hAnsi="Book Antiqua" w:cs="Arial Unicode MS"/>
          <w:b/>
          <w:noProof/>
        </w:rPr>
      </w:pPr>
    </w:p>
    <w:p w:rsidR="00A97C75" w:rsidRDefault="00462F16" w:rsidP="00A97C75">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РАЗВИВАЮЩИЕ ВОЗМОЖНОСТИ МУЗЫКИ</w:t>
      </w:r>
    </w:p>
    <w:p w:rsidR="00A97C75" w:rsidRDefault="00A97C75" w:rsidP="00A97C75">
      <w:pPr>
        <w:spacing w:after="0"/>
        <w:ind w:firstLine="284"/>
        <w:jc w:val="center"/>
        <w:rPr>
          <w:rFonts w:ascii="Book Antiqua" w:eastAsia="Arial Unicode MS" w:hAnsi="Book Antiqua" w:cs="Arial Unicode MS"/>
          <w:b/>
          <w:noProof/>
        </w:rPr>
      </w:pPr>
    </w:p>
    <w:p w:rsidR="00A97C75" w:rsidRDefault="00A97C75" w:rsidP="00A97C75">
      <w:pPr>
        <w:spacing w:after="0"/>
        <w:ind w:firstLine="284"/>
        <w:jc w:val="center"/>
        <w:rPr>
          <w:rFonts w:ascii="Book Antiqua" w:eastAsia="Arial Unicode MS" w:hAnsi="Book Antiqua" w:cs="Arial Unicode MS"/>
          <w:b/>
          <w:noProof/>
        </w:rPr>
      </w:pPr>
    </w:p>
    <w:p w:rsidR="00A97C75" w:rsidRDefault="00A97C75" w:rsidP="00A97C75">
      <w:pPr>
        <w:spacing w:after="0"/>
        <w:ind w:firstLine="284"/>
        <w:jc w:val="center"/>
        <w:rPr>
          <w:rFonts w:ascii="Book Antiqua" w:eastAsia="Arial Unicode MS" w:hAnsi="Book Antiqua" w:cs="Arial Unicode MS"/>
          <w:b/>
          <w:noProof/>
        </w:rPr>
        <w:sectPr w:rsidR="00A97C75" w:rsidSect="00A97C75">
          <w:type w:val="continuous"/>
          <w:pgSz w:w="11906" w:h="16838"/>
          <w:pgMar w:top="1134" w:right="1134" w:bottom="1134" w:left="1134" w:header="708" w:footer="708" w:gutter="0"/>
          <w:cols w:space="852"/>
          <w:docGrid w:linePitch="360"/>
        </w:sectPr>
      </w:pPr>
    </w:p>
    <w:p w:rsidR="00462F16" w:rsidRDefault="00462F16" w:rsidP="00A97C75">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Слушание музыки – уникальный вид музыкальной деятельности. Его уникальность состоит в тех развивающих возможностях, которые слушание обеспечивает как в плане музыкального, так и общего психического развития ребенка подготовке его к школе.</w:t>
      </w:r>
    </w:p>
    <w:p w:rsidR="00462F16" w:rsidRDefault="00462F16" w:rsidP="00A97C75">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Слушая музыку, ребенок познает мир во всем его многообразии, поскольку музыка отражает его в звуках разносторонне и полно.</w:t>
      </w:r>
    </w:p>
    <w:p w:rsidR="00462F16" w:rsidRDefault="00462F16" w:rsidP="00A97C75">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Музыку называют «языком чувств», она дает ни с чем не сравнимые воможности для развития эмоционаьной сферы детей.</w:t>
      </w:r>
    </w:p>
    <w:p w:rsidR="00462F16" w:rsidRDefault="00462F16" w:rsidP="00A97C75">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Музыкальное искусство включает в себя и интеллектуальное начало. В.В. Асафьев писал: «Слушая, мы не только чувствуем или испытываем те или иные состояния, но и дифференцируем воспринимаемый материал, производим отбор, оцениваем, следовательно, мыслим». </w:t>
      </w:r>
    </w:p>
    <w:p w:rsidR="000C6704" w:rsidRDefault="00F474B2" w:rsidP="00A97C75">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drawing>
          <wp:anchor distT="0" distB="0" distL="114300" distR="114300" simplePos="0" relativeHeight="251929600" behindDoc="1" locked="0" layoutInCell="1" allowOverlap="1">
            <wp:simplePos x="0" y="0"/>
            <wp:positionH relativeFrom="column">
              <wp:posOffset>2404745</wp:posOffset>
            </wp:positionH>
            <wp:positionV relativeFrom="paragraph">
              <wp:posOffset>379095</wp:posOffset>
            </wp:positionV>
            <wp:extent cx="1253490" cy="1145540"/>
            <wp:effectExtent l="19050" t="0" r="3810" b="0"/>
            <wp:wrapNone/>
            <wp:docPr id="94" name="Рисунок 12" descr="C:\Users\Я\Documents\Юлия\рисунки от Наташи\ClipArt5\j02856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Documents\Юлия\рисунки от Наташи\ClipArt5\j0285618.wmf"/>
                    <pic:cNvPicPr>
                      <a:picLocks noChangeAspect="1" noChangeArrowheads="1"/>
                    </pic:cNvPicPr>
                  </pic:nvPicPr>
                  <pic:blipFill>
                    <a:blip r:embed="rId64" cstate="screen">
                      <a:lum contrast="20000"/>
                    </a:blip>
                    <a:srcRect/>
                    <a:stretch>
                      <a:fillRect/>
                    </a:stretch>
                  </pic:blipFill>
                  <pic:spPr bwMode="auto">
                    <a:xfrm>
                      <a:off x="0" y="0"/>
                      <a:ext cx="1253490" cy="1145540"/>
                    </a:xfrm>
                    <a:prstGeom prst="rect">
                      <a:avLst/>
                    </a:prstGeom>
                    <a:noFill/>
                    <a:ln w="9525">
                      <a:noFill/>
                      <a:miter lim="800000"/>
                      <a:headEnd/>
                      <a:tailEnd/>
                    </a:ln>
                  </pic:spPr>
                </pic:pic>
              </a:graphicData>
            </a:graphic>
          </wp:anchor>
        </w:drawing>
      </w:r>
      <w:r w:rsidR="00462F16">
        <w:rPr>
          <w:rFonts w:ascii="Times New Roman" w:eastAsia="Arial Unicode MS" w:hAnsi="Times New Roman" w:cs="Times New Roman"/>
          <w:noProof/>
          <w:sz w:val="20"/>
          <w:szCs w:val="20"/>
        </w:rPr>
        <w:t xml:space="preserve">При восприятии </w:t>
      </w:r>
      <w:r w:rsidR="000C6704">
        <w:rPr>
          <w:rFonts w:ascii="Times New Roman" w:eastAsia="Arial Unicode MS" w:hAnsi="Times New Roman" w:cs="Times New Roman"/>
          <w:noProof/>
          <w:sz w:val="20"/>
          <w:szCs w:val="20"/>
        </w:rPr>
        <w:t>и анализе музыки у ребенка развивается мышление, воображение, произволность и познавательная активность.</w:t>
      </w:r>
    </w:p>
    <w:p w:rsidR="000C6704" w:rsidRDefault="000C6704" w:rsidP="00A97C75">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В процессе рассказа о музыке и ее анализе у дошкольника развивается речь, которая становится значительно более содержательной, образной и выразительной. Воплощая свои впечатления от музыки в художественной деятельности, он становится более свободным и творческим.</w:t>
      </w:r>
    </w:p>
    <w:p w:rsidR="00FA3A17" w:rsidRDefault="000C6704"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Слушание музыки  - это и универсальный вид деятельности. В музыкальных программах для дошкольников он выделен в самостоятельный раздел. Но без слушания невозможно представить себе другие виды музыкальной деятельности - перед тем, как разучить песню, танец, оркестровую пъесу или начать работу над игрой-драматизацией, нужно обязательно прослушать это музыкальное произведение, определить его характер, рисунок.</w:t>
      </w:r>
    </w:p>
    <w:p w:rsidR="000C6704" w:rsidRDefault="000C6704"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Организация слушания, на мой взгляд, </w:t>
      </w:r>
      <w:r w:rsidRPr="000C6704">
        <w:rPr>
          <w:rFonts w:ascii="Times New Roman" w:eastAsia="Arial Unicode MS" w:hAnsi="Times New Roman" w:cs="Times New Roman"/>
          <w:i/>
          <w:noProof/>
          <w:sz w:val="20"/>
          <w:szCs w:val="20"/>
        </w:rPr>
        <w:t>предусматривает:</w:t>
      </w:r>
    </w:p>
    <w:p w:rsidR="000C6704" w:rsidRDefault="000C6704"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а)  специальный подбор музыкального репертуара;</w:t>
      </w:r>
    </w:p>
    <w:p w:rsidR="000C6704" w:rsidRDefault="0098385C"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rect id="_x0000_s1202" style="position:absolute;left:0;text-align:left;margin-left:-1.9pt;margin-top:45.15pt;width:39.05pt;height:29.35pt;z-index:251969536"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28</w:t>
                  </w:r>
                </w:p>
              </w:txbxContent>
            </v:textbox>
          </v:rect>
        </w:pict>
      </w:r>
      <w:r w:rsidR="000C6704">
        <w:rPr>
          <w:rFonts w:ascii="Times New Roman" w:eastAsia="Arial Unicode MS" w:hAnsi="Times New Roman" w:cs="Times New Roman"/>
          <w:noProof/>
          <w:sz w:val="20"/>
          <w:szCs w:val="20"/>
        </w:rPr>
        <w:t>б)  включение других видов музыкальной деятельности (музыкальное движение, игра в оркестре, пение, дирижирование и т.д.);</w:t>
      </w:r>
    </w:p>
    <w:p w:rsidR="000C6704" w:rsidRDefault="000C6704"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в)  использование различных видов художественной деятельности детей, произведений художественной литературы и изобразительного искусства.</w:t>
      </w:r>
    </w:p>
    <w:p w:rsidR="000C6704" w:rsidRDefault="000C6704"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Таким образом, музыкальный репертуар должен отвечать двум основным принципам: высокой художественности и доступности детям  - включать в себя произведения</w:t>
      </w:r>
      <w:r w:rsidR="009446FC">
        <w:rPr>
          <w:rFonts w:ascii="Times New Roman" w:eastAsia="Arial Unicode MS" w:hAnsi="Times New Roman" w:cs="Times New Roman"/>
          <w:noProof/>
          <w:sz w:val="20"/>
          <w:szCs w:val="20"/>
        </w:rPr>
        <w:t xml:space="preserve"> разных эпох и стилей: И.С.Баха и В.А.Моцарта, А.Вивальди и И.Гайдна, М.И.Глинки и С.С.Прокофьева, П.И.Чайковского и Н.А.Римского-Корсакова и др..</w:t>
      </w:r>
    </w:p>
    <w:p w:rsidR="009446FC" w:rsidRDefault="009446FC"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Попробуйте знакомить своих детей и знакомиться сами со столь разными по стилю музыкальными произведениями, - это позволит значительно расширить круг музыкальных впечатлений и чувственных ощущений, сформирует основы музыкальной культуры и приобщит Вас и Ваших детей к ее ценностям.</w:t>
      </w:r>
    </w:p>
    <w:p w:rsidR="009446FC" w:rsidRDefault="009446FC"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Предложите детям эталонные высокохудожественные картины И.Левитана, И.Шишкина, В.Серова, В.Васнецова, произвдения декоративного народно-прикладного искусства, древнерусский  (древнеславянский) фольклор, поэзию </w:t>
      </w:r>
      <w:r>
        <w:rPr>
          <w:rFonts w:ascii="Times New Roman" w:eastAsia="Arial Unicode MS" w:hAnsi="Times New Roman" w:cs="Times New Roman"/>
          <w:noProof/>
          <w:sz w:val="20"/>
          <w:szCs w:val="20"/>
          <w:lang w:val="en-US"/>
        </w:rPr>
        <w:t>XIX</w:t>
      </w:r>
      <w:r w:rsidRPr="009446FC">
        <w:rPr>
          <w:rFonts w:ascii="Times New Roman" w:eastAsia="Arial Unicode MS" w:hAnsi="Times New Roman" w:cs="Times New Roman"/>
          <w:noProof/>
          <w:sz w:val="20"/>
          <w:szCs w:val="20"/>
        </w:rPr>
        <w:t xml:space="preserve"> века, стихи </w:t>
      </w:r>
      <w:r>
        <w:rPr>
          <w:rFonts w:ascii="Times New Roman" w:eastAsia="Arial Unicode MS" w:hAnsi="Times New Roman" w:cs="Times New Roman"/>
          <w:noProof/>
          <w:sz w:val="20"/>
          <w:szCs w:val="20"/>
        </w:rPr>
        <w:t xml:space="preserve">советских и </w:t>
      </w:r>
      <w:r w:rsidRPr="009446FC">
        <w:rPr>
          <w:rFonts w:ascii="Times New Roman" w:eastAsia="Arial Unicode MS" w:hAnsi="Times New Roman" w:cs="Times New Roman"/>
          <w:noProof/>
          <w:sz w:val="20"/>
          <w:szCs w:val="20"/>
        </w:rPr>
        <w:t>современных</w:t>
      </w:r>
      <w:r>
        <w:rPr>
          <w:rFonts w:ascii="Times New Roman" w:eastAsia="Arial Unicode MS" w:hAnsi="Times New Roman" w:cs="Times New Roman"/>
          <w:noProof/>
          <w:sz w:val="20"/>
          <w:szCs w:val="20"/>
        </w:rPr>
        <w:t xml:space="preserve"> детских  поэтов и писателей, и, поверьте, - Вы сами получите громное моральное и эстетическое насладжение. А если Вы с ребенком не только прослушаете музыкальные произведения дома, но и посетите музыкальный театр, художественный музей, - Вы расширите еще и его индивидуальное </w:t>
      </w:r>
      <w:r w:rsidR="00B002B0">
        <w:rPr>
          <w:rFonts w:ascii="Times New Roman" w:eastAsia="Arial Unicode MS" w:hAnsi="Times New Roman" w:cs="Times New Roman"/>
          <w:noProof/>
          <w:sz w:val="20"/>
          <w:szCs w:val="20"/>
        </w:rPr>
        <w:t>«</w:t>
      </w:r>
      <w:r>
        <w:rPr>
          <w:rFonts w:ascii="Times New Roman" w:eastAsia="Arial Unicode MS" w:hAnsi="Times New Roman" w:cs="Times New Roman"/>
          <w:noProof/>
          <w:sz w:val="20"/>
          <w:szCs w:val="20"/>
        </w:rPr>
        <w:t>культурное пространство</w:t>
      </w:r>
      <w:r w:rsidR="00B002B0">
        <w:rPr>
          <w:rFonts w:ascii="Times New Roman" w:eastAsia="Arial Unicode MS" w:hAnsi="Times New Roman" w:cs="Times New Roman"/>
          <w:noProof/>
          <w:sz w:val="20"/>
          <w:szCs w:val="20"/>
        </w:rPr>
        <w:t>»</w:t>
      </w:r>
      <w:r>
        <w:rPr>
          <w:rFonts w:ascii="Times New Roman" w:eastAsia="Arial Unicode MS" w:hAnsi="Times New Roman" w:cs="Times New Roman"/>
          <w:noProof/>
          <w:sz w:val="20"/>
          <w:szCs w:val="20"/>
        </w:rPr>
        <w:t>.</w:t>
      </w:r>
    </w:p>
    <w:p w:rsidR="00B002B0" w:rsidRDefault="00B002B0"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Такая совместная работа эффективна не только в плане развития музыкальности детей и их художественной культуры в целом, но и в плане их общего психического развития: мышления, речи,  воображения, памяти, креативности. Ваши дети будут психологически здоровы, счастливы – и разносторонне умны, наслаждаясь музыкой и общением не только с Прекрасным, но и с Вами! Ведь наши дети, в большей степени, этим обжделены, поверьте.</w:t>
      </w:r>
    </w:p>
    <w:p w:rsidR="00B002B0" w:rsidRDefault="00B002B0"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Слушание музыки обладает психотерапевтически</w:t>
      </w:r>
      <w:r w:rsidR="008734AF">
        <w:rPr>
          <w:rFonts w:ascii="Times New Roman" w:eastAsia="Arial Unicode MS" w:hAnsi="Times New Roman" w:cs="Times New Roman"/>
          <w:noProof/>
          <w:sz w:val="20"/>
          <w:szCs w:val="20"/>
        </w:rPr>
        <w:t>м</w:t>
      </w:r>
      <w:r>
        <w:rPr>
          <w:rFonts w:ascii="Times New Roman" w:eastAsia="Arial Unicode MS" w:hAnsi="Times New Roman" w:cs="Times New Roman"/>
          <w:noProof/>
          <w:sz w:val="20"/>
          <w:szCs w:val="20"/>
        </w:rPr>
        <w:t xml:space="preserve"> эффектом, может быть направлена на успокоение, мобилизацию, а также </w:t>
      </w:r>
      <w:r>
        <w:rPr>
          <w:rFonts w:ascii="Times New Roman" w:eastAsia="Arial Unicode MS" w:hAnsi="Times New Roman" w:cs="Times New Roman"/>
          <w:noProof/>
          <w:sz w:val="20"/>
          <w:szCs w:val="20"/>
        </w:rPr>
        <w:lastRenderedPageBreak/>
        <w:t>на формирование положительного психо-эмоционального состояния человека.</w:t>
      </w:r>
    </w:p>
    <w:p w:rsidR="00B002B0" w:rsidRDefault="00B002B0" w:rsidP="000C6704">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В качествепримера можно использовать следующие музыкальные произведения:</w:t>
      </w:r>
    </w:p>
    <w:p w:rsidR="00B002B0" w:rsidRDefault="00B002B0" w:rsidP="00B002B0">
      <w:pPr>
        <w:pStyle w:val="a5"/>
        <w:numPr>
          <w:ilvl w:val="0"/>
          <w:numId w:val="27"/>
        </w:numPr>
        <w:spacing w:after="0"/>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на расслабление, снятие напряжения – Г.Шуберт «Аве Мария»;</w:t>
      </w:r>
    </w:p>
    <w:p w:rsidR="00B002B0" w:rsidRDefault="00B002B0" w:rsidP="00B002B0">
      <w:pPr>
        <w:pStyle w:val="a5"/>
        <w:numPr>
          <w:ilvl w:val="0"/>
          <w:numId w:val="27"/>
        </w:numPr>
        <w:spacing w:after="0"/>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на формирование позитивного, нравственного отношения к миру – П.И.Чайковский «Церковные песнопения»;</w:t>
      </w:r>
    </w:p>
    <w:p w:rsidR="00B002B0" w:rsidRDefault="00B002B0" w:rsidP="00B002B0">
      <w:pPr>
        <w:pStyle w:val="a5"/>
        <w:numPr>
          <w:ilvl w:val="0"/>
          <w:numId w:val="27"/>
        </w:numPr>
        <w:spacing w:after="0"/>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на преодоление злобной раздражительности – Л.В.Бетховен «Лунная соната»</w:t>
      </w:r>
    </w:p>
    <w:p w:rsidR="00B002B0" w:rsidRPr="00B002B0" w:rsidRDefault="00B002B0" w:rsidP="00B002B0">
      <w:pPr>
        <w:pStyle w:val="a5"/>
        <w:numPr>
          <w:ilvl w:val="0"/>
          <w:numId w:val="27"/>
        </w:numPr>
        <w:spacing w:after="0"/>
        <w:ind w:left="0" w:firstLine="426"/>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 xml:space="preserve">для улучшения самочувствия, повышения настроения, повышения жизненной активности – </w:t>
      </w:r>
      <w:r w:rsidR="007D5D9D">
        <w:rPr>
          <w:rFonts w:ascii="Times New Roman" w:eastAsia="Arial Unicode MS" w:hAnsi="Times New Roman" w:cs="Times New Roman"/>
          <w:noProof/>
          <w:sz w:val="20"/>
          <w:szCs w:val="20"/>
        </w:rPr>
        <w:t>Ф.</w:t>
      </w:r>
      <w:r>
        <w:rPr>
          <w:rFonts w:ascii="Times New Roman" w:eastAsia="Arial Unicode MS" w:hAnsi="Times New Roman" w:cs="Times New Roman"/>
          <w:noProof/>
          <w:sz w:val="20"/>
          <w:szCs w:val="20"/>
        </w:rPr>
        <w:t>Шопен «Прелюдия»;</w:t>
      </w:r>
    </w:p>
    <w:p w:rsidR="00A97C75" w:rsidRDefault="009E061B" w:rsidP="00F730C8">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drawing>
          <wp:anchor distT="0" distB="0" distL="114300" distR="114300" simplePos="0" relativeHeight="251931648" behindDoc="1" locked="0" layoutInCell="1" allowOverlap="1">
            <wp:simplePos x="0" y="0"/>
            <wp:positionH relativeFrom="column">
              <wp:posOffset>2161876</wp:posOffset>
            </wp:positionH>
            <wp:positionV relativeFrom="paragraph">
              <wp:posOffset>1171005</wp:posOffset>
            </wp:positionV>
            <wp:extent cx="927847" cy="711466"/>
            <wp:effectExtent l="19050" t="0" r="5603" b="0"/>
            <wp:wrapNone/>
            <wp:docPr id="104" name="Рисунок 14" descr="C:\Users\Я\Documents\Юлия\рисунки от Наташи\ClipArt8\j03433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Я\Documents\Юлия\рисунки от Наташи\ClipArt8\j0343327.wmf"/>
                    <pic:cNvPicPr>
                      <a:picLocks noChangeAspect="1" noChangeArrowheads="1"/>
                    </pic:cNvPicPr>
                  </pic:nvPicPr>
                  <pic:blipFill>
                    <a:blip r:embed="rId65" cstate="screen"/>
                    <a:srcRect/>
                    <a:stretch>
                      <a:fillRect/>
                    </a:stretch>
                  </pic:blipFill>
                  <pic:spPr bwMode="auto">
                    <a:xfrm>
                      <a:off x="0" y="0"/>
                      <a:ext cx="927641" cy="711308"/>
                    </a:xfrm>
                    <a:prstGeom prst="rect">
                      <a:avLst/>
                    </a:prstGeom>
                    <a:noFill/>
                    <a:ln w="9525">
                      <a:noFill/>
                      <a:miter lim="800000"/>
                      <a:headEnd/>
                      <a:tailEnd/>
                    </a:ln>
                  </pic:spPr>
                </pic:pic>
              </a:graphicData>
            </a:graphic>
          </wp:anchor>
        </w:drawing>
      </w:r>
      <w:r w:rsidR="008734AF">
        <w:rPr>
          <w:rFonts w:ascii="Times New Roman" w:eastAsia="Arial Unicode MS" w:hAnsi="Times New Roman" w:cs="Times New Roman"/>
          <w:noProof/>
          <w:sz w:val="20"/>
          <w:szCs w:val="20"/>
        </w:rPr>
        <w:t>Т</w:t>
      </w:r>
      <w:r w:rsidR="00B002B0">
        <w:rPr>
          <w:rFonts w:ascii="Times New Roman" w:eastAsia="Arial Unicode MS" w:hAnsi="Times New Roman" w:cs="Times New Roman"/>
          <w:noProof/>
          <w:sz w:val="20"/>
          <w:szCs w:val="20"/>
        </w:rPr>
        <w:t>акое взаимодействие ведет к расширению творческих способностей дошкольников и учащихся, активизирует</w:t>
      </w:r>
      <w:r w:rsidR="008734AF">
        <w:rPr>
          <w:rFonts w:ascii="Times New Roman" w:eastAsia="Arial Unicode MS" w:hAnsi="Times New Roman" w:cs="Times New Roman"/>
          <w:noProof/>
          <w:sz w:val="20"/>
          <w:szCs w:val="20"/>
        </w:rPr>
        <w:t xml:space="preserve"> именно ту часть головного мозга, котрая управляет сознательными психическими и поведенческими процессами в разных видах деятельности (предметной, изобразительной, сочинительской, иузыкальной и т.д.). </w:t>
      </w:r>
    </w:p>
    <w:p w:rsidR="008734AF" w:rsidRDefault="008734AF" w:rsidP="008734AF">
      <w:pPr>
        <w:spacing w:after="0"/>
        <w:ind w:firstLine="284"/>
        <w:jc w:val="center"/>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Слушайте на здоровье!</w:t>
      </w:r>
    </w:p>
    <w:p w:rsidR="008734AF" w:rsidRPr="00DE380E" w:rsidRDefault="008734AF" w:rsidP="00F730C8">
      <w:pPr>
        <w:spacing w:after="0"/>
        <w:ind w:firstLine="284"/>
        <w:jc w:val="both"/>
        <w:rPr>
          <w:rFonts w:ascii="Times New Roman" w:eastAsia="Arial Unicode MS" w:hAnsi="Times New Roman" w:cs="Times New Roman"/>
          <w:noProof/>
          <w:sz w:val="20"/>
          <w:szCs w:val="20"/>
        </w:rPr>
        <w:sectPr w:rsidR="008734AF" w:rsidRPr="00DE380E" w:rsidSect="00A97C75">
          <w:type w:val="continuous"/>
          <w:pgSz w:w="11906" w:h="16838"/>
          <w:pgMar w:top="1134" w:right="1134" w:bottom="1134" w:left="1134" w:header="708" w:footer="708" w:gutter="0"/>
          <w:cols w:num="2" w:space="852"/>
          <w:docGrid w:linePitch="360"/>
        </w:sectPr>
      </w:pPr>
    </w:p>
    <w:p w:rsidR="000C6704" w:rsidRDefault="000C6704" w:rsidP="00DE380E">
      <w:pPr>
        <w:spacing w:after="0"/>
        <w:jc w:val="center"/>
        <w:rPr>
          <w:rFonts w:ascii="Times New Roman" w:eastAsia="Arial Unicode MS" w:hAnsi="Times New Roman" w:cs="Times New Roman"/>
          <w:b/>
          <w:i/>
          <w:noProof/>
          <w:sz w:val="20"/>
          <w:szCs w:val="20"/>
        </w:rPr>
      </w:pPr>
    </w:p>
    <w:p w:rsidR="000C6704" w:rsidRDefault="000C6704" w:rsidP="00DE380E">
      <w:pPr>
        <w:spacing w:after="0"/>
        <w:jc w:val="center"/>
        <w:rPr>
          <w:rFonts w:ascii="Times New Roman" w:eastAsia="Arial Unicode MS" w:hAnsi="Times New Roman" w:cs="Times New Roman"/>
          <w:b/>
          <w:i/>
          <w:noProof/>
          <w:sz w:val="20"/>
          <w:szCs w:val="20"/>
        </w:rPr>
      </w:pPr>
    </w:p>
    <w:p w:rsidR="000C6704" w:rsidRDefault="000C6704" w:rsidP="00DE380E">
      <w:pPr>
        <w:spacing w:after="0"/>
        <w:jc w:val="center"/>
        <w:rPr>
          <w:rFonts w:ascii="Times New Roman" w:eastAsia="Arial Unicode MS" w:hAnsi="Times New Roman" w:cs="Times New Roman"/>
          <w:b/>
          <w:i/>
          <w:noProof/>
          <w:sz w:val="20"/>
          <w:szCs w:val="20"/>
        </w:rPr>
      </w:pPr>
    </w:p>
    <w:p w:rsidR="000C6704" w:rsidRPr="00701F2D" w:rsidRDefault="00701F2D" w:rsidP="00DE380E">
      <w:pPr>
        <w:spacing w:after="0"/>
        <w:jc w:val="center"/>
        <w:rPr>
          <w:rFonts w:ascii="Arial Narrow" w:eastAsia="Arial Unicode MS" w:hAnsi="Arial Narrow" w:cs="Times New Roman"/>
          <w:b/>
          <w:i/>
          <w:noProof/>
        </w:rPr>
      </w:pPr>
      <w:r w:rsidRPr="00701F2D">
        <w:rPr>
          <w:rFonts w:ascii="Arial Narrow" w:eastAsia="Arial Unicode MS" w:hAnsi="Arial Narrow" w:cs="Times New Roman"/>
          <w:b/>
          <w:i/>
          <w:noProof/>
        </w:rPr>
        <w:t>Семейные музыкальные головоломки</w:t>
      </w:r>
    </w:p>
    <w:p w:rsidR="00701F2D" w:rsidRPr="00C12E66" w:rsidRDefault="00701F2D" w:rsidP="00DE380E">
      <w:pPr>
        <w:spacing w:after="0"/>
        <w:jc w:val="center"/>
        <w:rPr>
          <w:rFonts w:ascii="Times New Roman" w:eastAsia="Arial Unicode MS" w:hAnsi="Times New Roman" w:cs="Times New Roman"/>
          <w:b/>
          <w:i/>
          <w:noProof/>
          <w:sz w:val="10"/>
          <w:szCs w:val="10"/>
        </w:rPr>
      </w:pPr>
    </w:p>
    <w:p w:rsidR="00701F2D" w:rsidRDefault="00701F2D"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t>Чайнворд «Нотка»</w:t>
      </w:r>
    </w:p>
    <w:p w:rsidR="000C6704" w:rsidRDefault="000C6704" w:rsidP="00DE380E">
      <w:pPr>
        <w:spacing w:after="0"/>
        <w:jc w:val="center"/>
        <w:rPr>
          <w:rFonts w:ascii="Times New Roman" w:eastAsia="Arial Unicode MS" w:hAnsi="Times New Roman" w:cs="Times New Roman"/>
          <w:b/>
          <w:i/>
          <w:noProof/>
          <w:sz w:val="20"/>
          <w:szCs w:val="20"/>
        </w:rPr>
      </w:pPr>
    </w:p>
    <w:p w:rsidR="000C6704" w:rsidRDefault="00701F2D"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drawing>
          <wp:anchor distT="0" distB="0" distL="114300" distR="114300" simplePos="0" relativeHeight="251882496" behindDoc="0" locked="0" layoutInCell="1" allowOverlap="1">
            <wp:simplePos x="0" y="0"/>
            <wp:positionH relativeFrom="margin">
              <wp:posOffset>2682240</wp:posOffset>
            </wp:positionH>
            <wp:positionV relativeFrom="margin">
              <wp:align>bottom</wp:align>
            </wp:positionV>
            <wp:extent cx="3699510" cy="5766435"/>
            <wp:effectExtent l="38100" t="19050" r="15240" b="24765"/>
            <wp:wrapThrough wrapText="bothSides">
              <wp:wrapPolygon edited="0">
                <wp:start x="-222" y="-71"/>
                <wp:lineTo x="-222" y="21693"/>
                <wp:lineTo x="21689" y="21693"/>
                <wp:lineTo x="21689" y="-71"/>
                <wp:lineTo x="-222" y="-71"/>
              </wp:wrapPolygon>
            </wp:wrapThrough>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screen"/>
                    <a:srcRect/>
                    <a:stretch>
                      <a:fillRect/>
                    </a:stretch>
                  </pic:blipFill>
                  <pic:spPr bwMode="auto">
                    <a:xfrm>
                      <a:off x="0" y="0"/>
                      <a:ext cx="3699510" cy="5766435"/>
                    </a:xfrm>
                    <a:prstGeom prst="rect">
                      <a:avLst/>
                    </a:prstGeom>
                    <a:noFill/>
                    <a:ln w="9525">
                      <a:solidFill>
                        <a:schemeClr val="bg1">
                          <a:lumMod val="85000"/>
                        </a:schemeClr>
                      </a:solidFill>
                      <a:miter lim="800000"/>
                      <a:headEnd/>
                      <a:tailEnd/>
                    </a:ln>
                  </pic:spPr>
                </pic:pic>
              </a:graphicData>
            </a:graphic>
          </wp:anchor>
        </w:drawing>
      </w:r>
    </w:p>
    <w:p w:rsidR="000C6704"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ect id="_x0000_s1162" style="position:absolute;left:0;text-align:left;margin-left:-25.55pt;margin-top:2.85pt;width:225.7pt;height:375pt;z-index:251883520" stroked="f">
            <v:textbox>
              <w:txbxContent>
                <w:p w:rsidR="009C16DF" w:rsidRDefault="009C16DF" w:rsidP="00701F2D">
                  <w:pPr>
                    <w:spacing w:after="0" w:line="240" w:lineRule="auto"/>
                    <w:rPr>
                      <w:rFonts w:ascii="Times New Roman" w:hAnsi="Times New Roman" w:cs="Times New Roman"/>
                      <w:b/>
                      <w:i/>
                      <w:sz w:val="20"/>
                      <w:szCs w:val="20"/>
                    </w:rPr>
                  </w:pPr>
                </w:p>
                <w:p w:rsidR="009C16DF" w:rsidRDefault="009C16DF" w:rsidP="00C12E66">
                  <w:pPr>
                    <w:spacing w:after="0" w:line="240" w:lineRule="auto"/>
                    <w:jc w:val="center"/>
                    <w:rPr>
                      <w:rFonts w:ascii="Times New Roman" w:hAnsi="Times New Roman" w:cs="Times New Roman"/>
                      <w:b/>
                      <w:i/>
                      <w:sz w:val="20"/>
                      <w:szCs w:val="20"/>
                    </w:rPr>
                  </w:pPr>
                  <w:r w:rsidRPr="00701F2D">
                    <w:rPr>
                      <w:rFonts w:ascii="Times New Roman" w:hAnsi="Times New Roman" w:cs="Times New Roman"/>
                      <w:b/>
                      <w:i/>
                      <w:sz w:val="20"/>
                      <w:szCs w:val="20"/>
                    </w:rPr>
                    <w:t>Вопросы для детей:</w:t>
                  </w:r>
                </w:p>
                <w:p w:rsidR="009C16DF" w:rsidRPr="00701F2D" w:rsidRDefault="009C16DF" w:rsidP="00C12E66">
                  <w:pPr>
                    <w:spacing w:after="0" w:line="240" w:lineRule="auto"/>
                    <w:jc w:val="center"/>
                    <w:rPr>
                      <w:rFonts w:ascii="Times New Roman" w:hAnsi="Times New Roman" w:cs="Times New Roman"/>
                      <w:b/>
                      <w:i/>
                      <w:sz w:val="20"/>
                      <w:szCs w:val="20"/>
                    </w:rPr>
                  </w:pP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Струнно-смычковый инструмент.</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Танец, который танцуют плавно кружащиеся пары.</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 Многочисленный коллектив музыкантов, играющих на разных музыкальных инструментах.</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 Тонкая деревянная трость с натянутой лентой из конского волоса. Служит для извлечения звука на струнных инструментах.</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 Ударный инструмент, издающий резкий, звенящий звук. Состоит из одного или двух металлических дисков.</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 Ударный инструмент на подставке, похожий на котел с натянутой поверх него кожей. В симфонической сказке С.Прокофьева «Петя и волк» громоподобные звуки этого инструмента изображали выстрелы охотников.</w:t>
                  </w:r>
                </w:p>
                <w:p w:rsidR="009C16DF" w:rsidRDefault="009C16DF" w:rsidP="00C12E66">
                  <w:pPr>
                    <w:spacing w:after="0" w:line="240" w:lineRule="auto"/>
                    <w:jc w:val="both"/>
                    <w:rPr>
                      <w:rFonts w:ascii="Times New Roman" w:hAnsi="Times New Roman" w:cs="Times New Roman"/>
                      <w:sz w:val="20"/>
                      <w:szCs w:val="20"/>
                    </w:rPr>
                  </w:pPr>
                </w:p>
                <w:p w:rsidR="009C16DF" w:rsidRDefault="009C16DF" w:rsidP="00C12E66">
                  <w:pPr>
                    <w:spacing w:after="0" w:line="240" w:lineRule="auto"/>
                    <w:jc w:val="center"/>
                    <w:rPr>
                      <w:rFonts w:ascii="Times New Roman" w:hAnsi="Times New Roman" w:cs="Times New Roman"/>
                      <w:b/>
                      <w:i/>
                      <w:sz w:val="20"/>
                      <w:szCs w:val="20"/>
                    </w:rPr>
                  </w:pPr>
                  <w:r w:rsidRPr="00C12E66">
                    <w:rPr>
                      <w:rFonts w:ascii="Times New Roman" w:hAnsi="Times New Roman" w:cs="Times New Roman"/>
                      <w:b/>
                      <w:i/>
                      <w:sz w:val="20"/>
                      <w:szCs w:val="20"/>
                    </w:rPr>
                    <w:t>Вопросы для взрослых:</w:t>
                  </w:r>
                </w:p>
                <w:p w:rsidR="009C16DF" w:rsidRPr="00C12E66" w:rsidRDefault="009C16DF" w:rsidP="00C12E66">
                  <w:pPr>
                    <w:spacing w:after="0" w:line="240" w:lineRule="auto"/>
                    <w:jc w:val="center"/>
                    <w:rPr>
                      <w:rFonts w:ascii="Times New Roman" w:hAnsi="Times New Roman" w:cs="Times New Roman"/>
                      <w:b/>
                      <w:i/>
                      <w:sz w:val="20"/>
                      <w:szCs w:val="20"/>
                    </w:rPr>
                  </w:pP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Русский композитор, автор известных песен «Соловей» (на слова </w:t>
                  </w:r>
                  <w:proofErr w:type="spellStart"/>
                  <w:r>
                    <w:rPr>
                      <w:rFonts w:ascii="Times New Roman" w:hAnsi="Times New Roman" w:cs="Times New Roman"/>
                      <w:sz w:val="20"/>
                      <w:szCs w:val="20"/>
                    </w:rPr>
                    <w:t>А.Дельвига</w:t>
                  </w:r>
                  <w:proofErr w:type="spellEnd"/>
                  <w:r>
                    <w:rPr>
                      <w:rFonts w:ascii="Times New Roman" w:hAnsi="Times New Roman" w:cs="Times New Roman"/>
                      <w:sz w:val="20"/>
                      <w:szCs w:val="20"/>
                    </w:rPr>
                    <w:t>) и «Вечерний звон» (на слова И.Козлова).</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 Самый высокий женский певческий голос.</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 Произведение для голоса с инструментальным сопровождением.</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 Ансамбль из четырех исполнителей.</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 Расстояние между двумя разными по высоте звуками.</w:t>
                  </w:r>
                </w:p>
                <w:p w:rsidR="009C16DF" w:rsidRDefault="009C16DF" w:rsidP="00C12E66">
                  <w:pPr>
                    <w:spacing w:after="0" w:line="240" w:lineRule="auto"/>
                    <w:jc w:val="both"/>
                    <w:rPr>
                      <w:rFonts w:ascii="Times New Roman" w:hAnsi="Times New Roman" w:cs="Times New Roman"/>
                      <w:sz w:val="20"/>
                      <w:szCs w:val="20"/>
                    </w:rPr>
                  </w:pPr>
                </w:p>
              </w:txbxContent>
            </v:textbox>
          </v:rect>
        </w:pict>
      </w:r>
    </w:p>
    <w:p w:rsidR="008734AF" w:rsidRDefault="008734AF" w:rsidP="00DE380E">
      <w:pPr>
        <w:spacing w:after="0"/>
        <w:jc w:val="center"/>
        <w:rPr>
          <w:rFonts w:ascii="Times New Roman" w:eastAsia="Arial Unicode MS" w:hAnsi="Times New Roman" w:cs="Times New Roman"/>
          <w:b/>
          <w:i/>
          <w:noProof/>
          <w:sz w:val="20"/>
          <w:szCs w:val="20"/>
        </w:rPr>
      </w:pPr>
    </w:p>
    <w:p w:rsidR="008734AF" w:rsidRDefault="008734AF" w:rsidP="00DE380E">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701F2D" w:rsidP="000827AB">
      <w:pPr>
        <w:spacing w:after="0"/>
        <w:jc w:val="center"/>
        <w:rPr>
          <w:rFonts w:ascii="Times New Roman" w:eastAsia="Arial Unicode MS" w:hAnsi="Times New Roman" w:cs="Times New Roman"/>
          <w:b/>
          <w:i/>
          <w:noProof/>
          <w:sz w:val="20"/>
          <w:szCs w:val="20"/>
        </w:rPr>
      </w:pPr>
    </w:p>
    <w:p w:rsidR="00C12E66" w:rsidRDefault="00C12E66" w:rsidP="00C12E66">
      <w:pPr>
        <w:spacing w:after="0"/>
        <w:jc w:val="center"/>
        <w:rPr>
          <w:rFonts w:ascii="Times New Roman" w:eastAsia="Arial Unicode MS" w:hAnsi="Times New Roman" w:cs="Times New Roman"/>
          <w:b/>
          <w:i/>
          <w:noProof/>
          <w:sz w:val="20"/>
          <w:szCs w:val="20"/>
        </w:rPr>
      </w:pPr>
    </w:p>
    <w:p w:rsidR="00C12E66" w:rsidRDefault="00C12E66" w:rsidP="00C12E66">
      <w:pPr>
        <w:spacing w:after="0"/>
        <w:jc w:val="center"/>
        <w:rPr>
          <w:rFonts w:ascii="Times New Roman" w:eastAsia="Arial Unicode MS" w:hAnsi="Times New Roman" w:cs="Times New Roman"/>
          <w:b/>
          <w:i/>
          <w:noProof/>
          <w:sz w:val="20"/>
          <w:szCs w:val="20"/>
        </w:rPr>
      </w:pPr>
    </w:p>
    <w:p w:rsidR="00C12E66" w:rsidRDefault="00C12E66" w:rsidP="00C12E66">
      <w:pPr>
        <w:spacing w:after="0"/>
        <w:jc w:val="center"/>
        <w:rPr>
          <w:rFonts w:ascii="Times New Roman" w:eastAsia="Arial Unicode MS" w:hAnsi="Times New Roman" w:cs="Times New Roman"/>
          <w:b/>
          <w:i/>
          <w:noProof/>
          <w:sz w:val="20"/>
          <w:szCs w:val="20"/>
        </w:rPr>
      </w:pPr>
    </w:p>
    <w:p w:rsidR="00C12E66" w:rsidRPr="003F4BAD" w:rsidRDefault="00C12E66" w:rsidP="00C12E66">
      <w:pPr>
        <w:spacing w:after="0"/>
        <w:jc w:val="center"/>
        <w:rPr>
          <w:rFonts w:ascii="Times New Roman" w:eastAsia="Arial Unicode MS" w:hAnsi="Times New Roman" w:cs="Times New Roman"/>
          <w:i/>
          <w:noProof/>
          <w:sz w:val="20"/>
          <w:szCs w:val="20"/>
        </w:rPr>
      </w:pPr>
      <w:r w:rsidRPr="003F4BAD">
        <w:rPr>
          <w:rFonts w:ascii="Times New Roman" w:eastAsia="Arial Unicode MS" w:hAnsi="Times New Roman" w:cs="Times New Roman"/>
          <w:i/>
          <w:noProof/>
          <w:sz w:val="20"/>
          <w:szCs w:val="20"/>
        </w:rPr>
        <w:t>Автор: О.Ю. Горохова</w:t>
      </w: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98385C" w:rsidP="000827AB">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oundrect id="_x0000_s1163" style="position:absolute;left:0;text-align:left;margin-left:-25.55pt;margin-top:4.55pt;width:219.45pt;height:69.95pt;rotation:180;z-index:251884544" arcsize="10923f" strokecolor="#a5a5a5 [2092]">
            <v:textbox>
              <w:txbxContent>
                <w:p w:rsidR="009C16DF" w:rsidRDefault="009C16DF" w:rsidP="00C12E66">
                  <w:pPr>
                    <w:spacing w:after="0" w:line="240" w:lineRule="auto"/>
                    <w:jc w:val="center"/>
                    <w:rPr>
                      <w:rFonts w:ascii="Times New Roman" w:hAnsi="Times New Roman" w:cs="Times New Roman"/>
                      <w:b/>
                      <w:i/>
                      <w:sz w:val="20"/>
                      <w:szCs w:val="20"/>
                    </w:rPr>
                  </w:pPr>
                  <w:r w:rsidRPr="00C12E66">
                    <w:rPr>
                      <w:rFonts w:ascii="Times New Roman" w:hAnsi="Times New Roman" w:cs="Times New Roman"/>
                      <w:b/>
                      <w:i/>
                      <w:sz w:val="20"/>
                      <w:szCs w:val="20"/>
                    </w:rPr>
                    <w:t>Ответы на чайнворд «Нотка»</w:t>
                  </w:r>
                </w:p>
                <w:p w:rsidR="009C16DF" w:rsidRPr="00C12E66" w:rsidRDefault="009C16DF" w:rsidP="00C12E66">
                  <w:pPr>
                    <w:spacing w:after="0" w:line="240" w:lineRule="auto"/>
                    <w:jc w:val="center"/>
                    <w:rPr>
                      <w:rFonts w:ascii="Times New Roman" w:hAnsi="Times New Roman" w:cs="Times New Roman"/>
                      <w:b/>
                      <w:i/>
                      <w:sz w:val="10"/>
                      <w:szCs w:val="10"/>
                    </w:rPr>
                  </w:pP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Скрипка  2.Алябьев 3. Вальс  4. Сопрано </w:t>
                  </w:r>
                </w:p>
                <w:p w:rsidR="009C16DF"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Оркестр   6. Романс   7. Смычок  8. Квартет </w:t>
                  </w:r>
                </w:p>
                <w:p w:rsidR="009C16DF" w:rsidRPr="00701F2D" w:rsidRDefault="009C16DF" w:rsidP="00C12E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9. Тарелки   10. Интервал   11. Литавры</w:t>
                  </w:r>
                </w:p>
                <w:p w:rsidR="009C16DF" w:rsidRDefault="009C16DF"/>
              </w:txbxContent>
            </v:textbox>
          </v:roundrect>
        </w:pict>
      </w:r>
    </w:p>
    <w:p w:rsidR="00701F2D" w:rsidRDefault="00701F2D" w:rsidP="000827AB">
      <w:pPr>
        <w:spacing w:after="0"/>
        <w:jc w:val="center"/>
        <w:rPr>
          <w:rFonts w:ascii="Times New Roman" w:eastAsia="Arial Unicode MS" w:hAnsi="Times New Roman" w:cs="Times New Roman"/>
          <w:b/>
          <w:i/>
          <w:noProof/>
          <w:sz w:val="20"/>
          <w:szCs w:val="20"/>
        </w:rPr>
      </w:pPr>
    </w:p>
    <w:p w:rsidR="00701F2D" w:rsidRDefault="0098385C" w:rsidP="000827AB">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ect id="_x0000_s1203" style="position:absolute;left:0;text-align:left;margin-left:466.05pt;margin-top:25.5pt;width:39.05pt;height:29.35pt;z-index:25197056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29</w:t>
                  </w:r>
                </w:p>
              </w:txbxContent>
            </v:textbox>
          </v:rect>
        </w:pict>
      </w:r>
    </w:p>
    <w:p w:rsidR="000827AB" w:rsidRPr="00DE380E" w:rsidRDefault="00DC519C" w:rsidP="000827AB">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lastRenderedPageBreak/>
        <w:drawing>
          <wp:anchor distT="0" distB="0" distL="114300" distR="114300" simplePos="0" relativeHeight="251936768" behindDoc="1" locked="0" layoutInCell="1" allowOverlap="1">
            <wp:simplePos x="0" y="0"/>
            <wp:positionH relativeFrom="column">
              <wp:posOffset>3826893</wp:posOffset>
            </wp:positionH>
            <wp:positionV relativeFrom="paragraph">
              <wp:posOffset>-255528</wp:posOffset>
            </wp:positionV>
            <wp:extent cx="1622463" cy="1090670"/>
            <wp:effectExtent l="19050" t="0" r="0" b="0"/>
            <wp:wrapNone/>
            <wp:docPr id="109" name="Рисунок 19" descr="C:\Users\Я\Documents\Юлия\рисунки от Наташи\Photo1\j017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Я\Documents\Юлия\рисунки от Наташи\Photo1\j0177857.jpg"/>
                    <pic:cNvPicPr>
                      <a:picLocks noChangeAspect="1" noChangeArrowheads="1"/>
                    </pic:cNvPicPr>
                  </pic:nvPicPr>
                  <pic:blipFill>
                    <a:blip r:embed="rId67" cstate="screen">
                      <a:lum bright="10000"/>
                    </a:blip>
                    <a:srcRect/>
                    <a:stretch>
                      <a:fillRect/>
                    </a:stretch>
                  </pic:blipFill>
                  <pic:spPr bwMode="auto">
                    <a:xfrm>
                      <a:off x="0" y="0"/>
                      <a:ext cx="1622463" cy="1090670"/>
                    </a:xfrm>
                    <a:prstGeom prst="rect">
                      <a:avLst/>
                    </a:prstGeom>
                    <a:noFill/>
                    <a:ln w="9525">
                      <a:noFill/>
                      <a:miter lim="800000"/>
                      <a:headEnd/>
                      <a:tailEnd/>
                    </a:ln>
                  </pic:spPr>
                </pic:pic>
              </a:graphicData>
            </a:graphic>
          </wp:anchor>
        </w:drawing>
      </w:r>
      <w:r w:rsidR="00DE1F39">
        <w:rPr>
          <w:rFonts w:ascii="Times New Roman" w:eastAsia="Arial Unicode MS" w:hAnsi="Times New Roman" w:cs="Times New Roman"/>
          <w:b/>
          <w:i/>
          <w:noProof/>
          <w:sz w:val="20"/>
          <w:szCs w:val="20"/>
        </w:rPr>
        <w:drawing>
          <wp:anchor distT="0" distB="0" distL="114300" distR="114300" simplePos="0" relativeHeight="251923456" behindDoc="1" locked="0" layoutInCell="1" allowOverlap="1">
            <wp:simplePos x="0" y="0"/>
            <wp:positionH relativeFrom="column">
              <wp:posOffset>1131467</wp:posOffset>
            </wp:positionH>
            <wp:positionV relativeFrom="paragraph">
              <wp:posOffset>-411794</wp:posOffset>
            </wp:positionV>
            <wp:extent cx="1560443" cy="1414918"/>
            <wp:effectExtent l="0" t="95250" r="0" b="166232"/>
            <wp:wrapNone/>
            <wp:docPr id="85" name="Рисунок 7" descr="C:\Users\Я\Documents\Юлия\рисунки от Наташи\ClipArt6\j029955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Documents\Юлия\рисунки от Наташи\ClipArt6\j0299553.wmf"/>
                    <pic:cNvPicPr>
                      <a:picLocks noChangeAspect="1" noChangeArrowheads="1"/>
                    </pic:cNvPicPr>
                  </pic:nvPicPr>
                  <pic:blipFill>
                    <a:blip r:embed="rId68" cstate="screen"/>
                    <a:srcRect/>
                    <a:stretch>
                      <a:fillRect/>
                    </a:stretch>
                  </pic:blipFill>
                  <pic:spPr bwMode="auto">
                    <a:xfrm rot="20416155">
                      <a:off x="0" y="0"/>
                      <a:ext cx="1560443" cy="1414918"/>
                    </a:xfrm>
                    <a:prstGeom prst="rect">
                      <a:avLst/>
                    </a:prstGeom>
                    <a:noFill/>
                    <a:ln w="9525">
                      <a:noFill/>
                      <a:miter lim="800000"/>
                      <a:headEnd/>
                      <a:tailEnd/>
                    </a:ln>
                  </pic:spPr>
                </pic:pic>
              </a:graphicData>
            </a:graphic>
          </wp:anchor>
        </w:drawing>
      </w:r>
      <w:r w:rsidR="00396943">
        <w:rPr>
          <w:rFonts w:ascii="Times New Roman" w:eastAsia="Arial Unicode MS" w:hAnsi="Times New Roman" w:cs="Times New Roman"/>
          <w:b/>
          <w:i/>
          <w:noProof/>
          <w:sz w:val="20"/>
          <w:szCs w:val="20"/>
        </w:rPr>
        <w:t>Цвет</w:t>
      </w:r>
      <w:r w:rsidR="000827AB">
        <w:rPr>
          <w:rFonts w:ascii="Times New Roman" w:eastAsia="Arial Unicode MS" w:hAnsi="Times New Roman" w:cs="Times New Roman"/>
          <w:b/>
          <w:i/>
          <w:noProof/>
          <w:sz w:val="20"/>
          <w:szCs w:val="20"/>
        </w:rPr>
        <w:t>ная страничка</w:t>
      </w:r>
    </w:p>
    <w:p w:rsidR="000827AB" w:rsidRPr="00DE380E" w:rsidRDefault="0098385C" w:rsidP="000827AB">
      <w:pPr>
        <w:spacing w:after="0"/>
        <w:ind w:firstLine="284"/>
        <w:jc w:val="center"/>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shape id="_x0000_s1161" type="#_x0000_t32" style="position:absolute;left:0;text-align:left;margin-left:177pt;margin-top:8.1pt;width:131pt;height:0;z-index:251878400" o:connectortype="straight"/>
        </w:pict>
      </w:r>
    </w:p>
    <w:p w:rsidR="000827AB" w:rsidRPr="00DE380E" w:rsidRDefault="0098385C" w:rsidP="000827AB">
      <w:pPr>
        <w:spacing w:after="0"/>
        <w:ind w:firstLine="284"/>
        <w:jc w:val="center"/>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rect id="_x0000_s1160" style="position:absolute;left:0;text-align:left;margin-left:177pt;margin-top:22.5pt;width:131pt;height:3.55pt;flip:y;z-index:251877376" fillcolor="black [3213]"/>
        </w:pict>
      </w:r>
      <w:r w:rsidR="00396943">
        <w:rPr>
          <w:rFonts w:ascii="Times New Roman" w:eastAsia="Arial Unicode MS" w:hAnsi="Times New Roman" w:cs="Times New Roman"/>
          <w:noProof/>
          <w:sz w:val="20"/>
          <w:szCs w:val="20"/>
        </w:rPr>
        <w:t>С.И. Иванова</w:t>
      </w:r>
    </w:p>
    <w:p w:rsidR="000827AB" w:rsidRPr="00DE380E" w:rsidRDefault="000827AB" w:rsidP="000827AB">
      <w:pPr>
        <w:spacing w:after="0"/>
        <w:ind w:firstLine="284"/>
        <w:jc w:val="both"/>
        <w:rPr>
          <w:rFonts w:ascii="Times New Roman" w:eastAsia="Arial Unicode MS" w:hAnsi="Times New Roman" w:cs="Times New Roman"/>
          <w:noProof/>
          <w:sz w:val="24"/>
          <w:szCs w:val="24"/>
        </w:rPr>
      </w:pPr>
    </w:p>
    <w:p w:rsidR="000827AB" w:rsidRDefault="000827AB" w:rsidP="000827AB">
      <w:pPr>
        <w:spacing w:after="0"/>
        <w:ind w:firstLine="284"/>
        <w:jc w:val="center"/>
        <w:rPr>
          <w:rFonts w:ascii="Times New Roman" w:eastAsia="Arial Unicode MS" w:hAnsi="Times New Roman" w:cs="Times New Roman"/>
          <w:b/>
          <w:noProof/>
        </w:rPr>
      </w:pPr>
    </w:p>
    <w:p w:rsidR="00396943" w:rsidRDefault="00396943" w:rsidP="000827AB">
      <w:pPr>
        <w:spacing w:after="0"/>
        <w:ind w:firstLine="284"/>
        <w:jc w:val="center"/>
        <w:rPr>
          <w:rFonts w:ascii="Times New Roman" w:eastAsia="Arial Unicode MS" w:hAnsi="Times New Roman" w:cs="Times New Roman"/>
          <w:b/>
          <w:noProof/>
        </w:rPr>
      </w:pPr>
      <w:r>
        <w:rPr>
          <w:rFonts w:ascii="Times New Roman" w:eastAsia="Arial Unicode MS" w:hAnsi="Times New Roman" w:cs="Times New Roman"/>
          <w:b/>
          <w:noProof/>
        </w:rPr>
        <w:t xml:space="preserve">ИЗОБРАЗИТЕЛЬНАЯ ДЕЯТЕЛЬНОСТЬ КАК ПОКАЗАТЕЛЬ </w:t>
      </w:r>
    </w:p>
    <w:p w:rsidR="00396943" w:rsidRDefault="00396943" w:rsidP="000827AB">
      <w:pPr>
        <w:spacing w:after="0"/>
        <w:ind w:firstLine="284"/>
        <w:jc w:val="center"/>
        <w:rPr>
          <w:rFonts w:ascii="Times New Roman" w:eastAsia="Arial Unicode MS" w:hAnsi="Times New Roman" w:cs="Times New Roman"/>
          <w:b/>
          <w:noProof/>
        </w:rPr>
      </w:pPr>
      <w:r>
        <w:rPr>
          <w:rFonts w:ascii="Times New Roman" w:eastAsia="Arial Unicode MS" w:hAnsi="Times New Roman" w:cs="Times New Roman"/>
          <w:b/>
          <w:noProof/>
        </w:rPr>
        <w:t xml:space="preserve">ПСИХИЧЕСКОГО РАЗВИТИЯ ДЕТЕЙ СТАРШЕГО ДОШКОЛЬНОГО ВОЗРАСТА </w:t>
      </w:r>
    </w:p>
    <w:p w:rsidR="000827AB" w:rsidRDefault="00396943" w:rsidP="000827AB">
      <w:pPr>
        <w:spacing w:after="0"/>
        <w:ind w:firstLine="284"/>
        <w:jc w:val="center"/>
        <w:rPr>
          <w:rFonts w:ascii="Times New Roman" w:eastAsia="Arial Unicode MS" w:hAnsi="Times New Roman" w:cs="Times New Roman"/>
          <w:b/>
          <w:noProof/>
        </w:rPr>
      </w:pPr>
      <w:r>
        <w:rPr>
          <w:rFonts w:ascii="Times New Roman" w:eastAsia="Arial Unicode MS" w:hAnsi="Times New Roman" w:cs="Times New Roman"/>
          <w:b/>
          <w:noProof/>
        </w:rPr>
        <w:t>И ПОДГОТОВКИ ИХ К ШКОЛЕ</w:t>
      </w:r>
    </w:p>
    <w:p w:rsidR="000827AB" w:rsidRDefault="000827AB" w:rsidP="00DE380E">
      <w:pPr>
        <w:spacing w:after="0"/>
        <w:jc w:val="center"/>
        <w:rPr>
          <w:rFonts w:ascii="Times New Roman" w:eastAsia="Arial Unicode MS" w:hAnsi="Times New Roman" w:cs="Times New Roman"/>
          <w:b/>
          <w:i/>
          <w:noProof/>
          <w:sz w:val="20"/>
          <w:szCs w:val="20"/>
        </w:rPr>
      </w:pPr>
    </w:p>
    <w:p w:rsidR="000827AB" w:rsidRDefault="000827AB" w:rsidP="00DE380E">
      <w:pPr>
        <w:spacing w:after="0"/>
        <w:jc w:val="center"/>
        <w:rPr>
          <w:rFonts w:ascii="Times New Roman" w:eastAsia="Arial Unicode MS" w:hAnsi="Times New Roman" w:cs="Times New Roman"/>
          <w:b/>
          <w:i/>
          <w:noProof/>
          <w:sz w:val="20"/>
          <w:szCs w:val="20"/>
        </w:rPr>
      </w:pPr>
    </w:p>
    <w:p w:rsidR="00514D4E" w:rsidRDefault="00514D4E" w:rsidP="00DE380E">
      <w:pPr>
        <w:spacing w:after="0"/>
        <w:jc w:val="center"/>
        <w:rPr>
          <w:rFonts w:ascii="Times New Roman" w:eastAsia="Arial Unicode MS" w:hAnsi="Times New Roman" w:cs="Times New Roman"/>
          <w:b/>
          <w:i/>
          <w:noProof/>
          <w:sz w:val="20"/>
          <w:szCs w:val="20"/>
        </w:rPr>
        <w:sectPr w:rsidR="00514D4E" w:rsidSect="00A97C75">
          <w:type w:val="continuous"/>
          <w:pgSz w:w="11906" w:h="16838"/>
          <w:pgMar w:top="1134" w:right="1134" w:bottom="1134" w:left="1134" w:header="708" w:footer="708" w:gutter="0"/>
          <w:cols w:space="852"/>
          <w:docGrid w:linePitch="360"/>
        </w:sectPr>
      </w:pPr>
    </w:p>
    <w:p w:rsidR="00514D4E" w:rsidRDefault="00514D4E"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Трудно представить рисующим взрослого человека, который не является художником. Дети же в известном смысле, все являются художниками. Изобразительная деятельность для них естественная и приятна.</w:t>
      </w:r>
      <w:r w:rsidR="003F4BAD">
        <w:rPr>
          <w:rFonts w:ascii="Times New Roman" w:eastAsia="Arial Unicode MS" w:hAnsi="Times New Roman" w:cs="Times New Roman"/>
          <w:noProof/>
          <w:sz w:val="20"/>
          <w:szCs w:val="20"/>
        </w:rPr>
        <w:t xml:space="preserve"> Она формируется по мере становления психики ребенка и таким образом может служить показателем психического развития.</w:t>
      </w:r>
    </w:p>
    <w:p w:rsidR="003F4BAD" w:rsidRDefault="003F4BAD"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Каждый ребенок на определенном отрезке своей жизни (обычно, начиная с 2-3 лет) с увлечением рисует. К началу подросткового возраста это увлечение, однако, в большинстве случаев проходит.  «Верность»  рисованию  сохраняют только художественно-одаренные дети.</w:t>
      </w:r>
    </w:p>
    <w:p w:rsidR="003F4BAD" w:rsidRDefault="003F4BAD"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Интересно отметить, что детское рисование в своем развитии проходит несколько определенных общих этапов.</w:t>
      </w:r>
    </w:p>
    <w:p w:rsidR="003F4BAD" w:rsidRDefault="003F4BAD"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Характерно, что дети, воспитывающиеся в условиях разных кльтур, в своих рисунках обязательно проходят стадии «марания», «головоногов»</w:t>
      </w:r>
      <w:r w:rsidR="006F71E4">
        <w:rPr>
          <w:rFonts w:ascii="Times New Roman" w:eastAsia="Arial Unicode MS" w:hAnsi="Times New Roman" w:cs="Times New Roman"/>
          <w:noProof/>
          <w:sz w:val="20"/>
          <w:szCs w:val="20"/>
        </w:rPr>
        <w:t xml:space="preserve"> и т.п. Рисунки детей разных народов но одного  возраста, поражают удивительной  схожестью.</w:t>
      </w:r>
    </w:p>
    <w:p w:rsidR="006F71E4" w:rsidRPr="00DC519C" w:rsidRDefault="006F71E4" w:rsidP="003F4BAD">
      <w:pPr>
        <w:spacing w:after="0"/>
        <w:ind w:firstLine="284"/>
        <w:jc w:val="both"/>
        <w:rPr>
          <w:rFonts w:ascii="Times New Roman" w:eastAsia="Arial Unicode MS" w:hAnsi="Times New Roman" w:cs="Times New Roman"/>
          <w:i/>
          <w:noProof/>
          <w:sz w:val="20"/>
          <w:szCs w:val="20"/>
        </w:rPr>
      </w:pPr>
      <w:r w:rsidRPr="006F71E4">
        <w:rPr>
          <w:rFonts w:ascii="Times New Roman" w:eastAsia="Arial Unicode MS" w:hAnsi="Times New Roman" w:cs="Times New Roman"/>
          <w:i/>
          <w:noProof/>
          <w:sz w:val="20"/>
          <w:szCs w:val="20"/>
        </w:rPr>
        <w:t>В этой связи, возникает ряд вопросов:</w:t>
      </w:r>
      <w:r w:rsidR="00DC519C" w:rsidRPr="00DC519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F71E4" w:rsidRDefault="006F71E4"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Во-первых, почему и зачем рисуют дети?</w:t>
      </w:r>
    </w:p>
    <w:p w:rsidR="006F71E4" w:rsidRDefault="006F71E4"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Во-вторых, почему на определенном этапе изобразительная деятельность переживает бурный расцвет, а затем интерес пропадает?</w:t>
      </w:r>
    </w:p>
    <w:p w:rsidR="006F71E4" w:rsidRDefault="006F71E4"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Детство – период интенсивного становления социологических и психических функций. Рисование при этом играет роль одного из механизмов выполнения программы совершенствования организма и психики.</w:t>
      </w:r>
    </w:p>
    <w:p w:rsidR="00D551AC" w:rsidRDefault="0098385C"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rect id="_x0000_s1204" style="position:absolute;left:0;text-align:left;margin-left:.2pt;margin-top:147.35pt;width:39.05pt;height:29.35pt;z-index:25197158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30</w:t>
                  </w:r>
                </w:p>
              </w:txbxContent>
            </v:textbox>
          </v:rect>
        </w:pict>
      </w:r>
      <w:r w:rsidR="00DC519C">
        <w:rPr>
          <w:rFonts w:ascii="Times New Roman" w:eastAsia="Arial Unicode MS" w:hAnsi="Times New Roman" w:cs="Times New Roman"/>
          <w:noProof/>
          <w:sz w:val="20"/>
          <w:szCs w:val="20"/>
        </w:rPr>
        <w:drawing>
          <wp:anchor distT="0" distB="0" distL="114300" distR="114300" simplePos="0" relativeHeight="251935744" behindDoc="1" locked="0" layoutInCell="1" allowOverlap="1">
            <wp:simplePos x="0" y="0"/>
            <wp:positionH relativeFrom="column">
              <wp:posOffset>2496835</wp:posOffset>
            </wp:positionH>
            <wp:positionV relativeFrom="paragraph">
              <wp:posOffset>1377567</wp:posOffset>
            </wp:positionV>
            <wp:extent cx="833472" cy="638558"/>
            <wp:effectExtent l="0" t="0" r="4728" b="0"/>
            <wp:wrapNone/>
            <wp:docPr id="108" name="Рисунок 18" descr="C:\Users\Я\Documents\Юлия\рисунки от Наташи\ClipArt8\j0344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Я\Documents\Юлия\рисунки от Наташи\ClipArt8\j0344957.wmf"/>
                    <pic:cNvPicPr>
                      <a:picLocks noChangeAspect="1" noChangeArrowheads="1"/>
                    </pic:cNvPicPr>
                  </pic:nvPicPr>
                  <pic:blipFill>
                    <a:blip r:embed="rId69" cstate="screen">
                      <a:lum/>
                    </a:blip>
                    <a:srcRect/>
                    <a:stretch>
                      <a:fillRect/>
                    </a:stretch>
                  </pic:blipFill>
                  <pic:spPr bwMode="auto">
                    <a:xfrm>
                      <a:off x="0" y="0"/>
                      <a:ext cx="833472" cy="638558"/>
                    </a:xfrm>
                    <a:prstGeom prst="rect">
                      <a:avLst/>
                    </a:prstGeom>
                    <a:noFill/>
                    <a:ln w="9525">
                      <a:noFill/>
                      <a:miter lim="800000"/>
                      <a:headEnd/>
                      <a:tailEnd/>
                    </a:ln>
                  </pic:spPr>
                </pic:pic>
              </a:graphicData>
            </a:graphic>
          </wp:anchor>
        </w:drawing>
      </w:r>
      <w:r w:rsidR="00D551AC">
        <w:rPr>
          <w:rFonts w:ascii="Times New Roman" w:eastAsia="Arial Unicode MS" w:hAnsi="Times New Roman" w:cs="Times New Roman"/>
          <w:noProof/>
          <w:sz w:val="20"/>
          <w:szCs w:val="20"/>
        </w:rPr>
        <w:t>В первые годы жизни ребенка особенно важно развитие зрения и моторики, а также сенсомоторной координации. От хаотического восприятия пространства ребенок переходит к усвоению таких понятий, как вертикаль и горизонталь. И первые детские рисунки, появляющиеся в эту пору, естественно, линейны. Рисование существует в формировании зрительных образов, помогает овладевать формами, координировать перцептивные и моторные акты.</w:t>
      </w:r>
    </w:p>
    <w:p w:rsidR="00D551AC" w:rsidRDefault="00D551AC"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Что касается характерных особенностей детского рисунка, то  они отражают этапы развития зрительно-пространственно-двигательного опыта ребенка, на который он опирается в процессе рисования. Так, примерно до 6 лет не признают пространственного изображения, они рисуют только вид спереди или сверху. Обучение при этом малоэффективно: даже учась рисованию в кружках, дети в неформальной обстановке предпочитают выполнять те изображения, которые соответствуют их уровню развития и которые они, кстати, сами считают более привлекательными.</w:t>
      </w:r>
    </w:p>
    <w:p w:rsidR="00574A2C" w:rsidRDefault="00D551AC"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Изобразительная деятельность требует согласованного участия многих психических функций. По мнению ряда специалистов, детское рисование способствует также согласованности межполушарного</w:t>
      </w:r>
      <w:r w:rsidR="00574A2C">
        <w:rPr>
          <w:rFonts w:ascii="Times New Roman" w:eastAsia="Arial Unicode MS" w:hAnsi="Times New Roman" w:cs="Times New Roman"/>
          <w:noProof/>
          <w:sz w:val="20"/>
          <w:szCs w:val="20"/>
        </w:rPr>
        <w:t xml:space="preserve"> взаимодействия. В процессе рисования координируется конкретно-образное мышление, связанное в основном с работой правого полушария головного мозга, а также абстрактно-логическое, за которое ответственно левое полушарие.</w:t>
      </w:r>
    </w:p>
    <w:p w:rsidR="00574A2C" w:rsidRDefault="00574A2C"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Особенно важна связь рисования с мышлением и речью. Осознание окружающего происходит у ребенка быстрее чем накопление слов и ассоциаций, и рисование представляет ему возможность наиболее легко в образной форме выразить то, что он знает и переживает, несмотря на нехватку слов. Большинство специалистов сходятся во мнении, что детское рисование – это один из видов аналитико-синтетического мышления. Рисуя, ребенок как бы формирует объект или мысль заново, оформляя при помощи рисунка свое знание, изучая закономерности, касающиеся предметного и социального мира. Дети, как правило, рисуют не предмет, а обобщенное знание о нем, обозначая индивидуальные черты лица лишь символическими признаками. Рисование, таким образом, выступает своеобразным аналогом речи. Л.С. Выготский даже назвал детское рисование графической речью.</w:t>
      </w:r>
    </w:p>
    <w:p w:rsidR="009314D5" w:rsidRDefault="00574A2C"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Будучи напрямую связанным с важнейшими психическими функциями – зрительным восприятием, моторикой, координацией, речью и мышлением, рисование не просто способствует развитию каждой из этих функций, но и связывает их между собой, помогая ребенку упорядочить бурно усваиваемые знания, оформить и зафиксировать модель все более у</w:t>
      </w:r>
      <w:r w:rsidR="009314D5">
        <w:rPr>
          <w:rFonts w:ascii="Times New Roman" w:eastAsia="Arial Unicode MS" w:hAnsi="Times New Roman" w:cs="Times New Roman"/>
          <w:noProof/>
          <w:sz w:val="20"/>
          <w:szCs w:val="20"/>
        </w:rPr>
        <w:t>сложняющегося представления о мире.</w:t>
      </w:r>
    </w:p>
    <w:p w:rsidR="009314D5" w:rsidRDefault="009314D5"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Обучение ребенка рисованию простейших образцов присовдит к развитию графических образов и связанных с ними действий соотнесения образа предмета, графического образа и графического построения. </w:t>
      </w:r>
    </w:p>
    <w:p w:rsidR="009314D5" w:rsidRDefault="009314D5"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Ребенок в рисовании обнаруживает понимание сути графического построения и постоянную </w:t>
      </w:r>
      <w:r>
        <w:rPr>
          <w:rFonts w:ascii="Times New Roman" w:eastAsia="Arial Unicode MS" w:hAnsi="Times New Roman" w:cs="Times New Roman"/>
          <w:noProof/>
          <w:sz w:val="20"/>
          <w:szCs w:val="20"/>
        </w:rPr>
        <w:lastRenderedPageBreak/>
        <w:t xml:space="preserve">способность контролировать свои действия при рисовании. </w:t>
      </w:r>
    </w:p>
    <w:p w:rsidR="009314D5" w:rsidRDefault="009314D5"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Развитие графического образа состоит в соотнесении зрительных образов предмета, представлений о предмете, виденного прежде графического изображения предмета и представления о том, как должно быть построено изображение предмета в данном конкретном случае.</w:t>
      </w:r>
    </w:p>
    <w:p w:rsidR="009314D5" w:rsidRDefault="009314D5" w:rsidP="003F4BAD">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У ребенка каждое конкретное изображение одного и того же предмета может заметно отличаться от предыдущего. Всё определяет характер очередного обследования предмета: ребенок каждый раз привносит в свой рисунок опыт визуального, двигательно-тактильного, интеллектуального реализма.</w:t>
      </w:r>
    </w:p>
    <w:p w:rsidR="009314D5" w:rsidRPr="00514D4E" w:rsidRDefault="009314D5" w:rsidP="003F4BAD">
      <w:pPr>
        <w:spacing w:after="0"/>
        <w:ind w:firstLine="284"/>
        <w:jc w:val="both"/>
        <w:rPr>
          <w:rFonts w:ascii="Times New Roman" w:eastAsia="Arial Unicode MS" w:hAnsi="Times New Roman" w:cs="Times New Roman"/>
          <w:noProof/>
          <w:sz w:val="20"/>
          <w:szCs w:val="20"/>
        </w:rPr>
        <w:sectPr w:rsidR="009314D5" w:rsidRPr="00514D4E" w:rsidSect="00514D4E">
          <w:type w:val="continuous"/>
          <w:pgSz w:w="11906" w:h="16838"/>
          <w:pgMar w:top="1134" w:right="1134" w:bottom="1134" w:left="1134" w:header="708" w:footer="708" w:gutter="0"/>
          <w:cols w:num="2" w:space="852"/>
          <w:docGrid w:linePitch="360"/>
        </w:sectPr>
      </w:pPr>
    </w:p>
    <w:p w:rsidR="000827AB" w:rsidRDefault="000827AB" w:rsidP="00514D4E">
      <w:pPr>
        <w:spacing w:after="0"/>
        <w:ind w:firstLine="284"/>
        <w:jc w:val="both"/>
        <w:rPr>
          <w:rFonts w:ascii="Times New Roman" w:eastAsia="Arial Unicode MS" w:hAnsi="Times New Roman" w:cs="Times New Roman"/>
          <w:b/>
          <w:i/>
          <w:noProof/>
          <w:sz w:val="20"/>
          <w:szCs w:val="20"/>
        </w:rPr>
      </w:pPr>
    </w:p>
    <w:p w:rsidR="00396943" w:rsidRDefault="00396943"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346099"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drawing>
          <wp:anchor distT="0" distB="0" distL="114300" distR="114300" simplePos="0" relativeHeight="251892736" behindDoc="0" locked="0" layoutInCell="1" allowOverlap="1">
            <wp:simplePos x="0" y="0"/>
            <wp:positionH relativeFrom="column">
              <wp:posOffset>1024890</wp:posOffset>
            </wp:positionH>
            <wp:positionV relativeFrom="paragraph">
              <wp:posOffset>21590</wp:posOffset>
            </wp:positionV>
            <wp:extent cx="4878070" cy="5512435"/>
            <wp:effectExtent l="19050" t="0" r="0" b="0"/>
            <wp:wrapThrough wrapText="bothSides">
              <wp:wrapPolygon edited="0">
                <wp:start x="-84" y="0"/>
                <wp:lineTo x="-84" y="21498"/>
                <wp:lineTo x="21594" y="21498"/>
                <wp:lineTo x="21594" y="0"/>
                <wp:lineTo x="-84" y="0"/>
              </wp:wrapPolygon>
            </wp:wrapThrough>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screen"/>
                    <a:srcRect/>
                    <a:stretch>
                      <a:fillRect/>
                    </a:stretch>
                  </pic:blipFill>
                  <pic:spPr bwMode="auto">
                    <a:xfrm>
                      <a:off x="0" y="0"/>
                      <a:ext cx="4878070" cy="5512435"/>
                    </a:xfrm>
                    <a:prstGeom prst="rect">
                      <a:avLst/>
                    </a:prstGeom>
                    <a:noFill/>
                    <a:ln w="9525">
                      <a:noFill/>
                      <a:miter lim="800000"/>
                      <a:headEnd/>
                      <a:tailEnd/>
                    </a:ln>
                  </pic:spPr>
                </pic:pic>
              </a:graphicData>
            </a:graphic>
          </wp:anchor>
        </w:drawing>
      </w: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ect id="_x0000_s1168" style="position:absolute;left:0;text-align:left;margin-left:80.6pt;margin-top:9.3pt;width:383pt;height:47pt;z-index:251893760" stroked="f">
            <v:textbox>
              <w:txbxContent>
                <w:p w:rsidR="009C16DF" w:rsidRDefault="009C16DF" w:rsidP="00346099">
                  <w:pPr>
                    <w:jc w:val="both"/>
                  </w:pPr>
                  <w:r>
                    <w:rPr>
                      <w:rFonts w:ascii="Times New Roman" w:hAnsi="Times New Roman" w:cs="Times New Roman"/>
                      <w:sz w:val="20"/>
                      <w:szCs w:val="20"/>
                    </w:rPr>
                    <w:t xml:space="preserve">     </w:t>
                  </w:r>
                  <w:r w:rsidRPr="00346099">
                    <w:rPr>
                      <w:rFonts w:ascii="Times New Roman" w:hAnsi="Times New Roman" w:cs="Times New Roman"/>
                      <w:sz w:val="20"/>
                      <w:szCs w:val="20"/>
                    </w:rPr>
                    <w:t>Рассмотри картины. Если на картине – природа или вид города, то это пейзаж, если человек или группа людей – это портрет, а натюрморт – это изображение букетов цветов, овощей или фруктов. Дорисуй пейзаж, натюрморт или портрет.</w:t>
                  </w:r>
                </w:p>
              </w:txbxContent>
            </v:textbox>
          </v:rect>
        </w:pict>
      </w: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ect id="_x0000_s1205" style="position:absolute;left:0;text-align:left;margin-left:439.5pt;margin-top:19.4pt;width:39.05pt;height:29.35pt;z-index:25197260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31</w:t>
                  </w:r>
                </w:p>
              </w:txbxContent>
            </v:textbox>
          </v:rect>
        </w:pict>
      </w:r>
    </w:p>
    <w:p w:rsidR="00E75E29"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lastRenderedPageBreak/>
        <w:pict>
          <v:rect id="_x0000_s1170" style="position:absolute;left:0;text-align:left;margin-left:3.5pt;margin-top:3.4pt;width:253.45pt;height:38.35pt;z-index:251895808" stroked="f">
            <v:textbox>
              <w:txbxContent>
                <w:p w:rsidR="009C16DF" w:rsidRDefault="009C16DF" w:rsidP="00346099">
                  <w:pPr>
                    <w:jc w:val="both"/>
                  </w:pPr>
                  <w:r>
                    <w:rPr>
                      <w:rFonts w:ascii="Times New Roman" w:hAnsi="Times New Roman" w:cs="Times New Roman"/>
                      <w:sz w:val="20"/>
                      <w:szCs w:val="20"/>
                    </w:rPr>
                    <w:t xml:space="preserve">     Попробуй нарисовать по образцу человека и кошку. Раскрась их.</w:t>
                  </w:r>
                </w:p>
              </w:txbxContent>
            </v:textbox>
          </v:rect>
        </w:pict>
      </w:r>
      <w:r>
        <w:rPr>
          <w:rFonts w:ascii="Times New Roman" w:eastAsia="Arial Unicode MS" w:hAnsi="Times New Roman" w:cs="Times New Roman"/>
          <w:b/>
          <w:i/>
          <w:noProof/>
          <w:sz w:val="20"/>
          <w:szCs w:val="20"/>
        </w:rPr>
        <w:pict>
          <v:rect id="_x0000_s1169" style="position:absolute;left:0;text-align:left;margin-left:-269.65pt;margin-top:3.4pt;width:253.45pt;height:47pt;z-index:251894784" stroked="f">
            <v:textbox>
              <w:txbxContent>
                <w:p w:rsidR="009C16DF" w:rsidRDefault="009C16DF" w:rsidP="00346099">
                  <w:pPr>
                    <w:jc w:val="both"/>
                  </w:pPr>
                  <w:r>
                    <w:rPr>
                      <w:rFonts w:ascii="Times New Roman" w:hAnsi="Times New Roman" w:cs="Times New Roman"/>
                      <w:sz w:val="20"/>
                      <w:szCs w:val="20"/>
                    </w:rPr>
                    <w:t xml:space="preserve">     Научись рисовать деревья и цветы. Глядя на образец, нарисуй картинку и раскрась красками или карандашами.</w:t>
                  </w:r>
                </w:p>
              </w:txbxContent>
            </v:textbox>
          </v:rect>
        </w:pict>
      </w:r>
      <w:r w:rsidR="00A3223F">
        <w:rPr>
          <w:rFonts w:ascii="Times New Roman" w:eastAsia="Arial Unicode MS" w:hAnsi="Times New Roman" w:cs="Times New Roman"/>
          <w:b/>
          <w:i/>
          <w:noProof/>
          <w:sz w:val="20"/>
          <w:szCs w:val="20"/>
        </w:rPr>
        <w:drawing>
          <wp:anchor distT="0" distB="0" distL="114300" distR="114300" simplePos="0" relativeHeight="251890688" behindDoc="0" locked="0" layoutInCell="1" allowOverlap="1">
            <wp:simplePos x="0" y="0"/>
            <wp:positionH relativeFrom="column">
              <wp:posOffset>3169920</wp:posOffset>
            </wp:positionH>
            <wp:positionV relativeFrom="paragraph">
              <wp:posOffset>-304800</wp:posOffset>
            </wp:positionV>
            <wp:extent cx="3245485" cy="4065270"/>
            <wp:effectExtent l="38100" t="19050" r="12065" b="11430"/>
            <wp:wrapThrough wrapText="bothSides">
              <wp:wrapPolygon edited="0">
                <wp:start x="-254" y="-101"/>
                <wp:lineTo x="-254" y="21661"/>
                <wp:lineTo x="21680" y="21661"/>
                <wp:lineTo x="21680" y="-101"/>
                <wp:lineTo x="-254" y="-101"/>
              </wp:wrapPolygon>
            </wp:wrapThrough>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screen"/>
                    <a:srcRect/>
                    <a:stretch>
                      <a:fillRect/>
                    </a:stretch>
                  </pic:blipFill>
                  <pic:spPr bwMode="auto">
                    <a:xfrm>
                      <a:off x="0" y="0"/>
                      <a:ext cx="3245485" cy="4065270"/>
                    </a:xfrm>
                    <a:prstGeom prst="rect">
                      <a:avLst/>
                    </a:prstGeom>
                    <a:noFill/>
                    <a:ln w="9525">
                      <a:solidFill>
                        <a:schemeClr val="bg1">
                          <a:lumMod val="75000"/>
                        </a:schemeClr>
                      </a:solidFill>
                      <a:miter lim="800000"/>
                      <a:headEnd/>
                      <a:tailEnd/>
                    </a:ln>
                  </pic:spPr>
                </pic:pic>
              </a:graphicData>
            </a:graphic>
          </wp:anchor>
        </w:drawing>
      </w:r>
      <w:r w:rsidR="00A3223F">
        <w:rPr>
          <w:rFonts w:ascii="Times New Roman" w:eastAsia="Arial Unicode MS" w:hAnsi="Times New Roman" w:cs="Times New Roman"/>
          <w:b/>
          <w:i/>
          <w:noProof/>
          <w:sz w:val="20"/>
          <w:szCs w:val="20"/>
        </w:rPr>
        <w:drawing>
          <wp:anchor distT="0" distB="0" distL="114300" distR="114300" simplePos="0" relativeHeight="251889664" behindDoc="0" locked="0" layoutInCell="1" allowOverlap="1">
            <wp:simplePos x="0" y="0"/>
            <wp:positionH relativeFrom="column">
              <wp:posOffset>-411480</wp:posOffset>
            </wp:positionH>
            <wp:positionV relativeFrom="paragraph">
              <wp:posOffset>-304800</wp:posOffset>
            </wp:positionV>
            <wp:extent cx="3401060" cy="4089400"/>
            <wp:effectExtent l="19050" t="19050" r="27940" b="25400"/>
            <wp:wrapThrough wrapText="bothSides">
              <wp:wrapPolygon edited="0">
                <wp:start x="21721" y="21701"/>
                <wp:lineTo x="21721" y="-134"/>
                <wp:lineTo x="-177" y="-134"/>
                <wp:lineTo x="-177" y="21701"/>
                <wp:lineTo x="21721" y="21701"/>
              </wp:wrapPolygon>
            </wp:wrapThrough>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screen"/>
                    <a:srcRect r="-64"/>
                    <a:stretch>
                      <a:fillRect/>
                    </a:stretch>
                  </pic:blipFill>
                  <pic:spPr bwMode="auto">
                    <a:xfrm rot="10800000">
                      <a:off x="0" y="0"/>
                      <a:ext cx="3401060" cy="4089400"/>
                    </a:xfrm>
                    <a:prstGeom prst="rect">
                      <a:avLst/>
                    </a:prstGeom>
                    <a:noFill/>
                    <a:ln w="9525">
                      <a:solidFill>
                        <a:schemeClr val="bg1">
                          <a:lumMod val="75000"/>
                        </a:schemeClr>
                      </a:solidFill>
                      <a:miter lim="800000"/>
                      <a:headEnd/>
                      <a:tailEnd/>
                    </a:ln>
                  </pic:spPr>
                </pic:pic>
              </a:graphicData>
            </a:graphic>
          </wp:anchor>
        </w:drawing>
      </w: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E75E29" w:rsidP="00DE380E">
      <w:pPr>
        <w:spacing w:after="0"/>
        <w:jc w:val="center"/>
        <w:rPr>
          <w:rFonts w:ascii="Times New Roman" w:eastAsia="Arial Unicode MS" w:hAnsi="Times New Roman" w:cs="Times New Roman"/>
          <w:b/>
          <w:i/>
          <w:noProof/>
          <w:sz w:val="20"/>
          <w:szCs w:val="20"/>
        </w:rPr>
      </w:pPr>
    </w:p>
    <w:p w:rsidR="00E75E29"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ect id="_x0000_s1206" style="position:absolute;left:0;text-align:left;margin-left:-30.3pt;margin-top:26.6pt;width:39.05pt;height:29.35pt;z-index:251973632"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32</w:t>
                  </w:r>
                </w:p>
              </w:txbxContent>
            </v:textbox>
          </v:rect>
        </w:pict>
      </w:r>
      <w:r>
        <w:rPr>
          <w:rFonts w:ascii="Times New Roman" w:eastAsia="Arial Unicode MS" w:hAnsi="Times New Roman" w:cs="Times New Roman"/>
          <w:b/>
          <w:i/>
          <w:noProof/>
          <w:sz w:val="20"/>
          <w:szCs w:val="20"/>
        </w:rPr>
        <w:pict>
          <v:rect id="_x0000_s1172" style="position:absolute;left:0;text-align:left;margin-left:349.4pt;margin-top:-2.55pt;width:91.2pt;height:23pt;z-index:251897856" stroked="f">
            <v:textbox>
              <w:txbxContent>
                <w:p w:rsidR="009C16DF" w:rsidRDefault="009C16DF" w:rsidP="00346099">
                  <w:pPr>
                    <w:jc w:val="center"/>
                  </w:pPr>
                  <w:r>
                    <w:rPr>
                      <w:rFonts w:ascii="Times New Roman" w:hAnsi="Times New Roman" w:cs="Times New Roman"/>
                      <w:sz w:val="20"/>
                      <w:szCs w:val="20"/>
                    </w:rPr>
                    <w:t>Дорисуй.</w:t>
                  </w:r>
                </w:p>
              </w:txbxContent>
            </v:textbox>
          </v:rect>
        </w:pict>
      </w:r>
      <w:r>
        <w:rPr>
          <w:rFonts w:ascii="Times New Roman" w:eastAsia="Arial Unicode MS" w:hAnsi="Times New Roman" w:cs="Times New Roman"/>
          <w:b/>
          <w:i/>
          <w:noProof/>
          <w:sz w:val="20"/>
          <w:szCs w:val="20"/>
        </w:rPr>
        <w:pict>
          <v:rect id="_x0000_s1171" style="position:absolute;left:0;text-align:left;margin-left:-17.35pt;margin-top:-2.55pt;width:253.45pt;height:38.35pt;z-index:251896832" stroked="f">
            <v:textbox>
              <w:txbxContent>
                <w:p w:rsidR="009C16DF" w:rsidRDefault="009C16DF" w:rsidP="00346099">
                  <w:pPr>
                    <w:jc w:val="both"/>
                  </w:pPr>
                  <w:r>
                    <w:rPr>
                      <w:rFonts w:ascii="Times New Roman" w:hAnsi="Times New Roman" w:cs="Times New Roman"/>
                      <w:sz w:val="20"/>
                      <w:szCs w:val="20"/>
                    </w:rPr>
                    <w:t xml:space="preserve">     Раскрась картинки цветными карандашами. Сделай это аккуратно, не выходя за контуры рисунков.</w:t>
                  </w:r>
                </w:p>
              </w:txbxContent>
            </v:textbox>
          </v:rect>
        </w:pict>
      </w:r>
      <w:r w:rsidR="00346099">
        <w:rPr>
          <w:rFonts w:ascii="Times New Roman" w:eastAsia="Arial Unicode MS" w:hAnsi="Times New Roman" w:cs="Times New Roman"/>
          <w:b/>
          <w:i/>
          <w:noProof/>
          <w:sz w:val="20"/>
          <w:szCs w:val="20"/>
        </w:rPr>
        <w:drawing>
          <wp:anchor distT="0" distB="0" distL="114300" distR="114300" simplePos="0" relativeHeight="251891712" behindDoc="0" locked="0" layoutInCell="1" allowOverlap="1">
            <wp:simplePos x="0" y="0"/>
            <wp:positionH relativeFrom="column">
              <wp:posOffset>3344545</wp:posOffset>
            </wp:positionH>
            <wp:positionV relativeFrom="paragraph">
              <wp:posOffset>18415</wp:posOffset>
            </wp:positionV>
            <wp:extent cx="3072130" cy="4257040"/>
            <wp:effectExtent l="19050" t="19050" r="13970" b="10160"/>
            <wp:wrapThrough wrapText="bothSides">
              <wp:wrapPolygon edited="0">
                <wp:start x="21734" y="21697"/>
                <wp:lineTo x="21734" y="-52"/>
                <wp:lineTo x="-98" y="-52"/>
                <wp:lineTo x="-98" y="21697"/>
                <wp:lineTo x="21734" y="21697"/>
              </wp:wrapPolygon>
            </wp:wrapThrough>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screen"/>
                    <a:srcRect/>
                    <a:stretch>
                      <a:fillRect/>
                    </a:stretch>
                  </pic:blipFill>
                  <pic:spPr bwMode="auto">
                    <a:xfrm rot="10800000">
                      <a:off x="0" y="0"/>
                      <a:ext cx="3072130" cy="4257040"/>
                    </a:xfrm>
                    <a:prstGeom prst="rect">
                      <a:avLst/>
                    </a:prstGeom>
                    <a:noFill/>
                    <a:ln w="9525">
                      <a:solidFill>
                        <a:schemeClr val="bg1">
                          <a:lumMod val="75000"/>
                        </a:schemeClr>
                      </a:solidFill>
                      <a:miter lim="800000"/>
                      <a:headEnd/>
                      <a:tailEnd/>
                    </a:ln>
                  </pic:spPr>
                </pic:pic>
              </a:graphicData>
            </a:graphic>
          </wp:anchor>
        </w:drawing>
      </w:r>
      <w:r w:rsidR="00DD3CCD">
        <w:rPr>
          <w:rFonts w:ascii="Times New Roman" w:eastAsia="Arial Unicode MS" w:hAnsi="Times New Roman" w:cs="Times New Roman"/>
          <w:b/>
          <w:i/>
          <w:noProof/>
          <w:sz w:val="20"/>
          <w:szCs w:val="20"/>
        </w:rPr>
        <w:drawing>
          <wp:anchor distT="0" distB="0" distL="114300" distR="114300" simplePos="0" relativeHeight="251888640" behindDoc="0" locked="0" layoutInCell="1" allowOverlap="1">
            <wp:simplePos x="0" y="0"/>
            <wp:positionH relativeFrom="column">
              <wp:posOffset>-410210</wp:posOffset>
            </wp:positionH>
            <wp:positionV relativeFrom="paragraph">
              <wp:posOffset>36830</wp:posOffset>
            </wp:positionV>
            <wp:extent cx="3534410" cy="4235450"/>
            <wp:effectExtent l="19050" t="19050" r="27940" b="12700"/>
            <wp:wrapThrough wrapText="bothSides">
              <wp:wrapPolygon edited="0">
                <wp:start x="21716" y="21697"/>
                <wp:lineTo x="21716" y="-65"/>
                <wp:lineTo x="-171" y="-65"/>
                <wp:lineTo x="-171" y="21697"/>
                <wp:lineTo x="21716" y="21697"/>
              </wp:wrapPolygon>
            </wp:wrapThrough>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screen"/>
                    <a:srcRect/>
                    <a:stretch>
                      <a:fillRect/>
                    </a:stretch>
                  </pic:blipFill>
                  <pic:spPr bwMode="auto">
                    <a:xfrm rot="10800000">
                      <a:off x="0" y="0"/>
                      <a:ext cx="3534410" cy="4235450"/>
                    </a:xfrm>
                    <a:prstGeom prst="rect">
                      <a:avLst/>
                    </a:prstGeom>
                    <a:noFill/>
                    <a:ln w="9525">
                      <a:solidFill>
                        <a:schemeClr val="bg1">
                          <a:lumMod val="75000"/>
                        </a:schemeClr>
                      </a:solidFill>
                      <a:miter lim="800000"/>
                      <a:headEnd/>
                      <a:tailEnd/>
                    </a:ln>
                  </pic:spPr>
                </pic:pic>
              </a:graphicData>
            </a:graphic>
          </wp:anchor>
        </w:drawing>
      </w:r>
    </w:p>
    <w:p w:rsidR="00DD740A" w:rsidRPr="00DE380E" w:rsidRDefault="0003166F" w:rsidP="00DD740A">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lastRenderedPageBreak/>
        <w:drawing>
          <wp:anchor distT="0" distB="0" distL="114300" distR="114300" simplePos="0" relativeHeight="251905024" behindDoc="1" locked="0" layoutInCell="1" allowOverlap="1">
            <wp:simplePos x="0" y="0"/>
            <wp:positionH relativeFrom="column">
              <wp:posOffset>4281507</wp:posOffset>
            </wp:positionH>
            <wp:positionV relativeFrom="paragraph">
              <wp:posOffset>-309543</wp:posOffset>
            </wp:positionV>
            <wp:extent cx="1604476" cy="1604904"/>
            <wp:effectExtent l="19050" t="0" r="0" b="0"/>
            <wp:wrapNone/>
            <wp:docPr id="9" name="Рисунок 4" descr="C:\Users\Я\Pictures\Организатор клипов (Microsoft)\rea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Pictures\Организатор клипов (Microsoft)\read_7.jpg"/>
                    <pic:cNvPicPr>
                      <a:picLocks noChangeAspect="1" noChangeArrowheads="1"/>
                    </pic:cNvPicPr>
                  </pic:nvPicPr>
                  <pic:blipFill>
                    <a:blip r:embed="rId75" cstate="screen">
                      <a:lum bright="10000"/>
                    </a:blip>
                    <a:srcRect/>
                    <a:stretch>
                      <a:fillRect/>
                    </a:stretch>
                  </pic:blipFill>
                  <pic:spPr bwMode="auto">
                    <a:xfrm>
                      <a:off x="0" y="0"/>
                      <a:ext cx="1604476" cy="1604904"/>
                    </a:xfrm>
                    <a:prstGeom prst="rect">
                      <a:avLst/>
                    </a:prstGeom>
                    <a:noFill/>
                    <a:ln w="9525">
                      <a:noFill/>
                      <a:miter lim="800000"/>
                      <a:headEnd/>
                      <a:tailEnd/>
                    </a:ln>
                  </pic:spPr>
                </pic:pic>
              </a:graphicData>
            </a:graphic>
          </wp:anchor>
        </w:drawing>
      </w:r>
      <w:r w:rsidR="00346099">
        <w:rPr>
          <w:rFonts w:ascii="Times New Roman" w:eastAsia="Arial Unicode MS" w:hAnsi="Times New Roman" w:cs="Times New Roman"/>
          <w:b/>
          <w:i/>
          <w:noProof/>
          <w:sz w:val="20"/>
          <w:szCs w:val="20"/>
        </w:rPr>
        <w:t>Ш</w:t>
      </w:r>
      <w:r w:rsidR="00DD740A">
        <w:rPr>
          <w:rFonts w:ascii="Times New Roman" w:eastAsia="Arial Unicode MS" w:hAnsi="Times New Roman" w:cs="Times New Roman"/>
          <w:b/>
          <w:i/>
          <w:noProof/>
          <w:sz w:val="20"/>
          <w:szCs w:val="20"/>
        </w:rPr>
        <w:t>паргалка для родителей</w:t>
      </w:r>
    </w:p>
    <w:p w:rsidR="00DD740A" w:rsidRPr="00DE380E" w:rsidRDefault="0098385C" w:rsidP="00DD740A">
      <w:pPr>
        <w:spacing w:after="0"/>
        <w:ind w:firstLine="284"/>
        <w:jc w:val="center"/>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shape id="_x0000_s1167" type="#_x0000_t32" style="position:absolute;left:0;text-align:left;margin-left:177pt;margin-top:8.1pt;width:131pt;height:0;z-index:251887616" o:connectortype="straight"/>
        </w:pict>
      </w:r>
    </w:p>
    <w:p w:rsidR="00DD740A" w:rsidRPr="00DE380E" w:rsidRDefault="0098385C" w:rsidP="00DD740A">
      <w:pPr>
        <w:spacing w:after="0"/>
        <w:ind w:firstLine="284"/>
        <w:jc w:val="center"/>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rect id="_x0000_s1166" style="position:absolute;left:0;text-align:left;margin-left:177pt;margin-top:22.5pt;width:131pt;height:3.55pt;flip:y;z-index:251886592" fillcolor="black [3213]"/>
        </w:pict>
      </w:r>
      <w:r w:rsidR="00DD740A">
        <w:rPr>
          <w:rFonts w:ascii="Times New Roman" w:eastAsia="Arial Unicode MS" w:hAnsi="Times New Roman" w:cs="Times New Roman"/>
          <w:noProof/>
          <w:sz w:val="20"/>
          <w:szCs w:val="20"/>
        </w:rPr>
        <w:t>Н.Е. Попенова</w:t>
      </w:r>
    </w:p>
    <w:p w:rsidR="00DD740A" w:rsidRPr="00DE380E" w:rsidRDefault="00DD740A" w:rsidP="00DD740A">
      <w:pPr>
        <w:spacing w:after="0"/>
        <w:ind w:firstLine="284"/>
        <w:jc w:val="both"/>
        <w:rPr>
          <w:rFonts w:ascii="Times New Roman" w:eastAsia="Arial Unicode MS" w:hAnsi="Times New Roman" w:cs="Times New Roman"/>
          <w:noProof/>
          <w:sz w:val="24"/>
          <w:szCs w:val="24"/>
        </w:rPr>
      </w:pPr>
    </w:p>
    <w:p w:rsidR="00DD740A" w:rsidRDefault="00DD740A" w:rsidP="00DD740A">
      <w:pPr>
        <w:spacing w:after="0"/>
        <w:ind w:firstLine="284"/>
        <w:jc w:val="center"/>
        <w:rPr>
          <w:rFonts w:ascii="Times New Roman" w:eastAsia="Arial Unicode MS" w:hAnsi="Times New Roman" w:cs="Times New Roman"/>
          <w:b/>
          <w:noProof/>
        </w:rPr>
      </w:pPr>
    </w:p>
    <w:p w:rsidR="00DD740A" w:rsidRDefault="00DD740A" w:rsidP="00DD740A">
      <w:pPr>
        <w:spacing w:after="0"/>
        <w:ind w:firstLine="284"/>
        <w:jc w:val="center"/>
        <w:rPr>
          <w:rFonts w:ascii="Times New Roman" w:eastAsia="Arial Unicode MS" w:hAnsi="Times New Roman" w:cs="Times New Roman"/>
          <w:b/>
          <w:noProof/>
        </w:rPr>
      </w:pPr>
      <w:r>
        <w:rPr>
          <w:rFonts w:ascii="Times New Roman" w:eastAsia="Arial Unicode MS" w:hAnsi="Times New Roman" w:cs="Times New Roman"/>
          <w:b/>
          <w:noProof/>
        </w:rPr>
        <w:t xml:space="preserve">СЛОВЕСНО-ЛОГИЧЕСКИЕ ИГРЫ В РАЗВИТИИ </w:t>
      </w:r>
    </w:p>
    <w:p w:rsidR="00DD740A" w:rsidRDefault="00DD740A" w:rsidP="00DD740A">
      <w:pPr>
        <w:spacing w:after="0"/>
        <w:ind w:firstLine="284"/>
        <w:jc w:val="center"/>
        <w:rPr>
          <w:rFonts w:ascii="Times New Roman" w:eastAsia="Arial Unicode MS" w:hAnsi="Times New Roman" w:cs="Times New Roman"/>
          <w:b/>
          <w:noProof/>
        </w:rPr>
      </w:pPr>
      <w:r>
        <w:rPr>
          <w:rFonts w:ascii="Times New Roman" w:eastAsia="Arial Unicode MS" w:hAnsi="Times New Roman" w:cs="Times New Roman"/>
          <w:b/>
          <w:noProof/>
        </w:rPr>
        <w:t>ДЕТЕЙ СТАРШЕГО ДОШКОЛЬНОГО ВОЗРАСТА</w:t>
      </w:r>
    </w:p>
    <w:p w:rsidR="00DD740A" w:rsidRDefault="00DD740A" w:rsidP="00DE380E">
      <w:pPr>
        <w:spacing w:after="0"/>
        <w:jc w:val="center"/>
        <w:rPr>
          <w:rFonts w:ascii="Times New Roman" w:eastAsia="Arial Unicode MS" w:hAnsi="Times New Roman" w:cs="Times New Roman"/>
          <w:b/>
          <w:i/>
          <w:noProof/>
          <w:sz w:val="20"/>
          <w:szCs w:val="20"/>
        </w:rPr>
      </w:pPr>
    </w:p>
    <w:p w:rsidR="00DD740A" w:rsidRDefault="00DD740A" w:rsidP="00DE380E">
      <w:pPr>
        <w:spacing w:after="0"/>
        <w:jc w:val="center"/>
        <w:rPr>
          <w:rFonts w:ascii="Times New Roman" w:eastAsia="Arial Unicode MS" w:hAnsi="Times New Roman" w:cs="Times New Roman"/>
          <w:b/>
          <w:i/>
          <w:noProof/>
          <w:sz w:val="20"/>
          <w:szCs w:val="20"/>
        </w:rPr>
      </w:pPr>
    </w:p>
    <w:p w:rsidR="009314D5" w:rsidRDefault="009314D5" w:rsidP="00DE380E">
      <w:pPr>
        <w:spacing w:after="0"/>
        <w:jc w:val="center"/>
        <w:rPr>
          <w:rFonts w:ascii="Times New Roman" w:eastAsia="Arial Unicode MS" w:hAnsi="Times New Roman" w:cs="Times New Roman"/>
          <w:b/>
          <w:i/>
          <w:noProof/>
          <w:sz w:val="20"/>
          <w:szCs w:val="20"/>
        </w:rPr>
      </w:pPr>
    </w:p>
    <w:p w:rsidR="009314D5" w:rsidRDefault="009314D5" w:rsidP="00DE380E">
      <w:pPr>
        <w:spacing w:after="0"/>
        <w:jc w:val="center"/>
        <w:rPr>
          <w:rFonts w:ascii="Times New Roman" w:eastAsia="Arial Unicode MS" w:hAnsi="Times New Roman" w:cs="Times New Roman"/>
          <w:b/>
          <w:i/>
          <w:noProof/>
          <w:sz w:val="20"/>
          <w:szCs w:val="20"/>
        </w:rPr>
        <w:sectPr w:rsidR="009314D5" w:rsidSect="00A97C75">
          <w:type w:val="continuous"/>
          <w:pgSz w:w="11906" w:h="16838"/>
          <w:pgMar w:top="1134" w:right="1134" w:bottom="1134" w:left="1134" w:header="708" w:footer="708" w:gutter="0"/>
          <w:cols w:space="852"/>
          <w:docGrid w:linePitch="360"/>
        </w:sectPr>
      </w:pPr>
    </w:p>
    <w:p w:rsidR="009314D5" w:rsidRDefault="00DD740A" w:rsidP="00DD740A">
      <w:pPr>
        <w:spacing w:after="0"/>
        <w:ind w:firstLine="284"/>
        <w:jc w:val="both"/>
        <w:rPr>
          <w:rFonts w:ascii="Times New Roman" w:eastAsia="Arial Unicode MS" w:hAnsi="Times New Roman" w:cs="Times New Roman"/>
          <w:noProof/>
          <w:sz w:val="20"/>
          <w:szCs w:val="20"/>
        </w:rPr>
      </w:pPr>
      <w:r w:rsidRPr="00DD740A">
        <w:rPr>
          <w:rFonts w:ascii="Times New Roman" w:eastAsia="Arial Unicode MS" w:hAnsi="Times New Roman" w:cs="Times New Roman"/>
          <w:noProof/>
          <w:sz w:val="20"/>
          <w:szCs w:val="20"/>
        </w:rPr>
        <w:lastRenderedPageBreak/>
        <w:t>Одним из показателей готовности ребенка к школе является уровентего умственого</w:t>
      </w:r>
      <w:r>
        <w:rPr>
          <w:rFonts w:ascii="Times New Roman" w:eastAsia="Arial Unicode MS" w:hAnsi="Times New Roman" w:cs="Times New Roman"/>
          <w:noProof/>
          <w:sz w:val="20"/>
          <w:szCs w:val="20"/>
        </w:rPr>
        <w:t>и  речевого развития. Понимание словесных указаний учителя, умение ответить на его вопросы и сформировать собственные вопросы к нему – первое, что потребуется от ребенка в учебном процессе.</w:t>
      </w:r>
    </w:p>
    <w:p w:rsidR="00DD740A" w:rsidRDefault="00DD740A"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Приводим вашему вниманию игры и упражнения, направленные на развитие умственных и речевых способностей дошкольника.</w:t>
      </w:r>
    </w:p>
    <w:p w:rsidR="00DD740A" w:rsidRDefault="00DD740A" w:rsidP="00DD740A">
      <w:pPr>
        <w:spacing w:after="0"/>
        <w:ind w:firstLine="284"/>
        <w:jc w:val="center"/>
        <w:rPr>
          <w:rFonts w:ascii="Times New Roman" w:eastAsia="Arial Unicode MS" w:hAnsi="Times New Roman" w:cs="Times New Roman"/>
          <w:b/>
          <w:i/>
          <w:noProof/>
          <w:sz w:val="20"/>
          <w:szCs w:val="20"/>
        </w:rPr>
      </w:pPr>
    </w:p>
    <w:p w:rsidR="00DD740A" w:rsidRPr="00DD740A" w:rsidRDefault="00DD740A" w:rsidP="00DD740A">
      <w:pPr>
        <w:spacing w:after="0"/>
        <w:ind w:firstLine="284"/>
        <w:jc w:val="center"/>
        <w:rPr>
          <w:rFonts w:ascii="Times New Roman" w:eastAsia="Arial Unicode MS" w:hAnsi="Times New Roman" w:cs="Times New Roman"/>
          <w:b/>
          <w:i/>
          <w:noProof/>
          <w:sz w:val="20"/>
          <w:szCs w:val="20"/>
        </w:rPr>
      </w:pPr>
      <w:r w:rsidRPr="00DD740A">
        <w:rPr>
          <w:rFonts w:ascii="Times New Roman" w:eastAsia="Arial Unicode MS" w:hAnsi="Times New Roman" w:cs="Times New Roman"/>
          <w:b/>
          <w:i/>
          <w:noProof/>
          <w:sz w:val="20"/>
          <w:szCs w:val="20"/>
        </w:rPr>
        <w:t>Составление рассказа по картинкам.</w:t>
      </w:r>
    </w:p>
    <w:p w:rsidR="00DD740A" w:rsidRDefault="00DD740A" w:rsidP="00DD740A">
      <w:pPr>
        <w:spacing w:after="0"/>
        <w:ind w:firstLine="284"/>
        <w:jc w:val="both"/>
        <w:rPr>
          <w:rFonts w:ascii="Times New Roman" w:eastAsia="Arial Unicode MS" w:hAnsi="Times New Roman" w:cs="Times New Roman"/>
          <w:noProof/>
          <w:sz w:val="20"/>
          <w:szCs w:val="20"/>
        </w:rPr>
      </w:pPr>
    </w:p>
    <w:p w:rsidR="00DD740A" w:rsidRDefault="00DD740A"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Перед ребенком в беспорядке кладут четыре картинки, на которых изображена определенная, хорошо известная ребенку последовательность событий. Взрослый просит ребенка разложить картинки в нужном порядке и объяснить, почему он расположил их именно так, а затем предлагает ему составить рассказ по картинкам.</w:t>
      </w:r>
    </w:p>
    <w:p w:rsidR="00DD740A" w:rsidRDefault="00DD740A" w:rsidP="00DD740A">
      <w:pPr>
        <w:spacing w:after="0"/>
        <w:ind w:firstLine="284"/>
        <w:jc w:val="both"/>
        <w:rPr>
          <w:rFonts w:ascii="Times New Roman" w:eastAsia="Arial Unicode MS" w:hAnsi="Times New Roman" w:cs="Times New Roman"/>
          <w:noProof/>
          <w:sz w:val="20"/>
          <w:szCs w:val="20"/>
        </w:rPr>
      </w:pPr>
    </w:p>
    <w:p w:rsidR="00DD740A" w:rsidRPr="00DD740A" w:rsidRDefault="00DD740A" w:rsidP="00DD740A">
      <w:pPr>
        <w:spacing w:after="0"/>
        <w:ind w:firstLine="284"/>
        <w:jc w:val="center"/>
        <w:rPr>
          <w:rFonts w:ascii="Times New Roman" w:eastAsia="Arial Unicode MS" w:hAnsi="Times New Roman" w:cs="Times New Roman"/>
          <w:b/>
          <w:i/>
          <w:noProof/>
          <w:sz w:val="20"/>
          <w:szCs w:val="20"/>
        </w:rPr>
      </w:pPr>
      <w:r w:rsidRPr="00DD740A">
        <w:rPr>
          <w:rFonts w:ascii="Times New Roman" w:eastAsia="Arial Unicode MS" w:hAnsi="Times New Roman" w:cs="Times New Roman"/>
          <w:b/>
          <w:i/>
          <w:noProof/>
          <w:sz w:val="20"/>
          <w:szCs w:val="20"/>
        </w:rPr>
        <w:t>Понимание грамматической конструкции предложений.</w:t>
      </w:r>
    </w:p>
    <w:p w:rsidR="00DD740A" w:rsidRDefault="00DD740A" w:rsidP="00DD740A">
      <w:pPr>
        <w:spacing w:after="0"/>
        <w:ind w:firstLine="284"/>
        <w:jc w:val="both"/>
        <w:rPr>
          <w:rFonts w:ascii="Times New Roman" w:eastAsia="Arial Unicode MS" w:hAnsi="Times New Roman" w:cs="Times New Roman"/>
          <w:noProof/>
          <w:sz w:val="20"/>
          <w:szCs w:val="20"/>
        </w:rPr>
      </w:pPr>
    </w:p>
    <w:p w:rsidR="00DD740A" w:rsidRDefault="00DD740A"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Наташа пошла гулять после того, как полила цветы. </w:t>
      </w:r>
    </w:p>
    <w:p w:rsidR="00DD740A" w:rsidRDefault="00DD740A"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Ребенка просят объяснить, что Наташа сделала раньше: пошла гулять или полила цветы?</w:t>
      </w:r>
    </w:p>
    <w:p w:rsidR="00DD740A" w:rsidRDefault="00DD740A"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Через много лет Сереже будет немного больше лет, чем Саше сейчас.</w:t>
      </w:r>
    </w:p>
    <w:p w:rsidR="00DD740A" w:rsidRDefault="00DD740A"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Ребенка просят ответить на вопрос: кто старше</w:t>
      </w:r>
      <w:r w:rsidR="006631EF">
        <w:rPr>
          <w:rFonts w:ascii="Times New Roman" w:eastAsia="Arial Unicode MS" w:hAnsi="Times New Roman" w:cs="Times New Roman"/>
          <w:noProof/>
          <w:sz w:val="20"/>
          <w:szCs w:val="20"/>
        </w:rPr>
        <w:t>? (Саша.)</w:t>
      </w:r>
    </w:p>
    <w:p w:rsidR="006631EF" w:rsidRDefault="006631EF" w:rsidP="00DD740A">
      <w:pPr>
        <w:spacing w:after="0"/>
        <w:ind w:firstLine="284"/>
        <w:jc w:val="both"/>
        <w:rPr>
          <w:rFonts w:ascii="Times New Roman" w:eastAsia="Arial Unicode MS" w:hAnsi="Times New Roman" w:cs="Times New Roman"/>
          <w:noProof/>
          <w:sz w:val="20"/>
          <w:szCs w:val="20"/>
        </w:rPr>
      </w:pPr>
    </w:p>
    <w:p w:rsidR="006631EF" w:rsidRDefault="006631EF"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Узнавание предметов по заданным признакам.</w:t>
      </w:r>
    </w:p>
    <w:p w:rsidR="006631EF" w:rsidRDefault="006631EF" w:rsidP="00DD740A">
      <w:pPr>
        <w:spacing w:after="0"/>
        <w:ind w:firstLine="284"/>
        <w:jc w:val="both"/>
        <w:rPr>
          <w:rFonts w:ascii="Times New Roman" w:eastAsia="Arial Unicode MS" w:hAnsi="Times New Roman" w:cs="Times New Roman"/>
          <w:noProof/>
          <w:sz w:val="20"/>
          <w:szCs w:val="20"/>
        </w:rPr>
      </w:pPr>
    </w:p>
    <w:p w:rsidR="006631EF" w:rsidRDefault="006631EF"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Инструкция: Назови предмет, про который можно сказать:</w:t>
      </w:r>
    </w:p>
    <w:p w:rsidR="006631EF" w:rsidRPr="006631EF" w:rsidRDefault="006631EF" w:rsidP="00DD740A">
      <w:pPr>
        <w:spacing w:after="0"/>
        <w:ind w:firstLine="284"/>
        <w:jc w:val="both"/>
        <w:rPr>
          <w:rFonts w:ascii="Times New Roman" w:eastAsia="Arial Unicode MS" w:hAnsi="Times New Roman" w:cs="Times New Roman"/>
          <w:i/>
          <w:noProof/>
          <w:color w:val="0070C0"/>
          <w:sz w:val="20"/>
          <w:szCs w:val="20"/>
        </w:rPr>
      </w:pPr>
      <w:r w:rsidRPr="006631EF">
        <w:rPr>
          <w:rFonts w:ascii="Times New Roman" w:eastAsia="Arial Unicode MS" w:hAnsi="Times New Roman" w:cs="Times New Roman"/>
          <w:i/>
          <w:noProof/>
          <w:color w:val="0070C0"/>
          <w:sz w:val="20"/>
          <w:szCs w:val="20"/>
        </w:rPr>
        <w:t>- желтый, продолговатый, кислый;</w:t>
      </w:r>
    </w:p>
    <w:p w:rsidR="006631EF" w:rsidRPr="006631EF" w:rsidRDefault="006631EF" w:rsidP="00DD740A">
      <w:pPr>
        <w:spacing w:after="0"/>
        <w:ind w:firstLine="284"/>
        <w:jc w:val="both"/>
        <w:rPr>
          <w:rFonts w:ascii="Times New Roman" w:eastAsia="Arial Unicode MS" w:hAnsi="Times New Roman" w:cs="Times New Roman"/>
          <w:i/>
          <w:noProof/>
          <w:color w:val="0070C0"/>
          <w:sz w:val="20"/>
          <w:szCs w:val="20"/>
        </w:rPr>
      </w:pPr>
      <w:r w:rsidRPr="006631EF">
        <w:rPr>
          <w:rFonts w:ascii="Times New Roman" w:eastAsia="Arial Unicode MS" w:hAnsi="Times New Roman" w:cs="Times New Roman"/>
          <w:i/>
          <w:noProof/>
          <w:color w:val="0070C0"/>
          <w:sz w:val="20"/>
          <w:szCs w:val="20"/>
        </w:rPr>
        <w:t>- продолговатый,зеленый, твердый, съедобный.</w:t>
      </w:r>
    </w:p>
    <w:p w:rsidR="006631EF" w:rsidRDefault="006631EF" w:rsidP="00DD740A">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Кто обладает следующими признаками?</w:t>
      </w:r>
    </w:p>
    <w:p w:rsidR="006631EF" w:rsidRPr="006631EF" w:rsidRDefault="006631EF" w:rsidP="00DD740A">
      <w:pPr>
        <w:spacing w:after="0"/>
        <w:ind w:firstLine="284"/>
        <w:jc w:val="both"/>
        <w:rPr>
          <w:rFonts w:ascii="Times New Roman" w:eastAsia="Arial Unicode MS" w:hAnsi="Times New Roman" w:cs="Times New Roman"/>
          <w:i/>
          <w:noProof/>
          <w:color w:val="0070C0"/>
          <w:sz w:val="20"/>
          <w:szCs w:val="20"/>
        </w:rPr>
      </w:pPr>
      <w:r w:rsidRPr="006631EF">
        <w:rPr>
          <w:rFonts w:ascii="Times New Roman" w:eastAsia="Arial Unicode MS" w:hAnsi="Times New Roman" w:cs="Times New Roman"/>
          <w:i/>
          <w:noProof/>
          <w:color w:val="0070C0"/>
          <w:sz w:val="20"/>
          <w:szCs w:val="20"/>
        </w:rPr>
        <w:t>- пушистый, ходит, мяукает;</w:t>
      </w:r>
    </w:p>
    <w:p w:rsidR="006631EF" w:rsidRPr="006631EF" w:rsidRDefault="006631EF" w:rsidP="006631EF">
      <w:pPr>
        <w:spacing w:after="0"/>
        <w:ind w:firstLine="284"/>
        <w:jc w:val="both"/>
        <w:rPr>
          <w:rFonts w:ascii="Times New Roman" w:eastAsia="Arial Unicode MS" w:hAnsi="Times New Roman" w:cs="Times New Roman"/>
          <w:noProof/>
          <w:color w:val="0070C0"/>
          <w:sz w:val="20"/>
          <w:szCs w:val="20"/>
        </w:rPr>
      </w:pPr>
      <w:r>
        <w:rPr>
          <w:rFonts w:ascii="Times New Roman" w:eastAsia="Arial Unicode MS" w:hAnsi="Times New Roman" w:cs="Times New Roman"/>
          <w:noProof/>
          <w:sz w:val="20"/>
          <w:szCs w:val="20"/>
        </w:rPr>
        <w:t xml:space="preserve">О чем можно сказать: </w:t>
      </w:r>
      <w:r w:rsidRPr="006631EF">
        <w:rPr>
          <w:rFonts w:ascii="Times New Roman" w:eastAsia="Arial Unicode MS" w:hAnsi="Times New Roman" w:cs="Times New Roman"/>
          <w:i/>
          <w:noProof/>
          <w:color w:val="0070C0"/>
          <w:sz w:val="20"/>
          <w:szCs w:val="20"/>
        </w:rPr>
        <w:t>гладкое, стеклянное, в него смотрятся, оно отражает?</w:t>
      </w:r>
    </w:p>
    <w:p w:rsidR="006631EF" w:rsidRDefault="006631EF" w:rsidP="006631EF">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Кто или что может быть:</w:t>
      </w:r>
    </w:p>
    <w:p w:rsidR="006631EF" w:rsidRPr="006631EF" w:rsidRDefault="006631EF" w:rsidP="006631EF">
      <w:pPr>
        <w:spacing w:after="0"/>
        <w:ind w:firstLine="284"/>
        <w:jc w:val="both"/>
        <w:rPr>
          <w:rFonts w:ascii="Times New Roman" w:eastAsia="Arial Unicode MS" w:hAnsi="Times New Roman" w:cs="Times New Roman"/>
          <w:i/>
          <w:noProof/>
          <w:color w:val="0070C0"/>
          <w:sz w:val="20"/>
          <w:szCs w:val="20"/>
        </w:rPr>
      </w:pPr>
      <w:r w:rsidRPr="006631EF">
        <w:rPr>
          <w:rFonts w:ascii="Times New Roman" w:eastAsia="Arial Unicode MS" w:hAnsi="Times New Roman" w:cs="Times New Roman"/>
          <w:i/>
          <w:noProof/>
          <w:color w:val="0070C0"/>
          <w:sz w:val="20"/>
          <w:szCs w:val="20"/>
        </w:rPr>
        <w:lastRenderedPageBreak/>
        <w:t>- высоким или низким;</w:t>
      </w:r>
    </w:p>
    <w:p w:rsidR="006631EF" w:rsidRPr="006631EF" w:rsidRDefault="006631EF" w:rsidP="006631EF">
      <w:pPr>
        <w:spacing w:after="0"/>
        <w:ind w:firstLine="284"/>
        <w:jc w:val="both"/>
        <w:rPr>
          <w:rFonts w:ascii="Times New Roman" w:eastAsia="Arial Unicode MS" w:hAnsi="Times New Roman" w:cs="Times New Roman"/>
          <w:i/>
          <w:noProof/>
          <w:color w:val="0070C0"/>
          <w:sz w:val="20"/>
          <w:szCs w:val="20"/>
        </w:rPr>
      </w:pPr>
      <w:r w:rsidRPr="006631EF">
        <w:rPr>
          <w:rFonts w:ascii="Times New Roman" w:eastAsia="Arial Unicode MS" w:hAnsi="Times New Roman" w:cs="Times New Roman"/>
          <w:i/>
          <w:noProof/>
          <w:color w:val="0070C0"/>
          <w:sz w:val="20"/>
          <w:szCs w:val="20"/>
        </w:rPr>
        <w:t>- холодным или горячим;</w:t>
      </w:r>
    </w:p>
    <w:p w:rsidR="006631EF" w:rsidRPr="006631EF" w:rsidRDefault="006631EF" w:rsidP="006631EF">
      <w:pPr>
        <w:spacing w:after="0"/>
        <w:ind w:firstLine="284"/>
        <w:jc w:val="both"/>
        <w:rPr>
          <w:rFonts w:ascii="Times New Roman" w:eastAsia="Arial Unicode MS" w:hAnsi="Times New Roman" w:cs="Times New Roman"/>
          <w:i/>
          <w:noProof/>
          <w:color w:val="0070C0"/>
          <w:sz w:val="20"/>
          <w:szCs w:val="20"/>
        </w:rPr>
      </w:pPr>
      <w:r w:rsidRPr="006631EF">
        <w:rPr>
          <w:rFonts w:ascii="Times New Roman" w:eastAsia="Arial Unicode MS" w:hAnsi="Times New Roman" w:cs="Times New Roman"/>
          <w:i/>
          <w:noProof/>
          <w:color w:val="0070C0"/>
          <w:sz w:val="20"/>
          <w:szCs w:val="20"/>
        </w:rPr>
        <w:t>- твердым или жидким;</w:t>
      </w:r>
    </w:p>
    <w:p w:rsidR="006631EF" w:rsidRPr="006631EF" w:rsidRDefault="006631EF" w:rsidP="006631EF">
      <w:pPr>
        <w:spacing w:after="0"/>
        <w:ind w:firstLine="284"/>
        <w:jc w:val="both"/>
        <w:rPr>
          <w:rFonts w:ascii="Times New Roman" w:eastAsia="Arial Unicode MS" w:hAnsi="Times New Roman" w:cs="Times New Roman"/>
          <w:i/>
          <w:noProof/>
          <w:color w:val="0070C0"/>
          <w:sz w:val="20"/>
          <w:szCs w:val="20"/>
        </w:rPr>
      </w:pPr>
      <w:r w:rsidRPr="006631EF">
        <w:rPr>
          <w:rFonts w:ascii="Times New Roman" w:eastAsia="Arial Unicode MS" w:hAnsi="Times New Roman" w:cs="Times New Roman"/>
          <w:i/>
          <w:noProof/>
          <w:color w:val="0070C0"/>
          <w:sz w:val="20"/>
          <w:szCs w:val="20"/>
        </w:rPr>
        <w:t>- узким или широким?</w:t>
      </w:r>
    </w:p>
    <w:p w:rsidR="006631EF" w:rsidRDefault="006631EF" w:rsidP="006631EF">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Какому времени года соответствует следующее описание?</w:t>
      </w:r>
    </w:p>
    <w:p w:rsidR="006631EF" w:rsidRDefault="006631EF" w:rsidP="006631EF">
      <w:pPr>
        <w:spacing w:after="0"/>
        <w:ind w:firstLine="284"/>
        <w:jc w:val="both"/>
        <w:rPr>
          <w:rFonts w:ascii="Times New Roman" w:eastAsia="Arial Unicode MS" w:hAnsi="Times New Roman" w:cs="Times New Roman"/>
          <w:noProof/>
          <w:sz w:val="20"/>
          <w:szCs w:val="20"/>
        </w:rPr>
      </w:pPr>
      <w:r w:rsidRPr="006631EF">
        <w:rPr>
          <w:rFonts w:ascii="Times New Roman" w:eastAsia="Arial Unicode MS" w:hAnsi="Times New Roman" w:cs="Times New Roman"/>
          <w:i/>
          <w:noProof/>
          <w:color w:val="0070C0"/>
          <w:sz w:val="20"/>
          <w:szCs w:val="20"/>
        </w:rPr>
        <w:t>День становится длиннее, все больше солнечных дней. Тает снег. С юга прилетают птицы и начинают строить гнезда</w:t>
      </w:r>
      <w:r>
        <w:rPr>
          <w:rFonts w:ascii="Times New Roman" w:eastAsia="Arial Unicode MS" w:hAnsi="Times New Roman" w:cs="Times New Roman"/>
          <w:noProof/>
          <w:sz w:val="20"/>
          <w:szCs w:val="20"/>
        </w:rPr>
        <w:t>.</w:t>
      </w:r>
    </w:p>
    <w:p w:rsidR="006631EF" w:rsidRDefault="006631EF" w:rsidP="006631EF">
      <w:pPr>
        <w:spacing w:after="0"/>
        <w:ind w:firstLine="284"/>
        <w:jc w:val="both"/>
        <w:rPr>
          <w:rFonts w:ascii="Times New Roman" w:eastAsia="Arial Unicode MS" w:hAnsi="Times New Roman" w:cs="Times New Roman"/>
          <w:noProof/>
          <w:sz w:val="20"/>
          <w:szCs w:val="20"/>
        </w:rPr>
      </w:pPr>
    </w:p>
    <w:p w:rsidR="006631EF" w:rsidRDefault="006631EF" w:rsidP="006631EF">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t>Сравнение двух или более предметов.</w:t>
      </w:r>
    </w:p>
    <w:p w:rsidR="006631EF" w:rsidRDefault="006631EF" w:rsidP="006631EF">
      <w:pPr>
        <w:spacing w:after="0"/>
        <w:ind w:firstLine="284"/>
        <w:jc w:val="both"/>
        <w:rPr>
          <w:rFonts w:ascii="Times New Roman" w:eastAsia="Arial Unicode MS" w:hAnsi="Times New Roman" w:cs="Times New Roman"/>
          <w:noProof/>
          <w:sz w:val="20"/>
          <w:szCs w:val="20"/>
        </w:rPr>
      </w:pPr>
    </w:p>
    <w:p w:rsidR="006631EF" w:rsidRDefault="006631EF" w:rsidP="006631EF">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Чем похожи эти слова?</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кошка, книга, крыша;</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число, весло, кресло.</w:t>
      </w:r>
    </w:p>
    <w:p w:rsidR="006631EF" w:rsidRDefault="006631EF" w:rsidP="006631EF">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Назовите общие признаки:</w:t>
      </w:r>
    </w:p>
    <w:p w:rsidR="006631EF" w:rsidRPr="00C04AB5" w:rsidRDefault="009E061B" w:rsidP="006631EF">
      <w:pPr>
        <w:spacing w:after="0"/>
        <w:ind w:firstLine="284"/>
        <w:jc w:val="both"/>
        <w:rPr>
          <w:rFonts w:ascii="Times New Roman" w:eastAsia="Arial Unicode MS" w:hAnsi="Times New Roman" w:cs="Times New Roman"/>
          <w:i/>
          <w:noProof/>
          <w:color w:val="E36C0A" w:themeColor="accent6" w:themeShade="BF"/>
          <w:sz w:val="20"/>
          <w:szCs w:val="20"/>
        </w:rPr>
      </w:pPr>
      <w:r>
        <w:rPr>
          <w:rFonts w:ascii="Times New Roman" w:eastAsia="Arial Unicode MS" w:hAnsi="Times New Roman" w:cs="Times New Roman"/>
          <w:i/>
          <w:noProof/>
          <w:color w:val="E36C0A" w:themeColor="accent6" w:themeShade="BF"/>
          <w:sz w:val="20"/>
          <w:szCs w:val="20"/>
        </w:rPr>
        <w:drawing>
          <wp:anchor distT="0" distB="0" distL="114300" distR="114300" simplePos="0" relativeHeight="251906048" behindDoc="1" locked="0" layoutInCell="1" allowOverlap="1">
            <wp:simplePos x="0" y="0"/>
            <wp:positionH relativeFrom="column">
              <wp:posOffset>1723726</wp:posOffset>
            </wp:positionH>
            <wp:positionV relativeFrom="paragraph">
              <wp:posOffset>33207</wp:posOffset>
            </wp:positionV>
            <wp:extent cx="927436" cy="954741"/>
            <wp:effectExtent l="19050" t="0" r="6014" b="0"/>
            <wp:wrapNone/>
            <wp:docPr id="17" name="Рисунок 5" descr="C:\Users\Я\Pictures\Организатор клипов (Microsoft)\j02321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Pictures\Организатор клипов (Microsoft)\j0232133.wmf"/>
                    <pic:cNvPicPr>
                      <a:picLocks noChangeAspect="1" noChangeArrowheads="1"/>
                    </pic:cNvPicPr>
                  </pic:nvPicPr>
                  <pic:blipFill>
                    <a:blip r:embed="rId76" cstate="screen"/>
                    <a:srcRect/>
                    <a:stretch>
                      <a:fillRect/>
                    </a:stretch>
                  </pic:blipFill>
                  <pic:spPr bwMode="auto">
                    <a:xfrm>
                      <a:off x="0" y="0"/>
                      <a:ext cx="927436" cy="954741"/>
                    </a:xfrm>
                    <a:prstGeom prst="rect">
                      <a:avLst/>
                    </a:prstGeom>
                    <a:noFill/>
                    <a:ln w="9525">
                      <a:noFill/>
                      <a:miter lim="800000"/>
                      <a:headEnd/>
                      <a:tailEnd/>
                    </a:ln>
                  </pic:spPr>
                </pic:pic>
              </a:graphicData>
            </a:graphic>
          </wp:anchor>
        </w:drawing>
      </w:r>
      <w:r w:rsidR="006631EF" w:rsidRPr="00C04AB5">
        <w:rPr>
          <w:rFonts w:ascii="Times New Roman" w:eastAsia="Arial Unicode MS" w:hAnsi="Times New Roman" w:cs="Times New Roman"/>
          <w:i/>
          <w:noProof/>
          <w:color w:val="E36C0A" w:themeColor="accent6" w:themeShade="BF"/>
          <w:sz w:val="20"/>
          <w:szCs w:val="20"/>
        </w:rPr>
        <w:t>- яблока и арбуза;</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кошки и собаки;</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стола и стула;</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ели и сосны;</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голубя и дятла;</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ромашки и гвоздики.</w:t>
      </w:r>
    </w:p>
    <w:p w:rsidR="006631EF" w:rsidRDefault="006631EF" w:rsidP="006631EF">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Чем отличается:</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ручка от карандаша;</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рассказ от стихотворения;</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сани от телеги;</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осень от весны;</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дерево от кустарника;</w:t>
      </w:r>
    </w:p>
    <w:p w:rsidR="006631EF" w:rsidRPr="00C04AB5" w:rsidRDefault="006631EF" w:rsidP="006631EF">
      <w:pPr>
        <w:spacing w:after="0"/>
        <w:ind w:firstLine="284"/>
        <w:jc w:val="both"/>
        <w:rPr>
          <w:rFonts w:ascii="Times New Roman" w:eastAsia="Arial Unicode MS" w:hAnsi="Times New Roman" w:cs="Times New Roman"/>
          <w:i/>
          <w:noProof/>
          <w:color w:val="E36C0A" w:themeColor="accent6" w:themeShade="BF"/>
          <w:sz w:val="20"/>
          <w:szCs w:val="20"/>
        </w:rPr>
      </w:pPr>
      <w:r w:rsidRPr="00C04AB5">
        <w:rPr>
          <w:rFonts w:ascii="Times New Roman" w:eastAsia="Arial Unicode MS" w:hAnsi="Times New Roman" w:cs="Times New Roman"/>
          <w:i/>
          <w:noProof/>
          <w:color w:val="E36C0A" w:themeColor="accent6" w:themeShade="BF"/>
          <w:sz w:val="20"/>
          <w:szCs w:val="20"/>
        </w:rPr>
        <w:t>- лиственное дерево от хвойного дерева?</w:t>
      </w:r>
    </w:p>
    <w:p w:rsidR="006631EF" w:rsidRDefault="006631EF" w:rsidP="006631EF">
      <w:pPr>
        <w:spacing w:after="0"/>
        <w:ind w:firstLine="284"/>
        <w:jc w:val="both"/>
        <w:rPr>
          <w:rFonts w:ascii="Times New Roman" w:eastAsia="Arial Unicode MS" w:hAnsi="Times New Roman" w:cs="Times New Roman"/>
          <w:noProof/>
          <w:sz w:val="20"/>
          <w:szCs w:val="20"/>
        </w:rPr>
      </w:pPr>
    </w:p>
    <w:p w:rsidR="006631EF" w:rsidRPr="00C04AB5" w:rsidRDefault="006631EF" w:rsidP="00C04AB5">
      <w:pPr>
        <w:spacing w:after="0"/>
        <w:ind w:firstLine="284"/>
        <w:jc w:val="center"/>
        <w:rPr>
          <w:rFonts w:ascii="Times New Roman" w:eastAsia="Arial Unicode MS" w:hAnsi="Times New Roman" w:cs="Times New Roman"/>
          <w:b/>
          <w:i/>
          <w:noProof/>
          <w:sz w:val="20"/>
          <w:szCs w:val="20"/>
        </w:rPr>
      </w:pPr>
      <w:r w:rsidRPr="00C04AB5">
        <w:rPr>
          <w:rFonts w:ascii="Times New Roman" w:eastAsia="Arial Unicode MS" w:hAnsi="Times New Roman" w:cs="Times New Roman"/>
          <w:b/>
          <w:i/>
          <w:noProof/>
          <w:sz w:val="20"/>
          <w:szCs w:val="20"/>
        </w:rPr>
        <w:t>Выявление логических связей между предметами.</w:t>
      </w:r>
    </w:p>
    <w:p w:rsidR="006631EF" w:rsidRDefault="006631EF" w:rsidP="006631EF">
      <w:pPr>
        <w:spacing w:after="0"/>
        <w:ind w:firstLine="284"/>
        <w:jc w:val="both"/>
        <w:rPr>
          <w:rFonts w:ascii="Times New Roman" w:eastAsia="Arial Unicode MS" w:hAnsi="Times New Roman" w:cs="Times New Roman"/>
          <w:noProof/>
          <w:sz w:val="20"/>
          <w:szCs w:val="20"/>
        </w:rPr>
      </w:pPr>
    </w:p>
    <w:p w:rsidR="00C04AB5" w:rsidRDefault="00C04AB5" w:rsidP="006631EF">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Подобрать к каждой картинке из первого ряда соответствующую картинку из второго. По каждой получившейся паре составить предложение.</w:t>
      </w:r>
    </w:p>
    <w:p w:rsidR="00C04AB5" w:rsidRDefault="00C04AB5" w:rsidP="006631EF">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В каждом ряду по пять картинок:</w:t>
      </w:r>
    </w:p>
    <w:p w:rsidR="00C04AB5" w:rsidRPr="00E41CFF" w:rsidRDefault="00C04AB5" w:rsidP="00C04AB5">
      <w:pPr>
        <w:pStyle w:val="a5"/>
        <w:numPr>
          <w:ilvl w:val="0"/>
          <w:numId w:val="28"/>
        </w:numPr>
        <w:spacing w:after="0"/>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удочка, цветок, ключ, топор, отвертка;</w:t>
      </w:r>
    </w:p>
    <w:p w:rsidR="00C04AB5" w:rsidRPr="00E41CFF" w:rsidRDefault="00C153E0" w:rsidP="00C04AB5">
      <w:pPr>
        <w:pStyle w:val="a5"/>
        <w:numPr>
          <w:ilvl w:val="0"/>
          <w:numId w:val="28"/>
        </w:numPr>
        <w:spacing w:after="0"/>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 xml:space="preserve"> ваза, дрова, замок, шуруп, рыба.</w:t>
      </w:r>
    </w:p>
    <w:p w:rsidR="00C153E0" w:rsidRDefault="00C153E0" w:rsidP="00C153E0">
      <w:pPr>
        <w:spacing w:after="0"/>
        <w:ind w:firstLine="284"/>
        <w:jc w:val="both"/>
        <w:rPr>
          <w:rFonts w:ascii="Times New Roman" w:eastAsia="Arial Unicode MS" w:hAnsi="Times New Roman" w:cs="Times New Roman"/>
          <w:noProof/>
          <w:sz w:val="20"/>
          <w:szCs w:val="20"/>
        </w:rPr>
      </w:pPr>
      <w:r w:rsidRPr="00C153E0">
        <w:rPr>
          <w:rFonts w:ascii="Times New Roman" w:eastAsia="Arial Unicode MS" w:hAnsi="Times New Roman" w:cs="Times New Roman"/>
          <w:noProof/>
          <w:sz w:val="20"/>
          <w:szCs w:val="20"/>
        </w:rPr>
        <w:t>К указанному предмету подобрать слово, которое логически</w:t>
      </w:r>
      <w:r>
        <w:rPr>
          <w:rFonts w:ascii="Times New Roman" w:eastAsia="Arial Unicode MS" w:hAnsi="Times New Roman" w:cs="Times New Roman"/>
          <w:noProof/>
          <w:sz w:val="20"/>
          <w:szCs w:val="20"/>
        </w:rPr>
        <w:t xml:space="preserve"> будет с ним связано (как в предыдущей паре), и подробно объяснить свой выбор.</w:t>
      </w:r>
    </w:p>
    <w:p w:rsidR="00C153E0" w:rsidRDefault="0098385C" w:rsidP="00C153E0">
      <w:pPr>
        <w:spacing w:after="0"/>
        <w:ind w:firstLine="284"/>
        <w:jc w:val="both"/>
        <w:rPr>
          <w:rFonts w:ascii="Times New Roman" w:eastAsia="Arial Unicode MS" w:hAnsi="Times New Roman" w:cs="Times New Roman"/>
          <w:noProof/>
          <w:sz w:val="20"/>
          <w:szCs w:val="20"/>
        </w:rPr>
      </w:pPr>
      <w:r w:rsidRPr="0098385C">
        <w:rPr>
          <w:rFonts w:ascii="Times New Roman" w:eastAsia="Arial Unicode MS" w:hAnsi="Times New Roman" w:cs="Times New Roman"/>
          <w:i/>
          <w:noProof/>
          <w:color w:val="E36C0A" w:themeColor="accent6" w:themeShade="BF"/>
          <w:sz w:val="20"/>
          <w:szCs w:val="20"/>
        </w:rPr>
        <w:pict>
          <v:rect id="_x0000_s1207" style="position:absolute;left:0;text-align:left;margin-left:179.4pt;margin-top:12.2pt;width:39.05pt;height:29.35pt;z-index:251974656"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33</w:t>
                  </w:r>
                </w:p>
              </w:txbxContent>
            </v:textbox>
          </v:rect>
        </w:pict>
      </w:r>
      <w:r w:rsidR="00C153E0">
        <w:rPr>
          <w:rFonts w:ascii="Times New Roman" w:eastAsia="Arial Unicode MS" w:hAnsi="Times New Roman" w:cs="Times New Roman"/>
          <w:noProof/>
          <w:sz w:val="20"/>
          <w:szCs w:val="20"/>
        </w:rPr>
        <w:t>Пример: стрелка – часы; колесо - …</w:t>
      </w:r>
    </w:p>
    <w:p w:rsidR="00C153E0" w:rsidRDefault="00C153E0"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Стрелка – это часть часов, значит, к слову «колесо» можно подобрать слово «машина», потому, что колесо – часть машины.</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Колесо – круг, ковер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Белка – дупло, медведь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Магазин – продавец, больница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День – обед, вечер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Охотник – ружье, рыбак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Слово – буква, дом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Лес – деревья, поле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Палец – кольцо, поле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Море – капля, толпа - …</w:t>
      </w:r>
    </w:p>
    <w:p w:rsidR="00C153E0" w:rsidRPr="00E41CFF" w:rsidRDefault="00C153E0" w:rsidP="00C153E0">
      <w:pPr>
        <w:spacing w:after="0"/>
        <w:ind w:firstLine="284"/>
        <w:jc w:val="both"/>
        <w:rPr>
          <w:rFonts w:ascii="Times New Roman" w:eastAsia="Arial Unicode MS" w:hAnsi="Times New Roman" w:cs="Times New Roman"/>
          <w:i/>
          <w:noProof/>
          <w:color w:val="943634" w:themeColor="accent2" w:themeShade="BF"/>
          <w:sz w:val="20"/>
          <w:szCs w:val="20"/>
        </w:rPr>
      </w:pPr>
      <w:r w:rsidRPr="00E41CFF">
        <w:rPr>
          <w:rFonts w:ascii="Times New Roman" w:eastAsia="Arial Unicode MS" w:hAnsi="Times New Roman" w:cs="Times New Roman"/>
          <w:i/>
          <w:noProof/>
          <w:color w:val="943634" w:themeColor="accent2" w:themeShade="BF"/>
          <w:sz w:val="20"/>
          <w:szCs w:val="20"/>
        </w:rPr>
        <w:t>Цветок – бутон, листок - …</w:t>
      </w:r>
    </w:p>
    <w:p w:rsidR="00C153E0" w:rsidRDefault="00B131A5"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Проанализировать три логически связанных понятия, выделить одно, отличающееся от других каким-либо признаком.</w:t>
      </w:r>
    </w:p>
    <w:p w:rsidR="00B131A5" w:rsidRDefault="00B131A5"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Объяснить ход рассуждений.</w:t>
      </w:r>
    </w:p>
    <w:p w:rsidR="00B131A5" w:rsidRPr="00E41CFF" w:rsidRDefault="00F474B2" w:rsidP="00C153E0">
      <w:pPr>
        <w:spacing w:after="0"/>
        <w:ind w:firstLine="284"/>
        <w:jc w:val="both"/>
        <w:rPr>
          <w:rFonts w:ascii="Times New Roman" w:eastAsia="Arial Unicode MS" w:hAnsi="Times New Roman" w:cs="Times New Roman"/>
          <w:i/>
          <w:noProof/>
          <w:color w:val="00B050"/>
          <w:sz w:val="20"/>
          <w:szCs w:val="20"/>
        </w:rPr>
      </w:pPr>
      <w:r>
        <w:rPr>
          <w:rFonts w:ascii="Times New Roman" w:eastAsia="Arial Unicode MS" w:hAnsi="Times New Roman" w:cs="Times New Roman"/>
          <w:i/>
          <w:noProof/>
          <w:color w:val="00B050"/>
          <w:sz w:val="20"/>
          <w:szCs w:val="20"/>
        </w:rPr>
        <w:drawing>
          <wp:anchor distT="0" distB="0" distL="114300" distR="114300" simplePos="0" relativeHeight="251928576" behindDoc="1" locked="0" layoutInCell="1" allowOverlap="1">
            <wp:simplePos x="0" y="0"/>
            <wp:positionH relativeFrom="column">
              <wp:posOffset>2065308</wp:posOffset>
            </wp:positionH>
            <wp:positionV relativeFrom="paragraph">
              <wp:posOffset>24676</wp:posOffset>
            </wp:positionV>
            <wp:extent cx="1034247" cy="1053305"/>
            <wp:effectExtent l="19050" t="0" r="0" b="0"/>
            <wp:wrapNone/>
            <wp:docPr id="93" name="Рисунок 11" descr="C:\Users\Я\Documents\Юлия\рисунки от Наташи\ClipArt5\j02811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Documents\Юлия\рисунки от Наташи\ClipArt5\j0281114.wmf"/>
                    <pic:cNvPicPr>
                      <a:picLocks noChangeAspect="1" noChangeArrowheads="1"/>
                    </pic:cNvPicPr>
                  </pic:nvPicPr>
                  <pic:blipFill>
                    <a:blip r:embed="rId77" cstate="screen">
                      <a:lum bright="10000"/>
                    </a:blip>
                    <a:srcRect/>
                    <a:stretch>
                      <a:fillRect/>
                    </a:stretch>
                  </pic:blipFill>
                  <pic:spPr bwMode="auto">
                    <a:xfrm>
                      <a:off x="0" y="0"/>
                      <a:ext cx="1033789" cy="1052839"/>
                    </a:xfrm>
                    <a:prstGeom prst="rect">
                      <a:avLst/>
                    </a:prstGeom>
                    <a:noFill/>
                    <a:ln w="9525">
                      <a:noFill/>
                      <a:miter lim="800000"/>
                      <a:headEnd/>
                      <a:tailEnd/>
                    </a:ln>
                  </pic:spPr>
                </pic:pic>
              </a:graphicData>
            </a:graphic>
          </wp:anchor>
        </w:drawing>
      </w:r>
      <w:r w:rsidR="00B131A5" w:rsidRPr="00E41CFF">
        <w:rPr>
          <w:rFonts w:ascii="Times New Roman" w:eastAsia="Arial Unicode MS" w:hAnsi="Times New Roman" w:cs="Times New Roman"/>
          <w:i/>
          <w:noProof/>
          <w:color w:val="00B050"/>
          <w:sz w:val="20"/>
          <w:szCs w:val="20"/>
        </w:rPr>
        <w:t>Ночник, торшер, свеча.</w:t>
      </w:r>
    </w:p>
    <w:p w:rsidR="00B131A5" w:rsidRPr="00E41CFF" w:rsidRDefault="00B131A5" w:rsidP="00C153E0">
      <w:pPr>
        <w:spacing w:after="0"/>
        <w:ind w:firstLine="284"/>
        <w:jc w:val="both"/>
        <w:rPr>
          <w:rFonts w:ascii="Times New Roman" w:eastAsia="Arial Unicode MS" w:hAnsi="Times New Roman" w:cs="Times New Roman"/>
          <w:i/>
          <w:noProof/>
          <w:color w:val="00B050"/>
          <w:sz w:val="20"/>
          <w:szCs w:val="20"/>
        </w:rPr>
      </w:pPr>
      <w:r w:rsidRPr="00E41CFF">
        <w:rPr>
          <w:rFonts w:ascii="Times New Roman" w:eastAsia="Arial Unicode MS" w:hAnsi="Times New Roman" w:cs="Times New Roman"/>
          <w:i/>
          <w:noProof/>
          <w:color w:val="00B050"/>
          <w:sz w:val="20"/>
          <w:szCs w:val="20"/>
        </w:rPr>
        <w:t>Слива, яблоко, перски.</w:t>
      </w:r>
    </w:p>
    <w:p w:rsidR="00B131A5" w:rsidRPr="00E41CFF" w:rsidRDefault="00B131A5" w:rsidP="00C153E0">
      <w:pPr>
        <w:spacing w:after="0"/>
        <w:ind w:firstLine="284"/>
        <w:jc w:val="both"/>
        <w:rPr>
          <w:rFonts w:ascii="Times New Roman" w:eastAsia="Arial Unicode MS" w:hAnsi="Times New Roman" w:cs="Times New Roman"/>
          <w:i/>
          <w:noProof/>
          <w:color w:val="00B050"/>
          <w:sz w:val="20"/>
          <w:szCs w:val="20"/>
        </w:rPr>
      </w:pPr>
      <w:r w:rsidRPr="00E41CFF">
        <w:rPr>
          <w:rFonts w:ascii="Times New Roman" w:eastAsia="Arial Unicode MS" w:hAnsi="Times New Roman" w:cs="Times New Roman"/>
          <w:i/>
          <w:noProof/>
          <w:color w:val="00B050"/>
          <w:sz w:val="20"/>
          <w:szCs w:val="20"/>
        </w:rPr>
        <w:t>Брюки, шорты, юбка.</w:t>
      </w:r>
    </w:p>
    <w:p w:rsidR="00B131A5" w:rsidRPr="00E41CFF" w:rsidRDefault="00B131A5" w:rsidP="00C153E0">
      <w:pPr>
        <w:spacing w:after="0"/>
        <w:ind w:firstLine="284"/>
        <w:jc w:val="both"/>
        <w:rPr>
          <w:rFonts w:ascii="Times New Roman" w:eastAsia="Arial Unicode MS" w:hAnsi="Times New Roman" w:cs="Times New Roman"/>
          <w:i/>
          <w:noProof/>
          <w:color w:val="00B050"/>
          <w:sz w:val="20"/>
          <w:szCs w:val="20"/>
        </w:rPr>
      </w:pPr>
      <w:r w:rsidRPr="00E41CFF">
        <w:rPr>
          <w:rFonts w:ascii="Times New Roman" w:eastAsia="Arial Unicode MS" w:hAnsi="Times New Roman" w:cs="Times New Roman"/>
          <w:i/>
          <w:noProof/>
          <w:color w:val="00B050"/>
          <w:sz w:val="20"/>
          <w:szCs w:val="20"/>
        </w:rPr>
        <w:t>Корова, лошадь, лев.</w:t>
      </w:r>
    </w:p>
    <w:p w:rsidR="00B131A5" w:rsidRPr="00E41CFF" w:rsidRDefault="00B131A5" w:rsidP="00C153E0">
      <w:pPr>
        <w:spacing w:after="0"/>
        <w:ind w:firstLine="284"/>
        <w:jc w:val="both"/>
        <w:rPr>
          <w:rFonts w:ascii="Times New Roman" w:eastAsia="Arial Unicode MS" w:hAnsi="Times New Roman" w:cs="Times New Roman"/>
          <w:i/>
          <w:noProof/>
          <w:color w:val="00B050"/>
          <w:sz w:val="20"/>
          <w:szCs w:val="20"/>
        </w:rPr>
      </w:pPr>
      <w:r w:rsidRPr="00E41CFF">
        <w:rPr>
          <w:rFonts w:ascii="Times New Roman" w:eastAsia="Arial Unicode MS" w:hAnsi="Times New Roman" w:cs="Times New Roman"/>
          <w:i/>
          <w:noProof/>
          <w:color w:val="00B050"/>
          <w:sz w:val="20"/>
          <w:szCs w:val="20"/>
        </w:rPr>
        <w:t>Елка, береза, сосна.</w:t>
      </w:r>
    </w:p>
    <w:p w:rsidR="00B131A5" w:rsidRPr="00E41CFF" w:rsidRDefault="00B131A5" w:rsidP="00C153E0">
      <w:pPr>
        <w:spacing w:after="0"/>
        <w:ind w:firstLine="284"/>
        <w:jc w:val="both"/>
        <w:rPr>
          <w:rFonts w:ascii="Times New Roman" w:eastAsia="Arial Unicode MS" w:hAnsi="Times New Roman" w:cs="Times New Roman"/>
          <w:i/>
          <w:noProof/>
          <w:color w:val="00B050"/>
          <w:sz w:val="20"/>
          <w:szCs w:val="20"/>
        </w:rPr>
      </w:pPr>
      <w:r w:rsidRPr="00E41CFF">
        <w:rPr>
          <w:rFonts w:ascii="Times New Roman" w:eastAsia="Arial Unicode MS" w:hAnsi="Times New Roman" w:cs="Times New Roman"/>
          <w:i/>
          <w:noProof/>
          <w:color w:val="00B050"/>
          <w:sz w:val="20"/>
          <w:szCs w:val="20"/>
        </w:rPr>
        <w:t>Картофель, морковь, огурец.</w:t>
      </w:r>
    </w:p>
    <w:p w:rsidR="00B131A5" w:rsidRPr="00E41CFF" w:rsidRDefault="00B131A5" w:rsidP="00C153E0">
      <w:pPr>
        <w:spacing w:after="0"/>
        <w:ind w:firstLine="284"/>
        <w:jc w:val="both"/>
        <w:rPr>
          <w:rFonts w:ascii="Times New Roman" w:eastAsia="Arial Unicode MS" w:hAnsi="Times New Roman" w:cs="Times New Roman"/>
          <w:i/>
          <w:noProof/>
          <w:color w:val="00B050"/>
          <w:sz w:val="20"/>
          <w:szCs w:val="20"/>
        </w:rPr>
      </w:pPr>
      <w:r w:rsidRPr="00E41CFF">
        <w:rPr>
          <w:rFonts w:ascii="Times New Roman" w:eastAsia="Arial Unicode MS" w:hAnsi="Times New Roman" w:cs="Times New Roman"/>
          <w:i/>
          <w:noProof/>
          <w:color w:val="00B050"/>
          <w:sz w:val="20"/>
          <w:szCs w:val="20"/>
        </w:rPr>
        <w:t>Петух, гусь, воробей.</w:t>
      </w:r>
    </w:p>
    <w:p w:rsidR="00B131A5" w:rsidRPr="00E41CFF" w:rsidRDefault="00B131A5" w:rsidP="00C153E0">
      <w:pPr>
        <w:spacing w:after="0"/>
        <w:ind w:firstLine="284"/>
        <w:jc w:val="both"/>
        <w:rPr>
          <w:rFonts w:ascii="Times New Roman" w:eastAsia="Arial Unicode MS" w:hAnsi="Times New Roman" w:cs="Times New Roman"/>
          <w:i/>
          <w:noProof/>
          <w:color w:val="00B050"/>
          <w:sz w:val="20"/>
          <w:szCs w:val="20"/>
        </w:rPr>
      </w:pPr>
      <w:r w:rsidRPr="00E41CFF">
        <w:rPr>
          <w:rFonts w:ascii="Times New Roman" w:eastAsia="Arial Unicode MS" w:hAnsi="Times New Roman" w:cs="Times New Roman"/>
          <w:i/>
          <w:noProof/>
          <w:color w:val="00B050"/>
          <w:sz w:val="20"/>
          <w:szCs w:val="20"/>
        </w:rPr>
        <w:t>Коза, свинья, корова.</w:t>
      </w:r>
    </w:p>
    <w:p w:rsidR="00B131A5" w:rsidRDefault="00B131A5"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Подобрать слово противоположного значения. Объяснить свой выбор. Составить предложение с союзом «а», в которомбудут объединены</w:t>
      </w:r>
      <w:r w:rsidR="00E41CFF">
        <w:rPr>
          <w:rFonts w:ascii="Times New Roman" w:eastAsia="Arial Unicode MS" w:hAnsi="Times New Roman" w:cs="Times New Roman"/>
          <w:noProof/>
          <w:sz w:val="20"/>
          <w:szCs w:val="20"/>
        </w:rPr>
        <w:t xml:space="preserve"> оба этих слова:</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покупать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открывать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помнить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встречать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толстый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мелкий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полный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знаменитый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голодный - …</w:t>
      </w:r>
    </w:p>
    <w:p w:rsidR="00E41CFF" w:rsidRPr="00E41CFF" w:rsidRDefault="00E41CFF" w:rsidP="00C153E0">
      <w:pPr>
        <w:spacing w:after="0"/>
        <w:ind w:firstLine="284"/>
        <w:jc w:val="both"/>
        <w:rPr>
          <w:rFonts w:ascii="Times New Roman" w:eastAsia="Arial Unicode MS" w:hAnsi="Times New Roman" w:cs="Times New Roman"/>
          <w:i/>
          <w:noProof/>
          <w:color w:val="7030A0"/>
          <w:sz w:val="20"/>
          <w:szCs w:val="20"/>
        </w:rPr>
      </w:pPr>
      <w:r w:rsidRPr="00E41CFF">
        <w:rPr>
          <w:rFonts w:ascii="Times New Roman" w:eastAsia="Arial Unicode MS" w:hAnsi="Times New Roman" w:cs="Times New Roman"/>
          <w:i/>
          <w:noProof/>
          <w:color w:val="7030A0"/>
          <w:sz w:val="20"/>
          <w:szCs w:val="20"/>
        </w:rPr>
        <w:t>брать - …</w:t>
      </w:r>
    </w:p>
    <w:p w:rsidR="00E41CFF" w:rsidRDefault="00E41CFF" w:rsidP="00C153E0">
      <w:pPr>
        <w:spacing w:after="0"/>
        <w:ind w:firstLine="284"/>
        <w:jc w:val="both"/>
        <w:rPr>
          <w:rFonts w:ascii="Times New Roman" w:eastAsia="Arial Unicode MS" w:hAnsi="Times New Roman" w:cs="Times New Roman"/>
          <w:noProof/>
          <w:sz w:val="20"/>
          <w:szCs w:val="20"/>
        </w:rPr>
      </w:pPr>
    </w:p>
    <w:p w:rsidR="00E41CFF" w:rsidRPr="00E41CFF" w:rsidRDefault="00E41CFF" w:rsidP="00E41CFF">
      <w:pPr>
        <w:spacing w:after="0"/>
        <w:ind w:firstLine="284"/>
        <w:jc w:val="center"/>
        <w:rPr>
          <w:rFonts w:ascii="Times New Roman" w:eastAsia="Arial Unicode MS" w:hAnsi="Times New Roman" w:cs="Times New Roman"/>
          <w:b/>
          <w:i/>
          <w:noProof/>
          <w:sz w:val="20"/>
          <w:szCs w:val="20"/>
        </w:rPr>
      </w:pPr>
      <w:r w:rsidRPr="00E41CFF">
        <w:rPr>
          <w:rFonts w:ascii="Times New Roman" w:eastAsia="Arial Unicode MS" w:hAnsi="Times New Roman" w:cs="Times New Roman"/>
          <w:b/>
          <w:i/>
          <w:noProof/>
          <w:sz w:val="20"/>
          <w:szCs w:val="20"/>
        </w:rPr>
        <w:t>Логические задачи</w:t>
      </w:r>
    </w:p>
    <w:p w:rsidR="00E41CFF" w:rsidRDefault="00E41CFF" w:rsidP="00C153E0">
      <w:pPr>
        <w:spacing w:after="0"/>
        <w:ind w:firstLine="284"/>
        <w:jc w:val="both"/>
        <w:rPr>
          <w:rFonts w:ascii="Times New Roman" w:eastAsia="Arial Unicode MS" w:hAnsi="Times New Roman" w:cs="Times New Roman"/>
          <w:noProof/>
          <w:sz w:val="20"/>
          <w:szCs w:val="20"/>
        </w:rPr>
      </w:pP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Рыбак поймал окуня, ерша,щуку. Щуку он поймал раньше, чем окуня, а ерша позже, чем щуку. Какая рыба поймана раньше всех?</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На веревке завязали три узелка. На сколько частей эти узлы разделили веревку?</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Коля ростом выше Егора, но ниже Сережи. Кто выше: Егор или Сережа?</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Маша купила четыре шара красного и голубого цвета. Красных шаров было больше, чем голубых. Сколько шаров каждого цвета купила Маша?</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lastRenderedPageBreak/>
        <w:t>На столе стояло три стакана с вишней. Костя съел один стакан вишни. Сколько стаканов с вишнями осталось?</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Когда гусь стоит на одной лапе, он весит 2 кг. Скольео будет весить гусь, если встанет на обе оапы?</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Что тяжелее: килограмм ваты или килограмм железа?</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Наиболее полно и связно объяснить, в чем неясность, неправдоподобность ситуации:</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по</w:t>
      </w:r>
      <w:r w:rsidR="006A29FE">
        <w:rPr>
          <w:rFonts w:ascii="Times New Roman" w:eastAsia="Arial Unicode MS" w:hAnsi="Times New Roman" w:cs="Times New Roman"/>
          <w:noProof/>
          <w:sz w:val="20"/>
          <w:szCs w:val="20"/>
        </w:rPr>
        <w:t xml:space="preserve"> </w:t>
      </w:r>
      <w:r>
        <w:rPr>
          <w:rFonts w:ascii="Times New Roman" w:eastAsia="Arial Unicode MS" w:hAnsi="Times New Roman" w:cs="Times New Roman"/>
          <w:noProof/>
          <w:sz w:val="20"/>
          <w:szCs w:val="20"/>
        </w:rPr>
        <w:t>рисунку (выбор взрослого);</w:t>
      </w:r>
    </w:p>
    <w:p w:rsidR="00E41CFF" w:rsidRDefault="00E41CFF"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по изложенному в стихотворении.</w:t>
      </w:r>
    </w:p>
    <w:p w:rsidR="00E41CFF" w:rsidRPr="006A29FE" w:rsidRDefault="00E41CFF"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Сел воробушек на дом,</w:t>
      </w:r>
    </w:p>
    <w:p w:rsidR="00E41CFF" w:rsidRPr="006A29FE" w:rsidRDefault="00E41CFF"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Провалилась крыша.</w:t>
      </w:r>
    </w:p>
    <w:p w:rsidR="00E41CFF" w:rsidRPr="006A29FE" w:rsidRDefault="00E41CFF"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Под березою с котом</w:t>
      </w:r>
    </w:p>
    <w:p w:rsidR="00E41CFF" w:rsidRPr="006A29FE" w:rsidRDefault="00E41CFF"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Пляшут польку мыши.</w:t>
      </w:r>
    </w:p>
    <w:p w:rsidR="00E41CFF"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Рыбка с мостика нырнула,</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Вскрикнула и утонула.</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Черепаха хвост поджала</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И за зайцем побежала,</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Возле речки, ну дела –</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Серого обогнала!</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Сидела кошка в птичьей клетке,</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А птичка съесть ее хотела,</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Но кошка прыгнула на ветку</w:t>
      </w:r>
    </w:p>
    <w:p w:rsidR="006A29FE" w:rsidRPr="006A29FE" w:rsidRDefault="006A29FE" w:rsidP="00C153E0">
      <w:pPr>
        <w:spacing w:after="0"/>
        <w:ind w:firstLine="284"/>
        <w:jc w:val="both"/>
        <w:rPr>
          <w:rFonts w:ascii="Times New Roman" w:eastAsia="Arial Unicode MS" w:hAnsi="Times New Roman" w:cs="Times New Roman"/>
          <w:noProof/>
          <w:color w:val="00B0F0"/>
          <w:sz w:val="20"/>
          <w:szCs w:val="20"/>
        </w:rPr>
      </w:pPr>
      <w:r w:rsidRPr="006A29FE">
        <w:rPr>
          <w:rFonts w:ascii="Times New Roman" w:eastAsia="Arial Unicode MS" w:hAnsi="Times New Roman" w:cs="Times New Roman"/>
          <w:noProof/>
          <w:color w:val="00B0F0"/>
          <w:sz w:val="20"/>
          <w:szCs w:val="20"/>
        </w:rPr>
        <w:t>И, прочирикнув, улетела.</w:t>
      </w:r>
    </w:p>
    <w:p w:rsidR="006A29FE" w:rsidRDefault="006A29FE"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Подробно объяснить, в чем ошибка предложенных суждений: </w:t>
      </w:r>
    </w:p>
    <w:p w:rsidR="006A29FE" w:rsidRDefault="006A29FE"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ваза хрустальная, а стакан легкий;</w:t>
      </w:r>
    </w:p>
    <w:p w:rsidR="006A29FE" w:rsidRDefault="006A29FE"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зебра полосотая, а леопард злой;</w:t>
      </w:r>
    </w:p>
    <w:p w:rsidR="006A29FE" w:rsidRDefault="006A29FE"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холодильник белый, а ковер мягкий;</w:t>
      </w:r>
    </w:p>
    <w:p w:rsidR="006A29FE" w:rsidRDefault="006A29FE" w:rsidP="00C153E0">
      <w:pPr>
        <w:spacing w:after="0"/>
        <w:ind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огурец зеленый, а яблоко растет на дереве.</w:t>
      </w:r>
    </w:p>
    <w:p w:rsidR="006A29FE" w:rsidRDefault="006A29FE" w:rsidP="00C153E0">
      <w:pPr>
        <w:spacing w:after="0"/>
        <w:ind w:firstLine="284"/>
        <w:jc w:val="both"/>
        <w:rPr>
          <w:rFonts w:ascii="Times New Roman" w:eastAsia="Arial Unicode MS" w:hAnsi="Times New Roman" w:cs="Times New Roman"/>
          <w:noProof/>
          <w:sz w:val="20"/>
          <w:szCs w:val="20"/>
        </w:rPr>
      </w:pPr>
    </w:p>
    <w:p w:rsidR="006A29FE" w:rsidRPr="006A29FE" w:rsidRDefault="006A29FE" w:rsidP="006A29FE">
      <w:pPr>
        <w:spacing w:after="0"/>
        <w:ind w:firstLine="284"/>
        <w:jc w:val="center"/>
        <w:rPr>
          <w:rFonts w:ascii="Times New Roman" w:eastAsia="Arial Unicode MS" w:hAnsi="Times New Roman" w:cs="Times New Roman"/>
          <w:b/>
          <w:i/>
          <w:noProof/>
          <w:sz w:val="20"/>
          <w:szCs w:val="20"/>
        </w:rPr>
      </w:pPr>
      <w:r w:rsidRPr="006A29FE">
        <w:rPr>
          <w:rFonts w:ascii="Times New Roman" w:eastAsia="Arial Unicode MS" w:hAnsi="Times New Roman" w:cs="Times New Roman"/>
          <w:b/>
          <w:i/>
          <w:noProof/>
          <w:sz w:val="20"/>
          <w:szCs w:val="20"/>
        </w:rPr>
        <w:t>Упражнение «Отвечай быстро»</w:t>
      </w:r>
    </w:p>
    <w:p w:rsidR="006A29FE" w:rsidRDefault="006A29FE" w:rsidP="00C153E0">
      <w:pPr>
        <w:spacing w:after="0"/>
        <w:ind w:firstLine="284"/>
        <w:jc w:val="both"/>
        <w:rPr>
          <w:rFonts w:ascii="Times New Roman" w:eastAsia="Arial Unicode MS" w:hAnsi="Times New Roman" w:cs="Times New Roman"/>
          <w:noProof/>
          <w:sz w:val="20"/>
          <w:szCs w:val="20"/>
        </w:rPr>
      </w:pPr>
    </w:p>
    <w:p w:rsidR="006A29FE" w:rsidRDefault="006A29FE" w:rsidP="006A29FE">
      <w:pPr>
        <w:pStyle w:val="a5"/>
        <w:numPr>
          <w:ilvl w:val="0"/>
          <w:numId w:val="29"/>
        </w:numPr>
        <w:spacing w:after="0"/>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 xml:space="preserve">Как можно назвать всех, кто нарисован в первом ряду? </w:t>
      </w:r>
    </w:p>
    <w:p w:rsidR="006A29FE" w:rsidRDefault="006A29FE" w:rsidP="006A29FE">
      <w:pPr>
        <w:pStyle w:val="a5"/>
        <w:numPr>
          <w:ilvl w:val="0"/>
          <w:numId w:val="29"/>
        </w:numPr>
        <w:spacing w:after="0"/>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Сколько всего птиц в таблице? Назови их.</w:t>
      </w:r>
    </w:p>
    <w:p w:rsidR="006A29FE" w:rsidRDefault="006A29FE" w:rsidP="006A29FE">
      <w:pPr>
        <w:pStyle w:val="a5"/>
        <w:numPr>
          <w:ilvl w:val="0"/>
          <w:numId w:val="29"/>
        </w:numPr>
        <w:spacing w:after="0"/>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Кого больше: зверей или насекомых?</w:t>
      </w:r>
    </w:p>
    <w:p w:rsidR="006A29FE" w:rsidRDefault="006A29FE" w:rsidP="006A29FE">
      <w:pPr>
        <w:pStyle w:val="a5"/>
        <w:numPr>
          <w:ilvl w:val="0"/>
          <w:numId w:val="29"/>
        </w:numPr>
        <w:spacing w:after="0"/>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На сколько групп можно разделить всех, кто нарисован в таблице?</w:t>
      </w:r>
    </w:p>
    <w:p w:rsidR="006A29FE" w:rsidRDefault="006A29FE" w:rsidP="006A29FE">
      <w:pPr>
        <w:pStyle w:val="a5"/>
        <w:numPr>
          <w:ilvl w:val="0"/>
          <w:numId w:val="29"/>
        </w:numPr>
        <w:spacing w:after="0"/>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Посмотрите на рисунки в третьем столбике. Что общего у всех, кто там нарисован?</w:t>
      </w:r>
    </w:p>
    <w:p w:rsidR="006A29FE" w:rsidRDefault="006A29FE" w:rsidP="006A29FE">
      <w:pPr>
        <w:pStyle w:val="a5"/>
        <w:numPr>
          <w:ilvl w:val="0"/>
          <w:numId w:val="29"/>
        </w:numPr>
        <w:spacing w:after="0"/>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Сравните животных первого и второго столбика. Что вы заметили общего?</w:t>
      </w:r>
    </w:p>
    <w:p w:rsidR="006A29FE" w:rsidRDefault="006A29FE" w:rsidP="00E75E29">
      <w:pPr>
        <w:pStyle w:val="a5"/>
        <w:spacing w:after="0"/>
        <w:ind w:left="0" w:firstLine="284"/>
        <w:jc w:val="both"/>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t>Игры и игровые упражнения дают педагогу и родителям возможность проводить занятия с детьми более живо и интересно. К ним можно возвращаться неоднократно, помогая детям усвоить новый материал и закрепить пройденный.</w:t>
      </w:r>
    </w:p>
    <w:p w:rsidR="006A29FE" w:rsidRDefault="006A29FE" w:rsidP="006A29FE">
      <w:pPr>
        <w:pStyle w:val="a5"/>
        <w:spacing w:after="0"/>
        <w:ind w:left="644"/>
        <w:jc w:val="both"/>
        <w:rPr>
          <w:rFonts w:ascii="Times New Roman" w:eastAsia="Arial Unicode MS" w:hAnsi="Times New Roman" w:cs="Times New Roman"/>
          <w:noProof/>
          <w:sz w:val="20"/>
          <w:szCs w:val="20"/>
        </w:rPr>
      </w:pPr>
    </w:p>
    <w:p w:rsidR="006A29FE" w:rsidRPr="006A29FE" w:rsidRDefault="006A29FE" w:rsidP="006A29FE">
      <w:pPr>
        <w:pStyle w:val="a5"/>
        <w:spacing w:after="0"/>
        <w:ind w:left="644"/>
        <w:jc w:val="both"/>
        <w:rPr>
          <w:rFonts w:ascii="Times New Roman" w:eastAsia="Arial Unicode MS" w:hAnsi="Times New Roman" w:cs="Times New Roman"/>
          <w:noProof/>
          <w:sz w:val="20"/>
          <w:szCs w:val="20"/>
        </w:rPr>
        <w:sectPr w:rsidR="006A29FE" w:rsidRPr="006A29FE" w:rsidSect="009314D5">
          <w:type w:val="continuous"/>
          <w:pgSz w:w="11906" w:h="16838"/>
          <w:pgMar w:top="1134" w:right="1134" w:bottom="1134" w:left="1134" w:header="708" w:footer="708" w:gutter="0"/>
          <w:cols w:num="2" w:space="852"/>
          <w:docGrid w:linePitch="360"/>
        </w:sectPr>
      </w:pPr>
    </w:p>
    <w:p w:rsidR="006631EF" w:rsidRDefault="006631EF" w:rsidP="00DE380E">
      <w:pPr>
        <w:spacing w:after="0"/>
        <w:jc w:val="center"/>
        <w:rPr>
          <w:rFonts w:ascii="Times New Roman" w:eastAsia="Arial Unicode MS" w:hAnsi="Times New Roman" w:cs="Times New Roman"/>
          <w:b/>
          <w:i/>
          <w:noProof/>
          <w:sz w:val="20"/>
          <w:szCs w:val="20"/>
        </w:rPr>
      </w:pPr>
    </w:p>
    <w:p w:rsidR="00396943" w:rsidRDefault="0098385C" w:rsidP="00DE380E">
      <w:pPr>
        <w:spacing w:after="0"/>
        <w:jc w:val="center"/>
        <w:rPr>
          <w:rFonts w:ascii="Times New Roman" w:eastAsia="Arial Unicode MS" w:hAnsi="Times New Roman" w:cs="Times New Roman"/>
          <w:b/>
          <w:i/>
          <w:noProof/>
          <w:sz w:val="20"/>
          <w:szCs w:val="20"/>
        </w:rPr>
      </w:pPr>
      <w:r w:rsidRPr="0098385C">
        <w:rPr>
          <w:rFonts w:ascii="Times New Roman" w:eastAsia="Arial Unicode MS" w:hAnsi="Times New Roman" w:cs="Times New Roman"/>
          <w:noProof/>
          <w:sz w:val="20"/>
          <w:szCs w:val="20"/>
        </w:rPr>
        <w:pict>
          <v:rect id="_x0000_s1208" style="position:absolute;left:0;text-align:left;margin-left:-.6pt;margin-top:10.4pt;width:39.05pt;height:29.35pt;z-index:25197568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34</w:t>
                  </w:r>
                </w:p>
              </w:txbxContent>
            </v:textbox>
          </v:rect>
        </w:pict>
      </w: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lastRenderedPageBreak/>
        <w:pict>
          <v:rect id="_x0000_s1174" style="position:absolute;left:0;text-align:left;margin-left:192.45pt;margin-top:2.05pt;width:129.05pt;height:25.65pt;z-index:251900928" stroked="f">
            <v:textbox>
              <w:txbxContent>
                <w:p w:rsidR="009C16DF" w:rsidRPr="00C52D57" w:rsidRDefault="009C16DF" w:rsidP="00C52D57">
                  <w:pPr>
                    <w:jc w:val="center"/>
                    <w:rPr>
                      <w:b/>
                      <w:i/>
                    </w:rPr>
                  </w:pPr>
                  <w:r w:rsidRPr="00C52D57">
                    <w:rPr>
                      <w:rFonts w:ascii="Times New Roman" w:hAnsi="Times New Roman" w:cs="Times New Roman"/>
                      <w:b/>
                      <w:i/>
                    </w:rPr>
                    <w:t>Урок логики</w:t>
                  </w:r>
                </w:p>
              </w:txbxContent>
            </v:textbox>
          </v:rect>
        </w:pict>
      </w:r>
      <w:r w:rsidR="00C52D57">
        <w:rPr>
          <w:rFonts w:ascii="Times New Roman" w:eastAsia="Arial Unicode MS" w:hAnsi="Times New Roman" w:cs="Times New Roman"/>
          <w:b/>
          <w:i/>
          <w:noProof/>
          <w:sz w:val="20"/>
          <w:szCs w:val="20"/>
        </w:rPr>
        <w:drawing>
          <wp:anchor distT="0" distB="0" distL="114300" distR="114300" simplePos="0" relativeHeight="251898880" behindDoc="0" locked="0" layoutInCell="1" allowOverlap="1">
            <wp:simplePos x="0" y="0"/>
            <wp:positionH relativeFrom="column">
              <wp:posOffset>-14605</wp:posOffset>
            </wp:positionH>
            <wp:positionV relativeFrom="paragraph">
              <wp:posOffset>409575</wp:posOffset>
            </wp:positionV>
            <wp:extent cx="6576060" cy="7498080"/>
            <wp:effectExtent l="190500" t="152400" r="167640" b="140970"/>
            <wp:wrapThrough wrapText="bothSides">
              <wp:wrapPolygon edited="0">
                <wp:start x="-168" y="12"/>
                <wp:lineTo x="-33" y="21818"/>
                <wp:lineTo x="8914" y="21605"/>
                <wp:lineTo x="8917" y="21659"/>
                <wp:lineTo x="19941" y="21632"/>
                <wp:lineTo x="20628" y="21603"/>
                <wp:lineTo x="21691" y="21558"/>
                <wp:lineTo x="21664" y="21065"/>
                <wp:lineTo x="21681" y="20240"/>
                <wp:lineTo x="21678" y="20185"/>
                <wp:lineTo x="21695" y="19360"/>
                <wp:lineTo x="21692" y="19305"/>
                <wp:lineTo x="21709" y="18481"/>
                <wp:lineTo x="21658" y="17549"/>
                <wp:lineTo x="21675" y="16724"/>
                <wp:lineTo x="21672" y="16669"/>
                <wp:lineTo x="21690" y="15844"/>
                <wp:lineTo x="21687" y="15789"/>
                <wp:lineTo x="21704" y="14965"/>
                <wp:lineTo x="21701" y="14910"/>
                <wp:lineTo x="21718" y="14085"/>
                <wp:lineTo x="21667" y="13153"/>
                <wp:lineTo x="21684" y="12328"/>
                <wp:lineTo x="21681" y="12273"/>
                <wp:lineTo x="21698" y="11449"/>
                <wp:lineTo x="21695" y="11394"/>
                <wp:lineTo x="21713" y="10569"/>
                <wp:lineTo x="21661" y="9637"/>
                <wp:lineTo x="21679" y="8812"/>
                <wp:lineTo x="21676" y="8757"/>
                <wp:lineTo x="21693" y="7932"/>
                <wp:lineTo x="21690" y="7878"/>
                <wp:lineTo x="21707" y="7053"/>
                <wp:lineTo x="21704" y="6998"/>
                <wp:lineTo x="21721" y="6173"/>
                <wp:lineTo x="21670" y="5241"/>
                <wp:lineTo x="21687" y="4416"/>
                <wp:lineTo x="21684" y="4362"/>
                <wp:lineTo x="21701" y="3537"/>
                <wp:lineTo x="21698" y="3482"/>
                <wp:lineTo x="21716" y="2657"/>
                <wp:lineTo x="21565" y="-84"/>
                <wp:lineTo x="1145" y="-43"/>
                <wp:lineTo x="-168" y="12"/>
              </wp:wrapPolygon>
            </wp:wrapThrough>
            <wp:docPr id="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screen"/>
                    <a:srcRect/>
                    <a:stretch>
                      <a:fillRect/>
                    </a:stretch>
                  </pic:blipFill>
                  <pic:spPr bwMode="auto">
                    <a:xfrm rot="165794">
                      <a:off x="0" y="0"/>
                      <a:ext cx="6576060" cy="7498080"/>
                    </a:xfrm>
                    <a:prstGeom prst="rect">
                      <a:avLst/>
                    </a:prstGeom>
                    <a:noFill/>
                    <a:ln w="9525">
                      <a:noFill/>
                      <a:miter lim="800000"/>
                      <a:headEnd/>
                      <a:tailEnd/>
                    </a:ln>
                  </pic:spPr>
                </pic:pic>
              </a:graphicData>
            </a:graphic>
          </wp:anchor>
        </w:drawing>
      </w: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ect id="_x0000_s1173" style="position:absolute;left:0;text-align:left;margin-left:75.5pt;margin-top:586.95pt;width:368.65pt;height:38.35pt;z-index:251899904" stroked="f">
            <v:textbox>
              <w:txbxContent>
                <w:p w:rsidR="009C16DF" w:rsidRDefault="009C16DF" w:rsidP="00C52D57">
                  <w:pPr>
                    <w:jc w:val="both"/>
                  </w:pPr>
                  <w:r>
                    <w:rPr>
                      <w:rFonts w:ascii="Times New Roman" w:hAnsi="Times New Roman" w:cs="Times New Roman"/>
                      <w:sz w:val="20"/>
                      <w:szCs w:val="20"/>
                    </w:rPr>
                    <w:t xml:space="preserve">     Найди в каждом «окошке» лишний рисунок. Объясни, почему он </w:t>
                  </w:r>
                  <w:proofErr w:type="spellStart"/>
                  <w:r>
                    <w:rPr>
                      <w:rFonts w:ascii="Times New Roman" w:hAnsi="Times New Roman" w:cs="Times New Roman"/>
                      <w:sz w:val="20"/>
                      <w:szCs w:val="20"/>
                    </w:rPr>
                    <w:t>лищний</w:t>
                  </w:r>
                  <w:proofErr w:type="spellEnd"/>
                  <w:r>
                    <w:rPr>
                      <w:rFonts w:ascii="Times New Roman" w:hAnsi="Times New Roman" w:cs="Times New Roman"/>
                      <w:sz w:val="20"/>
                      <w:szCs w:val="20"/>
                    </w:rPr>
                    <w:t>. Назови оставшиеся предметы одним словом.</w:t>
                  </w:r>
                </w:p>
              </w:txbxContent>
            </v:textbox>
          </v:rect>
        </w:pict>
      </w: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396943" w:rsidP="00DE380E">
      <w:pPr>
        <w:spacing w:after="0"/>
        <w:jc w:val="center"/>
        <w:rPr>
          <w:rFonts w:ascii="Times New Roman" w:eastAsia="Arial Unicode MS" w:hAnsi="Times New Roman" w:cs="Times New Roman"/>
          <w:b/>
          <w:i/>
          <w:noProof/>
          <w:sz w:val="20"/>
          <w:szCs w:val="20"/>
        </w:rPr>
      </w:pPr>
    </w:p>
    <w:p w:rsidR="00396943" w:rsidRDefault="0098385C"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pict>
          <v:rect id="_x0000_s1209" style="position:absolute;left:0;text-align:left;margin-left:444.15pt;margin-top:2pt;width:39.05pt;height:29.35pt;z-index:25197670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35</w:t>
                  </w:r>
                </w:p>
              </w:txbxContent>
            </v:textbox>
          </v:rect>
        </w:pict>
      </w:r>
    </w:p>
    <w:p w:rsidR="00E35497" w:rsidRPr="00DE380E" w:rsidRDefault="006455CB" w:rsidP="00DE380E">
      <w:pPr>
        <w:spacing w:after="0"/>
        <w:jc w:val="center"/>
        <w:rPr>
          <w:rFonts w:ascii="Times New Roman" w:eastAsia="Arial Unicode MS" w:hAnsi="Times New Roman" w:cs="Times New Roman"/>
          <w:b/>
          <w:i/>
          <w:noProof/>
          <w:sz w:val="20"/>
          <w:szCs w:val="20"/>
        </w:rPr>
      </w:pPr>
      <w:r>
        <w:rPr>
          <w:rFonts w:ascii="Times New Roman" w:eastAsia="Arial Unicode MS" w:hAnsi="Times New Roman" w:cs="Times New Roman"/>
          <w:b/>
          <w:i/>
          <w:noProof/>
          <w:sz w:val="20"/>
          <w:szCs w:val="20"/>
        </w:rPr>
        <w:lastRenderedPageBreak/>
        <w:drawing>
          <wp:anchor distT="0" distB="0" distL="114300" distR="114300" simplePos="0" relativeHeight="251932672" behindDoc="1" locked="0" layoutInCell="1" allowOverlap="1">
            <wp:simplePos x="0" y="0"/>
            <wp:positionH relativeFrom="column">
              <wp:posOffset>4046220</wp:posOffset>
            </wp:positionH>
            <wp:positionV relativeFrom="paragraph">
              <wp:posOffset>-63500</wp:posOffset>
            </wp:positionV>
            <wp:extent cx="1238250" cy="988060"/>
            <wp:effectExtent l="19050" t="0" r="0" b="0"/>
            <wp:wrapNone/>
            <wp:docPr id="105" name="Рисунок 15" descr="C:\Users\Я\Documents\Юлия\рисунки от Наташи\ClipArt8\j03433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Я\Documents\Юлия\рисунки от Наташи\ClipArt8\j0343333.wmf"/>
                    <pic:cNvPicPr>
                      <a:picLocks noChangeAspect="1" noChangeArrowheads="1"/>
                    </pic:cNvPicPr>
                  </pic:nvPicPr>
                  <pic:blipFill>
                    <a:blip r:embed="rId79" cstate="screen"/>
                    <a:srcRect/>
                    <a:stretch>
                      <a:fillRect/>
                    </a:stretch>
                  </pic:blipFill>
                  <pic:spPr bwMode="auto">
                    <a:xfrm>
                      <a:off x="0" y="0"/>
                      <a:ext cx="1238250" cy="988060"/>
                    </a:xfrm>
                    <a:prstGeom prst="rect">
                      <a:avLst/>
                    </a:prstGeom>
                    <a:noFill/>
                    <a:ln w="9525">
                      <a:noFill/>
                      <a:miter lim="800000"/>
                      <a:headEnd/>
                      <a:tailEnd/>
                    </a:ln>
                  </pic:spPr>
                </pic:pic>
              </a:graphicData>
            </a:graphic>
          </wp:anchor>
        </w:drawing>
      </w:r>
      <w:r w:rsidR="00EF401F">
        <w:rPr>
          <w:rFonts w:ascii="Times New Roman" w:eastAsia="Arial Unicode MS" w:hAnsi="Times New Roman" w:cs="Times New Roman"/>
          <w:b/>
          <w:i/>
          <w:noProof/>
          <w:sz w:val="20"/>
          <w:szCs w:val="20"/>
        </w:rPr>
        <w:drawing>
          <wp:anchor distT="0" distB="0" distL="114300" distR="114300" simplePos="0" relativeHeight="251920384" behindDoc="1" locked="0" layoutInCell="1" allowOverlap="1">
            <wp:simplePos x="0" y="0"/>
            <wp:positionH relativeFrom="column">
              <wp:posOffset>1352318</wp:posOffset>
            </wp:positionH>
            <wp:positionV relativeFrom="paragraph">
              <wp:posOffset>35283</wp:posOffset>
            </wp:positionV>
            <wp:extent cx="780122" cy="894521"/>
            <wp:effectExtent l="19050" t="0" r="928" b="0"/>
            <wp:wrapNone/>
            <wp:docPr id="2" name="Рисунок 3" descr="C:\Users\Я\Documents\Юлия\рисунки от Наташи\ClipArt6\j02875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ocuments\Юлия\рисунки от Наташи\ClipArt6\j0287562.wmf"/>
                    <pic:cNvPicPr>
                      <a:picLocks noChangeAspect="1" noChangeArrowheads="1"/>
                    </pic:cNvPicPr>
                  </pic:nvPicPr>
                  <pic:blipFill>
                    <a:blip r:embed="rId80" cstate="screen"/>
                    <a:srcRect/>
                    <a:stretch>
                      <a:fillRect/>
                    </a:stretch>
                  </pic:blipFill>
                  <pic:spPr bwMode="auto">
                    <a:xfrm>
                      <a:off x="0" y="0"/>
                      <a:ext cx="780123" cy="894522"/>
                    </a:xfrm>
                    <a:prstGeom prst="rect">
                      <a:avLst/>
                    </a:prstGeom>
                    <a:noFill/>
                    <a:ln w="9525">
                      <a:noFill/>
                      <a:miter lim="800000"/>
                      <a:headEnd/>
                      <a:tailEnd/>
                    </a:ln>
                  </pic:spPr>
                </pic:pic>
              </a:graphicData>
            </a:graphic>
          </wp:anchor>
        </w:drawing>
      </w:r>
      <w:r w:rsidR="00396943">
        <w:rPr>
          <w:rFonts w:ascii="Times New Roman" w:eastAsia="Arial Unicode MS" w:hAnsi="Times New Roman" w:cs="Times New Roman"/>
          <w:b/>
          <w:i/>
          <w:noProof/>
          <w:sz w:val="20"/>
          <w:szCs w:val="20"/>
        </w:rPr>
        <w:t>Спортивн</w:t>
      </w:r>
      <w:r w:rsidR="000827AB">
        <w:rPr>
          <w:rFonts w:ascii="Times New Roman" w:eastAsia="Arial Unicode MS" w:hAnsi="Times New Roman" w:cs="Times New Roman"/>
          <w:b/>
          <w:i/>
          <w:noProof/>
          <w:sz w:val="20"/>
          <w:szCs w:val="20"/>
        </w:rPr>
        <w:t>ая страничка</w:t>
      </w:r>
    </w:p>
    <w:p w:rsidR="00E35497" w:rsidRPr="00DE380E" w:rsidRDefault="0098385C" w:rsidP="00E35497">
      <w:pPr>
        <w:spacing w:after="0"/>
        <w:ind w:firstLine="284"/>
        <w:jc w:val="center"/>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shape id="_x0000_s1089" type="#_x0000_t32" style="position:absolute;left:0;text-align:left;margin-left:177pt;margin-top:8.1pt;width:131pt;height:0;z-index:251754496" o:connectortype="straight"/>
        </w:pict>
      </w:r>
    </w:p>
    <w:p w:rsidR="00E35497" w:rsidRPr="00DE380E" w:rsidRDefault="0098385C" w:rsidP="00E35497">
      <w:pPr>
        <w:spacing w:after="0"/>
        <w:ind w:firstLine="284"/>
        <w:jc w:val="center"/>
        <w:rPr>
          <w:rFonts w:ascii="Times New Roman" w:eastAsia="Arial Unicode MS" w:hAnsi="Times New Roman" w:cs="Times New Roman"/>
          <w:noProof/>
          <w:sz w:val="20"/>
          <w:szCs w:val="20"/>
        </w:rPr>
      </w:pPr>
      <w:r>
        <w:rPr>
          <w:rFonts w:ascii="Times New Roman" w:eastAsia="Arial Unicode MS" w:hAnsi="Times New Roman" w:cs="Times New Roman"/>
          <w:noProof/>
          <w:sz w:val="20"/>
          <w:szCs w:val="20"/>
        </w:rPr>
        <w:pict>
          <v:rect id="_x0000_s1088" style="position:absolute;left:0;text-align:left;margin-left:177pt;margin-top:22.5pt;width:131pt;height:3.55pt;flip:y;z-index:251753472" fillcolor="black [3213]"/>
        </w:pict>
      </w:r>
      <w:r w:rsidR="008C4C5C">
        <w:rPr>
          <w:rFonts w:ascii="Times New Roman" w:eastAsia="Arial Unicode MS" w:hAnsi="Times New Roman" w:cs="Times New Roman"/>
          <w:noProof/>
          <w:sz w:val="20"/>
          <w:szCs w:val="20"/>
        </w:rPr>
        <w:t>А. Кузнецова</w:t>
      </w:r>
    </w:p>
    <w:p w:rsidR="00E35497" w:rsidRPr="00DE380E" w:rsidRDefault="00E35497" w:rsidP="00E35497">
      <w:pPr>
        <w:spacing w:after="0"/>
        <w:ind w:firstLine="284"/>
        <w:jc w:val="both"/>
        <w:rPr>
          <w:rFonts w:ascii="Times New Roman" w:eastAsia="Arial Unicode MS" w:hAnsi="Times New Roman" w:cs="Times New Roman"/>
          <w:noProof/>
          <w:sz w:val="24"/>
          <w:szCs w:val="24"/>
        </w:rPr>
      </w:pPr>
    </w:p>
    <w:p w:rsidR="00DE380E" w:rsidRDefault="00DE380E" w:rsidP="00E35497">
      <w:pPr>
        <w:spacing w:after="0"/>
        <w:ind w:firstLine="284"/>
        <w:jc w:val="center"/>
        <w:rPr>
          <w:rFonts w:ascii="Times New Roman" w:eastAsia="Arial Unicode MS" w:hAnsi="Times New Roman" w:cs="Times New Roman"/>
          <w:b/>
          <w:noProof/>
        </w:rPr>
      </w:pPr>
    </w:p>
    <w:p w:rsidR="00E35497" w:rsidRDefault="008C4C5C" w:rsidP="00E35497">
      <w:pPr>
        <w:spacing w:after="0"/>
        <w:ind w:firstLine="284"/>
        <w:jc w:val="center"/>
        <w:rPr>
          <w:rFonts w:ascii="Times New Roman" w:eastAsia="Arial Unicode MS" w:hAnsi="Times New Roman" w:cs="Times New Roman"/>
          <w:b/>
          <w:noProof/>
        </w:rPr>
      </w:pPr>
      <w:r>
        <w:rPr>
          <w:rFonts w:ascii="Times New Roman" w:eastAsia="Arial Unicode MS" w:hAnsi="Times New Roman" w:cs="Times New Roman"/>
          <w:b/>
          <w:noProof/>
        </w:rPr>
        <w:t>ФИЗИЧЕСКАЯ ГОТОВНОСТЬ ДЕТЕЙ К ШКОЛЕ</w:t>
      </w:r>
    </w:p>
    <w:p w:rsidR="00DE380E" w:rsidRPr="00DE380E" w:rsidRDefault="00DE380E" w:rsidP="00E35497">
      <w:pPr>
        <w:spacing w:after="0"/>
        <w:ind w:firstLine="284"/>
        <w:jc w:val="center"/>
        <w:rPr>
          <w:rFonts w:ascii="Times New Roman" w:eastAsia="Arial Unicode MS" w:hAnsi="Times New Roman" w:cs="Times New Roman"/>
          <w:b/>
          <w:noProof/>
        </w:rPr>
      </w:pPr>
    </w:p>
    <w:p w:rsidR="00E35497" w:rsidRPr="00DE380E" w:rsidRDefault="00E35497" w:rsidP="00F730C8">
      <w:pPr>
        <w:spacing w:after="0"/>
        <w:ind w:firstLine="284"/>
        <w:jc w:val="both"/>
        <w:rPr>
          <w:rFonts w:ascii="Times New Roman" w:eastAsia="Arial Unicode MS" w:hAnsi="Times New Roman" w:cs="Times New Roman"/>
          <w:noProof/>
          <w:sz w:val="20"/>
          <w:szCs w:val="20"/>
        </w:rPr>
      </w:pPr>
    </w:p>
    <w:p w:rsidR="007A0257" w:rsidRDefault="007A0257" w:rsidP="00F730C8">
      <w:pPr>
        <w:spacing w:after="0"/>
        <w:ind w:firstLine="284"/>
        <w:jc w:val="both"/>
        <w:rPr>
          <w:rFonts w:ascii="Times New Roman" w:eastAsia="Arial Unicode MS" w:hAnsi="Times New Roman" w:cs="Times New Roman"/>
          <w:noProof/>
          <w:sz w:val="20"/>
          <w:szCs w:val="20"/>
        </w:rPr>
      </w:pPr>
    </w:p>
    <w:p w:rsidR="008C4C5C" w:rsidRPr="00DE380E" w:rsidRDefault="008C4C5C" w:rsidP="00F730C8">
      <w:pPr>
        <w:spacing w:after="0"/>
        <w:ind w:firstLine="284"/>
        <w:jc w:val="both"/>
        <w:rPr>
          <w:rFonts w:ascii="Times New Roman" w:eastAsia="Arial Unicode MS" w:hAnsi="Times New Roman" w:cs="Times New Roman"/>
          <w:noProof/>
          <w:sz w:val="20"/>
          <w:szCs w:val="20"/>
        </w:rPr>
        <w:sectPr w:rsidR="008C4C5C" w:rsidRPr="00DE380E" w:rsidSect="00A97C75">
          <w:type w:val="continuous"/>
          <w:pgSz w:w="11906" w:h="16838"/>
          <w:pgMar w:top="1134" w:right="1134" w:bottom="1134" w:left="1134" w:header="708" w:footer="708" w:gutter="0"/>
          <w:cols w:space="852"/>
          <w:docGrid w:linePitch="360"/>
        </w:sectPr>
      </w:pPr>
    </w:p>
    <w:p w:rsidR="00F22FEE" w:rsidRPr="00F22FEE" w:rsidRDefault="00F22FEE" w:rsidP="00F22FEE">
      <w:pPr>
        <w:spacing w:after="0"/>
        <w:ind w:firstLine="284"/>
        <w:jc w:val="both"/>
        <w:rPr>
          <w:rFonts w:ascii="Times New Roman" w:hAnsi="Times New Roman" w:cs="Times New Roman"/>
          <w:sz w:val="20"/>
          <w:szCs w:val="20"/>
        </w:rPr>
      </w:pPr>
      <w:r w:rsidRPr="00F22FEE">
        <w:rPr>
          <w:rFonts w:ascii="Times New Roman" w:hAnsi="Times New Roman" w:cs="Times New Roman"/>
          <w:sz w:val="20"/>
          <w:szCs w:val="20"/>
        </w:rPr>
        <w:lastRenderedPageBreak/>
        <w:t>Давайте представим себе готовность дошколенка к обучению в виде большого раскидистого дерева. При этом понятие «готовность к школе» в нашем новом понимании будет включать в себя не знания и умения, которые малыш накопил к шести годам и шести месяцам.</w:t>
      </w:r>
      <w:r w:rsidRPr="00F22FEE">
        <w:rPr>
          <w:rFonts w:ascii="Times New Roman" w:hAnsi="Times New Roman" w:cs="Times New Roman"/>
          <w:sz w:val="20"/>
          <w:szCs w:val="20"/>
        </w:rPr>
        <w:br/>
        <w:t xml:space="preserve">Начнем. Если семечко, которое было посажено в землю, здорово и за ним хорошо ухаживали, то оно пустит в землю крепкие, хорошие корешки. То есть, если ребенок родился без проблем, не перенес серьезных болезней, его правильно кормили и развивали, - он будет здоров. </w:t>
      </w:r>
    </w:p>
    <w:p w:rsidR="00F22FEE" w:rsidRPr="00F22FEE" w:rsidRDefault="00F22FEE" w:rsidP="00F22FEE">
      <w:pPr>
        <w:pStyle w:val="a8"/>
        <w:spacing w:before="0" w:beforeAutospacing="0" w:after="0" w:afterAutospacing="0" w:line="276" w:lineRule="auto"/>
        <w:ind w:firstLine="284"/>
        <w:jc w:val="center"/>
        <w:rPr>
          <w:b/>
          <w:color w:val="00B050"/>
          <w:sz w:val="20"/>
          <w:szCs w:val="20"/>
        </w:rPr>
      </w:pPr>
      <w:r w:rsidRPr="00F22FEE">
        <w:rPr>
          <w:b/>
          <w:i/>
          <w:iCs/>
          <w:color w:val="00B050"/>
          <w:sz w:val="20"/>
          <w:szCs w:val="20"/>
        </w:rPr>
        <w:t>Корни дерева - это здоровье или «физическая готовность».</w:t>
      </w:r>
    </w:p>
    <w:p w:rsidR="00F22FEE" w:rsidRPr="00F22FEE" w:rsidRDefault="0098385C" w:rsidP="00F22FEE">
      <w:pPr>
        <w:pStyle w:val="a8"/>
        <w:spacing w:before="0" w:beforeAutospacing="0" w:after="0" w:afterAutospacing="0" w:line="276" w:lineRule="auto"/>
        <w:ind w:left="0" w:right="-2" w:firstLine="284"/>
        <w:rPr>
          <w:sz w:val="20"/>
          <w:szCs w:val="20"/>
        </w:rPr>
      </w:pPr>
      <w:r>
        <w:rPr>
          <w:noProof/>
          <w:sz w:val="20"/>
          <w:szCs w:val="20"/>
        </w:rPr>
        <w:pict>
          <v:rect id="_x0000_s1210" style="position:absolute;left:0;text-align:left;margin-left:-1pt;margin-top:401pt;width:39.05pt;height:29.35pt;z-index:25197772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36</w:t>
                  </w:r>
                </w:p>
              </w:txbxContent>
            </v:textbox>
          </v:rect>
        </w:pict>
      </w:r>
      <w:r w:rsidR="00F474B2">
        <w:rPr>
          <w:noProof/>
          <w:sz w:val="20"/>
          <w:szCs w:val="20"/>
        </w:rPr>
        <w:drawing>
          <wp:anchor distT="0" distB="0" distL="114300" distR="114300" simplePos="0" relativeHeight="251925504" behindDoc="1" locked="0" layoutInCell="1" allowOverlap="1">
            <wp:simplePos x="0" y="0"/>
            <wp:positionH relativeFrom="column">
              <wp:posOffset>2618629</wp:posOffset>
            </wp:positionH>
            <wp:positionV relativeFrom="paragraph">
              <wp:posOffset>4057048</wp:posOffset>
            </wp:positionV>
            <wp:extent cx="974863" cy="934278"/>
            <wp:effectExtent l="0" t="0" r="0" b="0"/>
            <wp:wrapNone/>
            <wp:docPr id="88" name="Рисунок 9" descr="C:\Users\Я\Documents\Юлия\рисунки от Наташи\ClipArt5\j02811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Documents\Юлия\рисунки от Наташи\ClipArt5\j0281102.wmf"/>
                    <pic:cNvPicPr>
                      <a:picLocks noChangeAspect="1" noChangeArrowheads="1"/>
                    </pic:cNvPicPr>
                  </pic:nvPicPr>
                  <pic:blipFill>
                    <a:blip r:embed="rId81" cstate="screen">
                      <a:lum/>
                    </a:blip>
                    <a:srcRect/>
                    <a:stretch>
                      <a:fillRect/>
                    </a:stretch>
                  </pic:blipFill>
                  <pic:spPr bwMode="auto">
                    <a:xfrm>
                      <a:off x="0" y="0"/>
                      <a:ext cx="974863" cy="934278"/>
                    </a:xfrm>
                    <a:prstGeom prst="rect">
                      <a:avLst/>
                    </a:prstGeom>
                    <a:noFill/>
                    <a:ln w="9525">
                      <a:noFill/>
                      <a:miter lim="800000"/>
                      <a:headEnd/>
                      <a:tailEnd/>
                    </a:ln>
                  </pic:spPr>
                </pic:pic>
              </a:graphicData>
            </a:graphic>
          </wp:anchor>
        </w:drawing>
      </w:r>
      <w:r w:rsidR="00F22FEE" w:rsidRPr="00F22FEE">
        <w:rPr>
          <w:sz w:val="20"/>
          <w:szCs w:val="20"/>
        </w:rPr>
        <w:t>Если корешки не точили червячки, и землю достаточно и своевременно поливали, то они разовьются в крепкую корневую систему и дадут здоровый росток. То есть если знания предлагались ребенку вовремя и в разумном количестве, с ним правильно общались, играли, соблюдали режим, то основа его готовности к школе заложена была еще в возрасте 3-4 лет. Так, например, раннее развитие порой бывает равносильно чрезмерному поливу, от которого росток (нервная система малыша, его психика) начинает болеть. Мозг маленького человека не выдерживает нагрузки и дает «сбои»</w:t>
      </w:r>
      <w:r w:rsidR="00F22FEE">
        <w:rPr>
          <w:sz w:val="20"/>
          <w:szCs w:val="20"/>
        </w:rPr>
        <w:t xml:space="preserve"> в виде, например, заикания. </w:t>
      </w:r>
      <w:r w:rsidR="00F22FEE">
        <w:rPr>
          <w:sz w:val="20"/>
          <w:szCs w:val="20"/>
        </w:rPr>
        <w:br/>
        <w:t xml:space="preserve">       </w:t>
      </w:r>
      <w:r w:rsidR="00F22FEE" w:rsidRPr="00F22FEE">
        <w:rPr>
          <w:sz w:val="20"/>
          <w:szCs w:val="20"/>
        </w:rPr>
        <w:t>Корневая система и крепкий росток - это зрелость и здоровье мозга ребенка - «физиологическая» готовность.</w:t>
      </w:r>
      <w:r w:rsidR="000D0571" w:rsidRPr="000D0571">
        <w:rPr>
          <w:snapToGrid w:val="0"/>
          <w:color w:val="000000"/>
          <w:w w:val="0"/>
          <w:sz w:val="0"/>
          <w:szCs w:val="0"/>
          <w:u w:color="000000"/>
          <w:bdr w:val="none" w:sz="0" w:space="0" w:color="000000"/>
          <w:shd w:val="clear" w:color="000000" w:fill="000000"/>
        </w:rPr>
        <w:t xml:space="preserve"> </w:t>
      </w:r>
      <w:r w:rsidR="00F22FEE" w:rsidRPr="00F22FEE">
        <w:rPr>
          <w:sz w:val="20"/>
          <w:szCs w:val="20"/>
        </w:rPr>
        <w:br/>
        <w:t xml:space="preserve">Следуем дальше. При благоприятных условиях росток тянется вверх, становится стволом и разветвляется. На основе физической и физиологической зрелости при участии хороших педагогов ребенок развивается в «нужном направлении». У него формируется желание учиться и понимание, для чего это нужно. Психологи называют это «мотивацией к обучению». Кроме того, у маленького человека появляется способность делать то, что не хочется, но надо (эмоционально-волевая сфера и произвольность), он учится общаться и согласовывать свое поведение с нормами и </w:t>
      </w:r>
      <w:r w:rsidR="00F22FEE" w:rsidRPr="00F22FEE">
        <w:rPr>
          <w:sz w:val="20"/>
          <w:szCs w:val="20"/>
        </w:rPr>
        <w:lastRenderedPageBreak/>
        <w:t xml:space="preserve">желаниями других детей (коммуникативная сфера). </w:t>
      </w:r>
    </w:p>
    <w:p w:rsidR="00F22FEE" w:rsidRPr="00F22FEE" w:rsidRDefault="00F22FEE" w:rsidP="008C4C5C">
      <w:pPr>
        <w:pStyle w:val="a8"/>
        <w:spacing w:before="0" w:beforeAutospacing="0" w:after="0" w:afterAutospacing="0" w:line="276" w:lineRule="auto"/>
        <w:ind w:left="0" w:right="-2" w:firstLine="284"/>
        <w:rPr>
          <w:sz w:val="20"/>
          <w:szCs w:val="20"/>
        </w:rPr>
      </w:pPr>
      <w:r w:rsidRPr="00F22FEE">
        <w:rPr>
          <w:b/>
          <w:bCs/>
          <w:i/>
          <w:color w:val="00B050"/>
          <w:sz w:val="20"/>
          <w:szCs w:val="20"/>
        </w:rPr>
        <w:t>Ствол</w:t>
      </w:r>
      <w:r w:rsidRPr="00F22FEE">
        <w:rPr>
          <w:sz w:val="20"/>
          <w:szCs w:val="20"/>
        </w:rPr>
        <w:t xml:space="preserve"> - это социально-психологическая готовность к школе.</w:t>
      </w:r>
    </w:p>
    <w:p w:rsidR="00F22FEE" w:rsidRPr="00F22FEE" w:rsidRDefault="00F22FEE" w:rsidP="008C4C5C">
      <w:pPr>
        <w:pStyle w:val="a8"/>
        <w:spacing w:before="0" w:beforeAutospacing="0" w:after="0" w:afterAutospacing="0" w:line="276" w:lineRule="auto"/>
        <w:ind w:left="0" w:right="-2" w:firstLine="284"/>
        <w:rPr>
          <w:sz w:val="20"/>
          <w:szCs w:val="20"/>
        </w:rPr>
      </w:pPr>
      <w:r w:rsidRPr="00F22FEE">
        <w:rPr>
          <w:b/>
          <w:bCs/>
          <w:i/>
          <w:color w:val="00B050"/>
          <w:sz w:val="20"/>
          <w:szCs w:val="20"/>
        </w:rPr>
        <w:t>Сильные и крепкие ветки</w:t>
      </w:r>
      <w:r w:rsidRPr="00F22FEE">
        <w:rPr>
          <w:b/>
          <w:bCs/>
          <w:sz w:val="20"/>
          <w:szCs w:val="20"/>
        </w:rPr>
        <w:t xml:space="preserve"> </w:t>
      </w:r>
      <w:r w:rsidRPr="00F22FEE">
        <w:rPr>
          <w:sz w:val="20"/>
          <w:szCs w:val="20"/>
        </w:rPr>
        <w:t>- это зрелость шести психических процессов, которые обеспечивают умственную готовность: восприятие, внимание, память, мышление, воображение и речь. Именно на них распустятся листочки и цветы - самые разные знания.</w:t>
      </w:r>
    </w:p>
    <w:p w:rsidR="00F22FEE" w:rsidRPr="00F22FEE" w:rsidRDefault="00F22FEE" w:rsidP="008C4C5C">
      <w:pPr>
        <w:pStyle w:val="a8"/>
        <w:spacing w:before="0" w:beforeAutospacing="0" w:after="0" w:afterAutospacing="0" w:line="276" w:lineRule="auto"/>
        <w:ind w:left="0" w:right="-2" w:firstLine="284"/>
        <w:rPr>
          <w:sz w:val="20"/>
          <w:szCs w:val="20"/>
        </w:rPr>
      </w:pPr>
      <w:r w:rsidRPr="00F22FEE">
        <w:rPr>
          <w:b/>
          <w:bCs/>
          <w:i/>
          <w:color w:val="00B050"/>
          <w:sz w:val="20"/>
          <w:szCs w:val="20"/>
        </w:rPr>
        <w:t>Листочки и цветочки</w:t>
      </w:r>
      <w:r w:rsidRPr="00F22FEE">
        <w:rPr>
          <w:sz w:val="20"/>
          <w:szCs w:val="20"/>
        </w:rPr>
        <w:t xml:space="preserve"> - это предметная готовность к школе. Причем сначала листочки - умение слышать и выделять звуки из слова (</w:t>
      </w:r>
      <w:proofErr w:type="spellStart"/>
      <w:r w:rsidRPr="00F22FEE">
        <w:rPr>
          <w:sz w:val="20"/>
          <w:szCs w:val="20"/>
        </w:rPr>
        <w:t>предбукварный</w:t>
      </w:r>
      <w:proofErr w:type="spellEnd"/>
      <w:r w:rsidRPr="00F22FEE">
        <w:rPr>
          <w:sz w:val="20"/>
          <w:szCs w:val="20"/>
        </w:rPr>
        <w:t xml:space="preserve"> период обучения чтению), а потом цветочки - непосредственно обучение чтению. То же и в математике: сначала представления о составе числа, потом вычислительные действия.</w:t>
      </w:r>
    </w:p>
    <w:p w:rsidR="00F22FEE" w:rsidRPr="00F22FEE" w:rsidRDefault="00F22FEE" w:rsidP="008C4C5C">
      <w:pPr>
        <w:pStyle w:val="a8"/>
        <w:spacing w:before="0" w:beforeAutospacing="0" w:after="0" w:afterAutospacing="0" w:line="276" w:lineRule="auto"/>
        <w:ind w:left="0" w:right="-2" w:firstLine="284"/>
        <w:rPr>
          <w:sz w:val="20"/>
          <w:szCs w:val="20"/>
        </w:rPr>
      </w:pPr>
      <w:r w:rsidRPr="00F22FEE">
        <w:rPr>
          <w:sz w:val="20"/>
          <w:szCs w:val="20"/>
        </w:rPr>
        <w:t xml:space="preserve">Ну, и, наконец, </w:t>
      </w:r>
      <w:r w:rsidRPr="00F22FEE">
        <w:rPr>
          <w:b/>
          <w:bCs/>
          <w:i/>
          <w:color w:val="00B050"/>
          <w:sz w:val="20"/>
          <w:szCs w:val="20"/>
        </w:rPr>
        <w:t>плоды</w:t>
      </w:r>
      <w:r w:rsidRPr="00F22FEE">
        <w:rPr>
          <w:sz w:val="20"/>
          <w:szCs w:val="20"/>
        </w:rPr>
        <w:t xml:space="preserve"> - легкая адаптация к школе и успехи в учебе.</w:t>
      </w:r>
    </w:p>
    <w:p w:rsidR="00F22FEE" w:rsidRPr="00F22FEE" w:rsidRDefault="00F22FEE" w:rsidP="008C4C5C">
      <w:pPr>
        <w:pStyle w:val="a8"/>
        <w:spacing w:before="0" w:beforeAutospacing="0" w:after="0" w:afterAutospacing="0" w:line="276" w:lineRule="auto"/>
        <w:ind w:left="0" w:right="-2" w:firstLine="284"/>
        <w:rPr>
          <w:sz w:val="20"/>
          <w:szCs w:val="20"/>
        </w:rPr>
      </w:pPr>
      <w:r w:rsidRPr="00F22FEE">
        <w:rPr>
          <w:sz w:val="20"/>
          <w:szCs w:val="20"/>
        </w:rPr>
        <w:t>А теперь представьте себе, что зернышко было нездорово - например, у малыша была родовая травма. Что пострадает дальше? Корневая система. То есть нарушится плавное развитие мозга, а результатом этого могут стать самые разные отклонения в росте дерева.</w:t>
      </w:r>
      <w:r w:rsidRPr="00F22FEE">
        <w:rPr>
          <w:sz w:val="20"/>
          <w:szCs w:val="20"/>
        </w:rPr>
        <w:br/>
        <w:t xml:space="preserve">Или, допустим, родители увлекались различными методиками развития. Малыш в три года научился читать, в четыре писать... Это чрезмерный полив - корешки начинают гнить, то есть страдает мозг - дерево снова растет плохо. Потому что «не с листьев» нужно было начинать. Так не бывает, чтобы сначала листья, а потом корни. </w:t>
      </w:r>
    </w:p>
    <w:p w:rsidR="007A0257" w:rsidRPr="00F22FEE" w:rsidRDefault="00F22FEE" w:rsidP="00F22FEE">
      <w:pPr>
        <w:spacing w:after="0"/>
        <w:ind w:right="-2" w:firstLine="284"/>
        <w:jc w:val="both"/>
        <w:rPr>
          <w:rFonts w:ascii="Times New Roman" w:eastAsia="Arial Unicode MS" w:hAnsi="Times New Roman" w:cs="Times New Roman"/>
          <w:noProof/>
          <w:sz w:val="20"/>
          <w:szCs w:val="20"/>
        </w:rPr>
        <w:sectPr w:rsidR="007A0257" w:rsidRPr="00F22FEE" w:rsidSect="007A0257">
          <w:type w:val="continuous"/>
          <w:pgSz w:w="11906" w:h="16838"/>
          <w:pgMar w:top="1134" w:right="1134" w:bottom="1134" w:left="1134" w:header="708" w:footer="708" w:gutter="0"/>
          <w:cols w:num="2" w:space="852"/>
          <w:docGrid w:linePitch="360"/>
        </w:sectPr>
      </w:pPr>
      <w:r w:rsidRPr="00F22FEE">
        <w:rPr>
          <w:rFonts w:ascii="Times New Roman" w:hAnsi="Times New Roman" w:cs="Times New Roman"/>
          <w:sz w:val="20"/>
          <w:szCs w:val="20"/>
        </w:rPr>
        <w:t xml:space="preserve">Как же узнать, есть ли проблемы? И если есть, то где они? Согласитесь, чаще всего хорошо подготовленного ребенка видно сразу, как видно здоровое, хорошо развивающееся растение. А вот если есть проблемы, даже незначительные, то необходимо сразу обратиться к специалисту. Например, чаду пять лет, а оно не выговаривает некоторые звуки. Не ждите, что они появятся сами, идите к логопеду-дефектологу. Хороший дефектолог распознает: проблема эта только на уровне «веток», то есть речи, или на уровне «корешков», то есть мозга. Если речи, то он решит </w:t>
      </w:r>
      <w:r w:rsidRPr="00F22FEE">
        <w:rPr>
          <w:rFonts w:ascii="Times New Roman" w:hAnsi="Times New Roman" w:cs="Times New Roman"/>
          <w:sz w:val="20"/>
          <w:szCs w:val="20"/>
        </w:rPr>
        <w:lastRenderedPageBreak/>
        <w:t xml:space="preserve">ее сам, а если корешков, то направит к соответствующему специалисту. Вообще, когда в поведении пятилетки вас что-то настораживает: невнимателен, не запоминает буквы, стихи, чрезмерно активен, пишет то правой, то левой рукой, быстро утомляется и так далее - то не следует ждать, лучше сразу обратиться к врачу, выявить и исключить проблемы. И поможет вам в </w:t>
      </w:r>
      <w:r w:rsidRPr="00F22FEE">
        <w:rPr>
          <w:rFonts w:ascii="Times New Roman" w:hAnsi="Times New Roman" w:cs="Times New Roman"/>
          <w:sz w:val="20"/>
          <w:szCs w:val="20"/>
        </w:rPr>
        <w:lastRenderedPageBreak/>
        <w:t xml:space="preserve">этом </w:t>
      </w:r>
      <w:proofErr w:type="spellStart"/>
      <w:r w:rsidRPr="00F22FEE">
        <w:rPr>
          <w:rFonts w:ascii="Times New Roman" w:hAnsi="Times New Roman" w:cs="Times New Roman"/>
          <w:sz w:val="20"/>
          <w:szCs w:val="20"/>
        </w:rPr>
        <w:t>нейропсихолог</w:t>
      </w:r>
      <w:proofErr w:type="spellEnd"/>
      <w:r w:rsidRPr="00F22FEE">
        <w:rPr>
          <w:rFonts w:ascii="Times New Roman" w:hAnsi="Times New Roman" w:cs="Times New Roman"/>
          <w:sz w:val="20"/>
          <w:szCs w:val="20"/>
        </w:rPr>
        <w:t>. Он обследует ребенка и подскажет, что делать дальше. Так, проблемы, связанные с педагогической запущенностью, - некому и некогда заниматься с дошколенком - решает педагог-психолог. Он, при отсутствии проблем на уровне «корешков», подкорректирует внимание, мышление, память, восприятие, сложности, связанные с общением. Удачи!</w:t>
      </w:r>
    </w:p>
    <w:p w:rsidR="00F22FEE" w:rsidRDefault="00F22FEE" w:rsidP="00F22FEE">
      <w:pPr>
        <w:spacing w:after="0"/>
        <w:ind w:firstLine="284"/>
        <w:jc w:val="center"/>
        <w:rPr>
          <w:rFonts w:ascii="Book Antiqua" w:eastAsia="Arial Unicode MS" w:hAnsi="Book Antiqua" w:cs="Arial Unicode MS"/>
          <w:b/>
          <w:i/>
          <w:noProof/>
          <w:sz w:val="20"/>
          <w:szCs w:val="20"/>
        </w:rPr>
      </w:pPr>
    </w:p>
    <w:p w:rsidR="008C4C5C" w:rsidRDefault="008C4C5C" w:rsidP="008C4C5C">
      <w:pPr>
        <w:spacing w:after="0" w:line="240" w:lineRule="auto"/>
        <w:ind w:firstLine="240"/>
        <w:jc w:val="center"/>
        <w:rPr>
          <w:rFonts w:ascii="Times" w:eastAsia="Times New Roman" w:hAnsi="Times" w:cs="Times"/>
          <w:b/>
          <w:bCs/>
        </w:rPr>
      </w:pPr>
    </w:p>
    <w:p w:rsidR="008C4C5C" w:rsidRPr="008C4C5C" w:rsidRDefault="008C4C5C" w:rsidP="008C4C5C">
      <w:pPr>
        <w:spacing w:after="0" w:line="240" w:lineRule="auto"/>
        <w:ind w:firstLine="240"/>
        <w:jc w:val="center"/>
        <w:rPr>
          <w:rFonts w:ascii="Times New Roman" w:eastAsia="Times New Roman" w:hAnsi="Times New Roman" w:cs="Times New Roman"/>
          <w:b/>
          <w:bCs/>
          <w:i/>
        </w:rPr>
      </w:pPr>
      <w:r w:rsidRPr="008C4C5C">
        <w:rPr>
          <w:rFonts w:ascii="Times New Roman" w:eastAsia="Times New Roman" w:hAnsi="Times New Roman" w:cs="Times New Roman"/>
          <w:b/>
          <w:bCs/>
          <w:i/>
        </w:rPr>
        <w:t>Нейрофизиологическая готовность к школе.</w:t>
      </w:r>
      <w:r w:rsidR="00DC519C" w:rsidRPr="00DC519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4C5C" w:rsidRPr="008C4C5C" w:rsidRDefault="008C4C5C" w:rsidP="008C4C5C">
      <w:pPr>
        <w:spacing w:after="0" w:line="240" w:lineRule="auto"/>
        <w:ind w:firstLine="240"/>
        <w:jc w:val="center"/>
        <w:rPr>
          <w:rFonts w:ascii="Times" w:eastAsia="Times New Roman" w:hAnsi="Times" w:cs="Times"/>
          <w:b/>
          <w:bCs/>
        </w:rPr>
      </w:pPr>
    </w:p>
    <w:p w:rsidR="008C4C5C" w:rsidRDefault="008C4C5C" w:rsidP="008C4C5C">
      <w:pPr>
        <w:spacing w:after="0" w:line="240" w:lineRule="auto"/>
        <w:ind w:firstLine="240"/>
        <w:rPr>
          <w:rFonts w:ascii="Times" w:eastAsia="Times New Roman" w:hAnsi="Times" w:cs="Times"/>
          <w:color w:val="000099"/>
          <w:sz w:val="18"/>
          <w:szCs w:val="18"/>
        </w:rPr>
        <w:sectPr w:rsidR="008C4C5C" w:rsidSect="00A97C75">
          <w:type w:val="continuous"/>
          <w:pgSz w:w="11906" w:h="16838"/>
          <w:pgMar w:top="1134" w:right="1134" w:bottom="1134" w:left="1134" w:header="708" w:footer="708" w:gutter="0"/>
          <w:cols w:space="852"/>
          <w:docGrid w:linePitch="360"/>
        </w:sectPr>
      </w:pPr>
      <w:r w:rsidRPr="00936DC5">
        <w:rPr>
          <w:rFonts w:ascii="Times" w:eastAsia="Times New Roman" w:hAnsi="Times" w:cs="Times"/>
          <w:color w:val="000099"/>
          <w:sz w:val="18"/>
          <w:szCs w:val="18"/>
        </w:rPr>
        <w:br/>
      </w:r>
    </w:p>
    <w:p w:rsidR="008C4C5C" w:rsidRPr="008C4C5C" w:rsidRDefault="00DC519C" w:rsidP="008C4C5C">
      <w:pPr>
        <w:spacing w:after="0"/>
        <w:ind w:firstLine="284"/>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anchor distT="0" distB="0" distL="114300" distR="114300" simplePos="0" relativeHeight="251919360" behindDoc="1" locked="0" layoutInCell="1" allowOverlap="1">
            <wp:simplePos x="0" y="0"/>
            <wp:positionH relativeFrom="column">
              <wp:posOffset>2688889</wp:posOffset>
            </wp:positionH>
            <wp:positionV relativeFrom="paragraph">
              <wp:posOffset>2256827</wp:posOffset>
            </wp:positionV>
            <wp:extent cx="796140" cy="753036"/>
            <wp:effectExtent l="19050" t="0" r="3960" b="0"/>
            <wp:wrapNone/>
            <wp:docPr id="81" name="Рисунок 15" descr="C:\Users\Я\Documents\Юлия\рисунки от Наташи\ClipArt7\j030565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Я\Documents\Юлия\рисунки от Наташи\ClipArt7\j0305655.wmf"/>
                    <pic:cNvPicPr>
                      <a:picLocks noChangeAspect="1" noChangeArrowheads="1"/>
                    </pic:cNvPicPr>
                  </pic:nvPicPr>
                  <pic:blipFill>
                    <a:blip r:embed="rId82" cstate="screen">
                      <a:lum bright="10000"/>
                    </a:blip>
                    <a:srcRect/>
                    <a:stretch>
                      <a:fillRect/>
                    </a:stretch>
                  </pic:blipFill>
                  <pic:spPr bwMode="auto">
                    <a:xfrm>
                      <a:off x="0" y="0"/>
                      <a:ext cx="796140" cy="753036"/>
                    </a:xfrm>
                    <a:prstGeom prst="rect">
                      <a:avLst/>
                    </a:prstGeom>
                    <a:noFill/>
                    <a:ln w="9525">
                      <a:noFill/>
                      <a:miter lim="800000"/>
                      <a:headEnd/>
                      <a:tailEnd/>
                    </a:ln>
                  </pic:spPr>
                </pic:pic>
              </a:graphicData>
            </a:graphic>
          </wp:anchor>
        </w:drawing>
      </w:r>
      <w:r w:rsidR="008C4C5C" w:rsidRPr="008C4C5C">
        <w:rPr>
          <w:rFonts w:ascii="Times New Roman" w:eastAsia="Times New Roman" w:hAnsi="Times New Roman" w:cs="Times New Roman"/>
          <w:sz w:val="20"/>
          <w:szCs w:val="20"/>
        </w:rPr>
        <w:t xml:space="preserve">Важным показателем готовности к школе является функциональное созревание центральной нервной системы, выражающееся в так называемой </w:t>
      </w:r>
      <w:proofErr w:type="spellStart"/>
      <w:r w:rsidR="008C4C5C" w:rsidRPr="008C4C5C">
        <w:rPr>
          <w:rFonts w:ascii="Times New Roman" w:eastAsia="Times New Roman" w:hAnsi="Times New Roman" w:cs="Times New Roman"/>
          <w:sz w:val="20"/>
          <w:szCs w:val="20"/>
        </w:rPr>
        <w:t>ассиметрии</w:t>
      </w:r>
      <w:proofErr w:type="spellEnd"/>
      <w:r w:rsidR="008C4C5C" w:rsidRPr="008C4C5C">
        <w:rPr>
          <w:rFonts w:ascii="Times New Roman" w:eastAsia="Times New Roman" w:hAnsi="Times New Roman" w:cs="Times New Roman"/>
          <w:sz w:val="20"/>
          <w:szCs w:val="20"/>
        </w:rPr>
        <w:t xml:space="preserve"> больших полушарий. Каждое полушарие начинает выполнять специфические функции при обработке информации, получаемой извне. Так, правое полушарие отвечает за пространственную ориентировку, за эмоционально-образное восприятие. Правое полушарие схватывает картинку всю целиком, со всеми деталями, не дробя её на части. Дробным восприятием занимается левое полушарие. Именно в нём находятся центры речи, которые и позволяют выделить в окружающем мире части, анализировать их, выстраивать логические причинно-следственные цепочки. Чем лучше выражена специализация полушарий, тем выше уровень восприятия и переработки информации.</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 xml:space="preserve">Уровень </w:t>
      </w:r>
      <w:proofErr w:type="spellStart"/>
      <w:r w:rsidRPr="008C4C5C">
        <w:rPr>
          <w:rFonts w:ascii="Times New Roman" w:eastAsia="Times New Roman" w:hAnsi="Times New Roman" w:cs="Times New Roman"/>
          <w:sz w:val="20"/>
          <w:szCs w:val="20"/>
        </w:rPr>
        <w:t>сформированности</w:t>
      </w:r>
      <w:proofErr w:type="spellEnd"/>
      <w:r w:rsidRPr="008C4C5C">
        <w:rPr>
          <w:rFonts w:ascii="Times New Roman" w:eastAsia="Times New Roman" w:hAnsi="Times New Roman" w:cs="Times New Roman"/>
          <w:sz w:val="20"/>
          <w:szCs w:val="20"/>
        </w:rPr>
        <w:t xml:space="preserve"> </w:t>
      </w:r>
      <w:proofErr w:type="spellStart"/>
      <w:r w:rsidRPr="008C4C5C">
        <w:rPr>
          <w:rFonts w:ascii="Times New Roman" w:eastAsia="Times New Roman" w:hAnsi="Times New Roman" w:cs="Times New Roman"/>
          <w:sz w:val="20"/>
          <w:szCs w:val="20"/>
        </w:rPr>
        <w:t>ассиметрии</w:t>
      </w:r>
      <w:proofErr w:type="spellEnd"/>
      <w:r w:rsidRPr="008C4C5C">
        <w:rPr>
          <w:rFonts w:ascii="Times New Roman" w:eastAsia="Times New Roman" w:hAnsi="Times New Roman" w:cs="Times New Roman"/>
          <w:sz w:val="20"/>
          <w:szCs w:val="20"/>
        </w:rPr>
        <w:t xml:space="preserve"> позволит определить тест на </w:t>
      </w:r>
      <w:proofErr w:type="spellStart"/>
      <w:r w:rsidRPr="008C4C5C">
        <w:rPr>
          <w:rFonts w:ascii="Times New Roman" w:eastAsia="Times New Roman" w:hAnsi="Times New Roman" w:cs="Times New Roman"/>
          <w:sz w:val="20"/>
          <w:szCs w:val="20"/>
        </w:rPr>
        <w:t>праворукость-леворукость</w:t>
      </w:r>
      <w:proofErr w:type="spellEnd"/>
      <w:r w:rsidRPr="008C4C5C">
        <w:rPr>
          <w:rFonts w:ascii="Times New Roman" w:eastAsia="Times New Roman" w:hAnsi="Times New Roman" w:cs="Times New Roman"/>
          <w:sz w:val="20"/>
          <w:szCs w:val="20"/>
        </w:rPr>
        <w:t>.</w:t>
      </w:r>
      <w:r w:rsidRPr="008C4C5C">
        <w:rPr>
          <w:rFonts w:ascii="Times New Roman" w:eastAsia="Times New Roman" w:hAnsi="Times New Roman" w:cs="Times New Roman"/>
          <w:sz w:val="20"/>
          <w:szCs w:val="20"/>
        </w:rPr>
        <w:br/>
        <w:t>Ребёнку предлагается ряд заданий и отмечается, какой рукой он предпочитает работать. Не надо заострять внимание ребёнка на том, что вам важно, какой рукой он выполняет задание.</w:t>
      </w:r>
      <w:r w:rsidRPr="008C4C5C">
        <w:rPr>
          <w:rFonts w:ascii="Times New Roman" w:eastAsia="Times New Roman" w:hAnsi="Times New Roman" w:cs="Times New Roman"/>
          <w:sz w:val="20"/>
          <w:szCs w:val="20"/>
        </w:rPr>
        <w:br/>
      </w:r>
      <w:r w:rsidRPr="008C4C5C">
        <w:rPr>
          <w:rFonts w:ascii="Times New Roman" w:eastAsia="Times New Roman" w:hAnsi="Times New Roman" w:cs="Times New Roman"/>
          <w:sz w:val="20"/>
          <w:szCs w:val="20"/>
          <w:u w:val="single"/>
        </w:rPr>
        <w:t>Задание 1.</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Попросите ребёнка нарисовать любую картинку. Отметьте, какой рукой он это делает. Предложите нарисовать эту же картинку другой рукой. Сравните рисунки, определите, какой из них нарисован более качественно, какой рукой ребёнку было рисовать легче.</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u w:val="single"/>
        </w:rPr>
        <w:t>Задание 2.</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Положите прямо перед ребёнком три коробка из-под спичек и скажите, что в одном из них спрятана спичка. Пусть он найдёт, в котором. Отмечайте, какая рука более активна при открывании коробочек.</w:t>
      </w:r>
    </w:p>
    <w:p w:rsidR="008C4C5C" w:rsidRPr="008C4C5C" w:rsidRDefault="008C4C5C" w:rsidP="008C4C5C">
      <w:pPr>
        <w:spacing w:after="0"/>
        <w:ind w:firstLine="284"/>
        <w:jc w:val="both"/>
        <w:rPr>
          <w:rFonts w:ascii="Times New Roman" w:eastAsia="Times New Roman" w:hAnsi="Times New Roman" w:cs="Times New Roman"/>
          <w:sz w:val="20"/>
          <w:szCs w:val="20"/>
          <w:u w:val="single"/>
        </w:rPr>
      </w:pPr>
      <w:r w:rsidRPr="008C4C5C">
        <w:rPr>
          <w:rFonts w:ascii="Times New Roman" w:eastAsia="Times New Roman" w:hAnsi="Times New Roman" w:cs="Times New Roman"/>
          <w:sz w:val="20"/>
          <w:szCs w:val="20"/>
          <w:u w:val="single"/>
        </w:rPr>
        <w:t>Задание 3.</w:t>
      </w:r>
      <w:r w:rsidR="00DE1F39" w:rsidRPr="00DE1F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lastRenderedPageBreak/>
        <w:t>Предложите ребёнку построить колодец из спичек или палочек для счёта. Какая рука действует более активно?</w:t>
      </w:r>
    </w:p>
    <w:p w:rsidR="008C4C5C" w:rsidRPr="008C4C5C" w:rsidRDefault="008C4C5C" w:rsidP="008C4C5C">
      <w:pPr>
        <w:spacing w:after="0"/>
        <w:ind w:firstLine="284"/>
        <w:jc w:val="both"/>
        <w:rPr>
          <w:rFonts w:ascii="Times New Roman" w:eastAsia="Times New Roman" w:hAnsi="Times New Roman" w:cs="Times New Roman"/>
          <w:sz w:val="20"/>
          <w:szCs w:val="20"/>
          <w:u w:val="single"/>
        </w:rPr>
      </w:pPr>
      <w:r w:rsidRPr="008C4C5C">
        <w:rPr>
          <w:rFonts w:ascii="Times New Roman" w:eastAsia="Times New Roman" w:hAnsi="Times New Roman" w:cs="Times New Roman"/>
          <w:sz w:val="20"/>
          <w:szCs w:val="20"/>
          <w:u w:val="single"/>
        </w:rPr>
        <w:t>Задание 4.</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Возьмите небольшой мяч. Предложите ребёнку поиграть в мяч. Надо будет бросать и ловить его одной рукой. Какая рука действует более активно?</w:t>
      </w:r>
    </w:p>
    <w:p w:rsidR="008C4C5C" w:rsidRPr="008C4C5C" w:rsidRDefault="008C4C5C" w:rsidP="008C4C5C">
      <w:pPr>
        <w:spacing w:after="0"/>
        <w:ind w:firstLine="284"/>
        <w:jc w:val="both"/>
        <w:rPr>
          <w:rFonts w:ascii="Times New Roman" w:eastAsia="Times New Roman" w:hAnsi="Times New Roman" w:cs="Times New Roman"/>
          <w:sz w:val="20"/>
          <w:szCs w:val="20"/>
          <w:u w:val="single"/>
        </w:rPr>
      </w:pPr>
      <w:r w:rsidRPr="008C4C5C">
        <w:rPr>
          <w:rFonts w:ascii="Times New Roman" w:eastAsia="Times New Roman" w:hAnsi="Times New Roman" w:cs="Times New Roman"/>
          <w:sz w:val="20"/>
          <w:szCs w:val="20"/>
          <w:u w:val="single"/>
        </w:rPr>
        <w:t>Задание 5.</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Предложите ребёнку что-то вырезать по контуру из открытки.</w:t>
      </w:r>
    </w:p>
    <w:p w:rsidR="008C4C5C" w:rsidRPr="008C4C5C" w:rsidRDefault="008C4C5C" w:rsidP="008C4C5C">
      <w:pPr>
        <w:spacing w:after="0"/>
        <w:ind w:firstLine="284"/>
        <w:jc w:val="both"/>
        <w:rPr>
          <w:rFonts w:ascii="Times New Roman" w:eastAsia="Times New Roman" w:hAnsi="Times New Roman" w:cs="Times New Roman"/>
          <w:sz w:val="20"/>
          <w:szCs w:val="20"/>
          <w:u w:val="single"/>
        </w:rPr>
      </w:pPr>
      <w:r w:rsidRPr="008C4C5C">
        <w:rPr>
          <w:rFonts w:ascii="Times New Roman" w:eastAsia="Times New Roman" w:hAnsi="Times New Roman" w:cs="Times New Roman"/>
          <w:sz w:val="20"/>
          <w:szCs w:val="20"/>
          <w:u w:val="single"/>
        </w:rPr>
        <w:t>Задание 6.</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Нанизывание бисера или пуговиц. Ведущей считается рука, которая выполняет активное действие.</w:t>
      </w:r>
    </w:p>
    <w:p w:rsidR="008C4C5C" w:rsidRPr="008C4C5C" w:rsidRDefault="008C4C5C" w:rsidP="008C4C5C">
      <w:pPr>
        <w:spacing w:after="0"/>
        <w:ind w:firstLine="284"/>
        <w:jc w:val="both"/>
        <w:rPr>
          <w:rFonts w:ascii="Times New Roman" w:eastAsia="Times New Roman" w:hAnsi="Times New Roman" w:cs="Times New Roman"/>
          <w:sz w:val="20"/>
          <w:szCs w:val="20"/>
          <w:u w:val="single"/>
        </w:rPr>
      </w:pPr>
      <w:r w:rsidRPr="008C4C5C">
        <w:rPr>
          <w:rFonts w:ascii="Times New Roman" w:eastAsia="Times New Roman" w:hAnsi="Times New Roman" w:cs="Times New Roman"/>
          <w:sz w:val="20"/>
          <w:szCs w:val="20"/>
          <w:u w:val="single"/>
        </w:rPr>
        <w:t>Задание 7.</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Попросите ребёнка открыть несколько пузырьков с отвинчивающимися крышками. Какая рука действует более активно?</w:t>
      </w:r>
    </w:p>
    <w:p w:rsidR="008C4C5C" w:rsidRPr="008C4C5C" w:rsidRDefault="008C4C5C" w:rsidP="008C4C5C">
      <w:pPr>
        <w:spacing w:after="0"/>
        <w:ind w:firstLine="284"/>
        <w:jc w:val="both"/>
        <w:rPr>
          <w:rFonts w:ascii="Times New Roman" w:eastAsia="Times New Roman" w:hAnsi="Times New Roman" w:cs="Times New Roman"/>
          <w:sz w:val="20"/>
          <w:szCs w:val="20"/>
          <w:u w:val="single"/>
        </w:rPr>
      </w:pPr>
      <w:r w:rsidRPr="008C4C5C">
        <w:rPr>
          <w:rFonts w:ascii="Times New Roman" w:eastAsia="Times New Roman" w:hAnsi="Times New Roman" w:cs="Times New Roman"/>
          <w:sz w:val="20"/>
          <w:szCs w:val="20"/>
          <w:u w:val="single"/>
        </w:rPr>
        <w:t>Задание 8.</w:t>
      </w:r>
    </w:p>
    <w:p w:rsid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Дайте ребёнку шнур средней толщины, на котором предварительно завяжите несколько узелков. Рука, которой ребёнок развязывает узлы, и будет ведущей.</w:t>
      </w:r>
    </w:p>
    <w:p w:rsidR="008C4C5C" w:rsidRPr="008C4C5C" w:rsidRDefault="008C4C5C" w:rsidP="008C4C5C">
      <w:pPr>
        <w:spacing w:after="0"/>
        <w:ind w:firstLine="284"/>
        <w:jc w:val="both"/>
        <w:rPr>
          <w:rFonts w:ascii="Times New Roman" w:eastAsia="Times New Roman" w:hAnsi="Times New Roman" w:cs="Times New Roman"/>
          <w:sz w:val="20"/>
          <w:szCs w:val="20"/>
          <w:u w:val="single"/>
        </w:rPr>
      </w:pPr>
      <w:r w:rsidRPr="008C4C5C">
        <w:rPr>
          <w:rFonts w:ascii="Times New Roman" w:eastAsia="Times New Roman" w:hAnsi="Times New Roman" w:cs="Times New Roman"/>
          <w:sz w:val="20"/>
          <w:szCs w:val="20"/>
          <w:u w:val="single"/>
        </w:rPr>
        <w:t>Задание 9.</w:t>
      </w:r>
    </w:p>
    <w:p w:rsidR="008C4C5C" w:rsidRPr="008C4C5C" w:rsidRDefault="008C4C5C" w:rsidP="008C4C5C">
      <w:pPr>
        <w:spacing w:after="0"/>
        <w:ind w:firstLine="284"/>
        <w:jc w:val="both"/>
        <w:rPr>
          <w:rFonts w:ascii="Times New Roman" w:eastAsia="Times New Roman" w:hAnsi="Times New Roman" w:cs="Times New Roman"/>
          <w:sz w:val="20"/>
          <w:szCs w:val="20"/>
        </w:rPr>
      </w:pPr>
      <w:r w:rsidRPr="008C4C5C">
        <w:rPr>
          <w:rFonts w:ascii="Times New Roman" w:eastAsia="Times New Roman" w:hAnsi="Times New Roman" w:cs="Times New Roman"/>
          <w:sz w:val="20"/>
          <w:szCs w:val="20"/>
        </w:rPr>
        <w:t xml:space="preserve">Попросите ребёнка построить дом из кубиков. Рука, которая берёт кубики, поправляет их, и есть ведущая. </w:t>
      </w:r>
    </w:p>
    <w:p w:rsidR="008C4C5C" w:rsidRDefault="008C4C5C" w:rsidP="008C4C5C">
      <w:pPr>
        <w:spacing w:after="0"/>
        <w:ind w:firstLine="284"/>
        <w:jc w:val="both"/>
        <w:rPr>
          <w:rFonts w:ascii="Times" w:eastAsia="Times New Roman" w:hAnsi="Times" w:cs="Times"/>
          <w:color w:val="000099"/>
          <w:sz w:val="18"/>
          <w:szCs w:val="18"/>
        </w:rPr>
        <w:sectPr w:rsidR="008C4C5C" w:rsidSect="008C4C5C">
          <w:type w:val="continuous"/>
          <w:pgSz w:w="11906" w:h="16838"/>
          <w:pgMar w:top="1134" w:right="1134" w:bottom="1134" w:left="1134" w:header="708" w:footer="708" w:gutter="0"/>
          <w:cols w:num="2" w:space="852"/>
          <w:docGrid w:linePitch="360"/>
        </w:sectPr>
      </w:pPr>
      <w:r w:rsidRPr="008C4C5C">
        <w:rPr>
          <w:rFonts w:ascii="Times New Roman" w:eastAsia="Times New Roman" w:hAnsi="Times New Roman" w:cs="Times New Roman"/>
          <w:sz w:val="20"/>
          <w:szCs w:val="20"/>
        </w:rPr>
        <w:t xml:space="preserve">Подсчитайте, сколько раз правая и левая руки оказывались ведущими. Если больше «плюсов» получила правая рука, значит, ребёнок праворукий, если левая – </w:t>
      </w:r>
      <w:proofErr w:type="spellStart"/>
      <w:r w:rsidRPr="008C4C5C">
        <w:rPr>
          <w:rFonts w:ascii="Times New Roman" w:eastAsia="Times New Roman" w:hAnsi="Times New Roman" w:cs="Times New Roman"/>
          <w:sz w:val="20"/>
          <w:szCs w:val="20"/>
        </w:rPr>
        <w:t>леворукий</w:t>
      </w:r>
      <w:proofErr w:type="spellEnd"/>
      <w:r w:rsidRPr="008C4C5C">
        <w:rPr>
          <w:rFonts w:ascii="Times New Roman" w:eastAsia="Times New Roman" w:hAnsi="Times New Roman" w:cs="Times New Roman"/>
          <w:sz w:val="20"/>
          <w:szCs w:val="20"/>
        </w:rPr>
        <w:t xml:space="preserve">. Если количество плюсов у правой и левой руки одинаково, то можно говорить о том, что функциональная </w:t>
      </w:r>
      <w:proofErr w:type="spellStart"/>
      <w:r w:rsidRPr="008C4C5C">
        <w:rPr>
          <w:rFonts w:ascii="Times New Roman" w:eastAsia="Times New Roman" w:hAnsi="Times New Roman" w:cs="Times New Roman"/>
          <w:sz w:val="20"/>
          <w:szCs w:val="20"/>
        </w:rPr>
        <w:t>ассиметрия</w:t>
      </w:r>
      <w:proofErr w:type="spellEnd"/>
      <w:r w:rsidRPr="008C4C5C">
        <w:rPr>
          <w:rFonts w:ascii="Times New Roman" w:eastAsia="Times New Roman" w:hAnsi="Times New Roman" w:cs="Times New Roman"/>
          <w:sz w:val="20"/>
          <w:szCs w:val="20"/>
        </w:rPr>
        <w:t xml:space="preserve"> сформирована недостаточно.</w:t>
      </w:r>
      <w:r w:rsidRPr="008C4C5C">
        <w:rPr>
          <w:rFonts w:ascii="Times New Roman" w:eastAsia="Times New Roman" w:hAnsi="Times New Roman" w:cs="Times New Roman"/>
          <w:sz w:val="20"/>
          <w:szCs w:val="20"/>
        </w:rPr>
        <w:br/>
        <w:t xml:space="preserve">Сегодня </w:t>
      </w:r>
      <w:proofErr w:type="spellStart"/>
      <w:r w:rsidRPr="008C4C5C">
        <w:rPr>
          <w:rFonts w:ascii="Times New Roman" w:eastAsia="Times New Roman" w:hAnsi="Times New Roman" w:cs="Times New Roman"/>
          <w:sz w:val="20"/>
          <w:szCs w:val="20"/>
        </w:rPr>
        <w:t>леворукость</w:t>
      </w:r>
      <w:proofErr w:type="spellEnd"/>
      <w:r w:rsidRPr="008C4C5C">
        <w:rPr>
          <w:rFonts w:ascii="Times New Roman" w:eastAsia="Times New Roman" w:hAnsi="Times New Roman" w:cs="Times New Roman"/>
          <w:sz w:val="20"/>
          <w:szCs w:val="20"/>
        </w:rPr>
        <w:t xml:space="preserve"> не является патологией – </w:t>
      </w:r>
      <w:proofErr w:type="spellStart"/>
      <w:r w:rsidRPr="008C4C5C">
        <w:rPr>
          <w:rFonts w:ascii="Times New Roman" w:eastAsia="Times New Roman" w:hAnsi="Times New Roman" w:cs="Times New Roman"/>
          <w:sz w:val="20"/>
          <w:szCs w:val="20"/>
        </w:rPr>
        <w:t>леворуких</w:t>
      </w:r>
      <w:proofErr w:type="spellEnd"/>
      <w:r w:rsidRPr="008C4C5C">
        <w:rPr>
          <w:rFonts w:ascii="Times New Roman" w:eastAsia="Times New Roman" w:hAnsi="Times New Roman" w:cs="Times New Roman"/>
          <w:sz w:val="20"/>
          <w:szCs w:val="20"/>
        </w:rPr>
        <w:t xml:space="preserve"> детей не надо переучивать, более того, это считается даже вредным. Просто-напросто при обучении надо учитывать особенности </w:t>
      </w:r>
      <w:proofErr w:type="spellStart"/>
      <w:r w:rsidRPr="008C4C5C">
        <w:rPr>
          <w:rFonts w:ascii="Times New Roman" w:eastAsia="Times New Roman" w:hAnsi="Times New Roman" w:cs="Times New Roman"/>
          <w:sz w:val="20"/>
          <w:szCs w:val="20"/>
        </w:rPr>
        <w:t>леворуких</w:t>
      </w:r>
      <w:proofErr w:type="spellEnd"/>
      <w:r w:rsidRPr="008C4C5C">
        <w:rPr>
          <w:rFonts w:ascii="Times New Roman" w:eastAsia="Times New Roman" w:hAnsi="Times New Roman" w:cs="Times New Roman"/>
          <w:sz w:val="20"/>
          <w:szCs w:val="20"/>
        </w:rPr>
        <w:t xml:space="preserve"> детей.</w:t>
      </w:r>
    </w:p>
    <w:p w:rsidR="00F22FEE" w:rsidRDefault="0098385C" w:rsidP="008C4C5C">
      <w:pPr>
        <w:spacing w:after="0"/>
        <w:ind w:firstLine="284"/>
        <w:jc w:val="center"/>
        <w:rPr>
          <w:rFonts w:ascii="Book Antiqua" w:eastAsia="Arial Unicode MS" w:hAnsi="Book Antiqua" w:cs="Arial Unicode MS"/>
          <w:b/>
          <w:i/>
          <w:noProof/>
          <w:sz w:val="20"/>
          <w:szCs w:val="20"/>
        </w:rPr>
      </w:pPr>
      <w:r w:rsidRPr="0098385C">
        <w:rPr>
          <w:rFonts w:ascii="Times New Roman" w:eastAsia="Times New Roman" w:hAnsi="Times New Roman" w:cs="Times New Roman"/>
          <w:noProof/>
          <w:sz w:val="20"/>
          <w:szCs w:val="20"/>
        </w:rPr>
        <w:lastRenderedPageBreak/>
        <w:pict>
          <v:rect id="_x0000_s1211" style="position:absolute;left:0;text-align:left;margin-left:443.05pt;margin-top:11.95pt;width:39.05pt;height:29.35pt;z-index:251978752"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37</w:t>
                  </w:r>
                </w:p>
              </w:txbxContent>
            </v:textbox>
          </v:rect>
        </w:pict>
      </w: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Pr="008C4C5C" w:rsidRDefault="008C4C5C" w:rsidP="008C4C5C">
      <w:pPr>
        <w:spacing w:after="0" w:line="240" w:lineRule="auto"/>
        <w:jc w:val="center"/>
        <w:rPr>
          <w:rFonts w:ascii="Times New Roman" w:eastAsia="Times New Roman" w:hAnsi="Times New Roman" w:cs="Times New Roman"/>
          <w:b/>
          <w:bCs/>
        </w:rPr>
      </w:pPr>
      <w:r w:rsidRPr="008C4C5C">
        <w:rPr>
          <w:rFonts w:ascii="Times New Roman" w:eastAsia="Times New Roman" w:hAnsi="Times New Roman" w:cs="Times New Roman"/>
          <w:b/>
          <w:bCs/>
        </w:rPr>
        <w:lastRenderedPageBreak/>
        <w:t>Физическая готовность к школе</w:t>
      </w:r>
    </w:p>
    <w:p w:rsidR="008C4C5C" w:rsidRPr="006455CB" w:rsidRDefault="008C4C5C" w:rsidP="008C4C5C">
      <w:pPr>
        <w:spacing w:after="0" w:line="240" w:lineRule="auto"/>
        <w:jc w:val="center"/>
        <w:rPr>
          <w:rFonts w:ascii="Times New Roman" w:eastAsia="Times New Roman" w:hAnsi="Times New Roman" w:cs="Times New Roman"/>
          <w:b/>
          <w:bCs/>
          <w:i/>
        </w:rPr>
      </w:pPr>
      <w:r w:rsidRPr="008C4C5C">
        <w:rPr>
          <w:rFonts w:ascii="Times New Roman" w:eastAsia="Times New Roman" w:hAnsi="Times New Roman" w:cs="Times New Roman"/>
          <w:b/>
          <w:bCs/>
          <w:i/>
        </w:rPr>
        <w:t>(тест)</w:t>
      </w:r>
      <w:r w:rsidR="006455CB" w:rsidRPr="006455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4C5C" w:rsidRPr="00F22FEE" w:rsidRDefault="008C4C5C" w:rsidP="008C4C5C">
      <w:pPr>
        <w:spacing w:after="0" w:line="240" w:lineRule="auto"/>
        <w:jc w:val="center"/>
        <w:rPr>
          <w:rFonts w:eastAsia="Times New Roman" w:cs="Helvetica"/>
          <w:color w:val="062C6C"/>
          <w:sz w:val="19"/>
          <w:szCs w:val="19"/>
        </w:rPr>
      </w:pPr>
    </w:p>
    <w:p w:rsidR="008C4C5C" w:rsidRDefault="008C4C5C" w:rsidP="008C4C5C">
      <w:pPr>
        <w:spacing w:after="0"/>
        <w:rPr>
          <w:rFonts w:ascii="Times New Roman" w:eastAsia="Times New Roman" w:hAnsi="Times New Roman" w:cs="Times New Roman"/>
          <w:sz w:val="20"/>
          <w:szCs w:val="20"/>
        </w:rPr>
        <w:sectPr w:rsidR="008C4C5C" w:rsidSect="00A97C75">
          <w:type w:val="continuous"/>
          <w:pgSz w:w="11906" w:h="16838"/>
          <w:pgMar w:top="1134" w:right="1134" w:bottom="1134" w:left="1134" w:header="708" w:footer="708" w:gutter="0"/>
          <w:cols w:space="852"/>
          <w:docGrid w:linePitch="360"/>
        </w:sectPr>
      </w:pPr>
      <w:r w:rsidRPr="00377485">
        <w:rPr>
          <w:rFonts w:ascii="Helvetica" w:eastAsia="Times New Roman" w:hAnsi="Helvetica" w:cs="Helvetica"/>
          <w:color w:val="062C6C"/>
          <w:sz w:val="19"/>
          <w:szCs w:val="19"/>
        </w:rPr>
        <w:t> </w:t>
      </w:r>
      <w:r w:rsidRPr="00377485">
        <w:rPr>
          <w:rFonts w:ascii="Helvetica" w:eastAsia="Times New Roman" w:hAnsi="Helvetica" w:cs="Helvetica"/>
          <w:color w:val="062C6C"/>
          <w:sz w:val="19"/>
          <w:szCs w:val="19"/>
        </w:rPr>
        <w:br/>
      </w:r>
    </w:p>
    <w:p w:rsidR="008C4C5C" w:rsidRDefault="006455CB" w:rsidP="008C4C5C">
      <w:pPr>
        <w:spacing w:after="0"/>
        <w:ind w:firstLine="284"/>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anchor distT="0" distB="0" distL="114300" distR="114300" simplePos="0" relativeHeight="251934720" behindDoc="1" locked="0" layoutInCell="1" allowOverlap="1">
            <wp:simplePos x="0" y="0"/>
            <wp:positionH relativeFrom="column">
              <wp:posOffset>2629385</wp:posOffset>
            </wp:positionH>
            <wp:positionV relativeFrom="paragraph">
              <wp:posOffset>1287519</wp:posOffset>
            </wp:positionV>
            <wp:extent cx="853104" cy="914400"/>
            <wp:effectExtent l="19050" t="0" r="4146" b="0"/>
            <wp:wrapNone/>
            <wp:docPr id="107" name="Рисунок 17" descr="C:\Users\Я\Documents\Юлия\рисунки от Наташи\ClipArt8\j034338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Я\Documents\Юлия\рисунки от Наташи\ClipArt8\j0343389.wmf"/>
                    <pic:cNvPicPr>
                      <a:picLocks noChangeAspect="1" noChangeArrowheads="1"/>
                    </pic:cNvPicPr>
                  </pic:nvPicPr>
                  <pic:blipFill>
                    <a:blip r:embed="rId83" cstate="screen"/>
                    <a:srcRect/>
                    <a:stretch>
                      <a:fillRect/>
                    </a:stretch>
                  </pic:blipFill>
                  <pic:spPr bwMode="auto">
                    <a:xfrm>
                      <a:off x="0" y="0"/>
                      <a:ext cx="853104" cy="914400"/>
                    </a:xfrm>
                    <a:prstGeom prst="rect">
                      <a:avLst/>
                    </a:prstGeom>
                    <a:noFill/>
                    <a:ln w="9525">
                      <a:noFill/>
                      <a:miter lim="800000"/>
                      <a:headEnd/>
                      <a:tailEnd/>
                    </a:ln>
                  </pic:spPr>
                </pic:pic>
              </a:graphicData>
            </a:graphic>
          </wp:anchor>
        </w:drawing>
      </w:r>
      <w:r w:rsidR="008C4C5C" w:rsidRPr="00F22FEE">
        <w:rPr>
          <w:rFonts w:ascii="Times New Roman" w:eastAsia="Times New Roman" w:hAnsi="Times New Roman" w:cs="Times New Roman"/>
          <w:sz w:val="20"/>
          <w:szCs w:val="20"/>
        </w:rPr>
        <w:t>Способен ли ваш ребенок в течение 30—40 минут (средняя продолжительность урока в начальной школе) сохранять достаточное внимание и работоспособность? Понаблюдайте за ним: дайте ему поочередно несколько заданий (не особенно интересных для него) и заметьте время, в течение которого он сможет выполнять работу, не отвлекаясь и не капризничая, не вскакивая каждые 3 минуты «попить, поесть, поиграть, в туалет».</w:t>
      </w:r>
    </w:p>
    <w:p w:rsidR="008C4C5C" w:rsidRPr="00F22FEE" w:rsidRDefault="008C4C5C" w:rsidP="008C4C5C">
      <w:pPr>
        <w:spacing w:after="0"/>
        <w:ind w:firstLine="284"/>
        <w:jc w:val="both"/>
        <w:rPr>
          <w:rFonts w:ascii="Times New Roman" w:eastAsia="Times New Roman" w:hAnsi="Times New Roman" w:cs="Times New Roman"/>
          <w:sz w:val="20"/>
          <w:szCs w:val="20"/>
        </w:rPr>
      </w:pPr>
      <w:r w:rsidRPr="00F22FEE">
        <w:rPr>
          <w:rFonts w:ascii="Times New Roman" w:eastAsia="Times New Roman" w:hAnsi="Times New Roman" w:cs="Times New Roman"/>
          <w:sz w:val="20"/>
          <w:szCs w:val="20"/>
        </w:rPr>
        <w:t xml:space="preserve"> Если он продержится не более 20 минут, занимайтесь с ним ежедневно, пока малыш не </w:t>
      </w:r>
      <w:r w:rsidRPr="00F22FEE">
        <w:rPr>
          <w:rFonts w:ascii="Times New Roman" w:eastAsia="Times New Roman" w:hAnsi="Times New Roman" w:cs="Times New Roman"/>
          <w:sz w:val="20"/>
          <w:szCs w:val="20"/>
        </w:rPr>
        <w:lastRenderedPageBreak/>
        <w:t>научится выполнять задания от начала до конца (естественно, поначалу не заставляя).</w:t>
      </w:r>
    </w:p>
    <w:p w:rsidR="008C4C5C" w:rsidRPr="00F22FEE" w:rsidRDefault="008C4C5C" w:rsidP="008C4C5C">
      <w:pPr>
        <w:spacing w:after="0"/>
        <w:ind w:firstLine="284"/>
        <w:jc w:val="both"/>
        <w:rPr>
          <w:rFonts w:ascii="Times New Roman" w:eastAsia="Times New Roman" w:hAnsi="Times New Roman" w:cs="Times New Roman"/>
          <w:sz w:val="20"/>
          <w:szCs w:val="20"/>
        </w:rPr>
      </w:pPr>
      <w:r w:rsidRPr="00F22FEE">
        <w:rPr>
          <w:rFonts w:ascii="Times New Roman" w:eastAsia="Times New Roman" w:hAnsi="Times New Roman" w:cs="Times New Roman"/>
          <w:sz w:val="20"/>
          <w:szCs w:val="20"/>
        </w:rPr>
        <w:t> </w:t>
      </w:r>
      <w:r w:rsidRPr="00F22FEE">
        <w:rPr>
          <w:rFonts w:ascii="Times New Roman" w:eastAsia="Times New Roman" w:hAnsi="Times New Roman" w:cs="Times New Roman"/>
          <w:sz w:val="20"/>
          <w:szCs w:val="20"/>
        </w:rPr>
        <w:br/>
      </w:r>
      <w:r w:rsidRPr="008C4C5C">
        <w:rPr>
          <w:rFonts w:ascii="Times New Roman" w:eastAsia="Times New Roman" w:hAnsi="Times New Roman" w:cs="Times New Roman"/>
          <w:sz w:val="20"/>
          <w:szCs w:val="20"/>
        </w:rPr>
        <w:t xml:space="preserve">     </w:t>
      </w:r>
      <w:r w:rsidRPr="008C4C5C">
        <w:rPr>
          <w:rFonts w:ascii="Times New Roman" w:eastAsia="Times New Roman" w:hAnsi="Times New Roman" w:cs="Times New Roman"/>
          <w:sz w:val="20"/>
          <w:szCs w:val="20"/>
          <w:u w:val="single"/>
        </w:rPr>
        <w:t>И запомните главное:</w:t>
      </w:r>
      <w:r w:rsidRPr="00F22FEE">
        <w:rPr>
          <w:rFonts w:ascii="Times New Roman" w:eastAsia="Times New Roman" w:hAnsi="Times New Roman" w:cs="Times New Roman"/>
          <w:sz w:val="20"/>
          <w:szCs w:val="20"/>
        </w:rPr>
        <w:t xml:space="preserve"> это </w:t>
      </w:r>
      <w:r w:rsidRPr="008C4C5C">
        <w:rPr>
          <w:rFonts w:ascii="Times New Roman" w:eastAsia="Times New Roman" w:hAnsi="Times New Roman" w:cs="Times New Roman"/>
          <w:b/>
          <w:sz w:val="20"/>
          <w:szCs w:val="20"/>
        </w:rPr>
        <w:t>ВАШ</w:t>
      </w:r>
      <w:r w:rsidRPr="00F22FEE">
        <w:rPr>
          <w:rFonts w:ascii="Times New Roman" w:eastAsia="Times New Roman" w:hAnsi="Times New Roman" w:cs="Times New Roman"/>
          <w:sz w:val="20"/>
          <w:szCs w:val="20"/>
        </w:rPr>
        <w:t xml:space="preserve"> ребенок, и не стоит в угоду собственным или чьим-то иным амбициям жертвовать его душевным и физическим здоровьем. Поэтому, если вы понимаете, что ребенок по каким-то показателям еще не готов к школьным нагрузкам, отложите его поступление в школу до следующего года (особенно это касается шестилетних малышей).</w:t>
      </w:r>
    </w:p>
    <w:p w:rsidR="008C4C5C" w:rsidRDefault="008C4C5C" w:rsidP="008C4C5C">
      <w:pPr>
        <w:spacing w:after="0"/>
        <w:ind w:firstLine="284"/>
        <w:jc w:val="center"/>
        <w:rPr>
          <w:rFonts w:ascii="Book Antiqua" w:eastAsia="Arial Unicode MS" w:hAnsi="Book Antiqua" w:cs="Arial Unicode MS"/>
          <w:b/>
          <w:i/>
          <w:noProof/>
          <w:sz w:val="20"/>
          <w:szCs w:val="20"/>
        </w:rPr>
        <w:sectPr w:rsidR="008C4C5C" w:rsidSect="00F22FEE">
          <w:type w:val="continuous"/>
          <w:pgSz w:w="11906" w:h="16838"/>
          <w:pgMar w:top="1134" w:right="1134" w:bottom="1134" w:left="1134" w:header="708" w:footer="708" w:gutter="0"/>
          <w:cols w:num="2" w:space="852"/>
          <w:docGrid w:linePitch="360"/>
        </w:sectPr>
      </w:pPr>
    </w:p>
    <w:p w:rsidR="008C4C5C" w:rsidRDefault="008C4C5C" w:rsidP="008C4C5C">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pPr>
    </w:p>
    <w:p w:rsidR="008C4C5C" w:rsidRDefault="008C4C5C" w:rsidP="00E35497">
      <w:pPr>
        <w:spacing w:after="0"/>
        <w:ind w:firstLine="284"/>
        <w:jc w:val="center"/>
      </w:pPr>
    </w:p>
    <w:p w:rsidR="008C4C5C" w:rsidRPr="008C4C5C" w:rsidRDefault="008C4C5C" w:rsidP="00E35497">
      <w:pPr>
        <w:spacing w:after="0"/>
        <w:ind w:firstLine="284"/>
        <w:jc w:val="center"/>
        <w:rPr>
          <w:rFonts w:ascii="Times New Roman" w:hAnsi="Times New Roman" w:cs="Times New Roman"/>
          <w:b/>
          <w:i/>
        </w:rPr>
      </w:pPr>
      <w:r w:rsidRPr="008C4C5C">
        <w:rPr>
          <w:rFonts w:ascii="Times New Roman" w:hAnsi="Times New Roman" w:cs="Times New Roman"/>
          <w:b/>
          <w:i/>
        </w:rPr>
        <w:t>Филиппинский тест морфологической готовности ребенка к школе</w:t>
      </w:r>
    </w:p>
    <w:p w:rsidR="008C4C5C" w:rsidRDefault="008C4C5C" w:rsidP="00E35497">
      <w:pPr>
        <w:spacing w:after="0"/>
        <w:ind w:firstLine="284"/>
        <w:jc w:val="center"/>
      </w:pPr>
    </w:p>
    <w:p w:rsidR="008C4C5C" w:rsidRDefault="008C4C5C" w:rsidP="00E35497">
      <w:pPr>
        <w:spacing w:after="0"/>
        <w:ind w:firstLine="284"/>
        <w:jc w:val="center"/>
        <w:rPr>
          <w:rFonts w:ascii="Times New Roman" w:hAnsi="Times New Roman" w:cs="Times New Roman"/>
          <w:sz w:val="20"/>
          <w:szCs w:val="20"/>
        </w:rPr>
        <w:sectPr w:rsidR="008C4C5C" w:rsidSect="00A97C75">
          <w:type w:val="continuous"/>
          <w:pgSz w:w="11906" w:h="16838"/>
          <w:pgMar w:top="1134" w:right="1134" w:bottom="1134" w:left="1134" w:header="708" w:footer="708" w:gutter="0"/>
          <w:cols w:space="852"/>
          <w:docGrid w:linePitch="360"/>
        </w:sectPr>
      </w:pPr>
    </w:p>
    <w:p w:rsidR="00851B17" w:rsidRDefault="00851B17" w:rsidP="008C4C5C">
      <w:pPr>
        <w:spacing w:after="0"/>
        <w:ind w:firstLine="284"/>
        <w:jc w:val="both"/>
      </w:pPr>
      <w:r w:rsidRPr="00851B17">
        <w:rPr>
          <w:rFonts w:ascii="Times New Roman" w:hAnsi="Times New Roman" w:cs="Times New Roman"/>
          <w:sz w:val="20"/>
          <w:szCs w:val="20"/>
        </w:rPr>
        <w:lastRenderedPageBreak/>
        <w:t>Проще всего оценить степень биологического созревания организма по изменению пропорций тела в периоды ростовых скачков. Так, в дошкольном возрасте (обычно в 5–6 лет) дети переживают так называемый «</w:t>
      </w:r>
      <w:proofErr w:type="spellStart"/>
      <w:r w:rsidRPr="00851B17">
        <w:rPr>
          <w:rFonts w:ascii="Times New Roman" w:hAnsi="Times New Roman" w:cs="Times New Roman"/>
          <w:sz w:val="20"/>
          <w:szCs w:val="20"/>
        </w:rPr>
        <w:t>полуростовой</w:t>
      </w:r>
      <w:proofErr w:type="spellEnd"/>
      <w:r w:rsidRPr="00851B17">
        <w:rPr>
          <w:rFonts w:ascii="Times New Roman" w:hAnsi="Times New Roman" w:cs="Times New Roman"/>
          <w:sz w:val="20"/>
          <w:szCs w:val="20"/>
        </w:rPr>
        <w:t xml:space="preserve"> скачок роста».</w:t>
      </w:r>
      <w:r>
        <w:t xml:space="preserve"> </w:t>
      </w:r>
    </w:p>
    <w:p w:rsidR="00851B17" w:rsidRDefault="008C4C5C" w:rsidP="008C4C5C">
      <w:pPr>
        <w:spacing w:after="0"/>
        <w:ind w:firstLine="284"/>
        <w:jc w:val="both"/>
        <w:rPr>
          <w:rFonts w:ascii="Times New Roman" w:hAnsi="Times New Roman" w:cs="Times New Roman"/>
          <w:sz w:val="20"/>
          <w:szCs w:val="20"/>
        </w:rPr>
      </w:pPr>
      <w:r w:rsidRPr="008C4C5C">
        <w:rPr>
          <w:rFonts w:ascii="Times New Roman" w:hAnsi="Times New Roman" w:cs="Times New Roman"/>
          <w:sz w:val="20"/>
          <w:szCs w:val="20"/>
        </w:rPr>
        <w:t xml:space="preserve">Для того чтобы узнать, прошел уже или еще нет </w:t>
      </w:r>
      <w:proofErr w:type="spellStart"/>
      <w:r w:rsidRPr="008C4C5C">
        <w:rPr>
          <w:rFonts w:ascii="Times New Roman" w:hAnsi="Times New Roman" w:cs="Times New Roman"/>
          <w:sz w:val="20"/>
          <w:szCs w:val="20"/>
        </w:rPr>
        <w:t>полуростовой</w:t>
      </w:r>
      <w:proofErr w:type="spellEnd"/>
      <w:r w:rsidRPr="008C4C5C">
        <w:rPr>
          <w:rFonts w:ascii="Times New Roman" w:hAnsi="Times New Roman" w:cs="Times New Roman"/>
          <w:sz w:val="20"/>
          <w:szCs w:val="20"/>
        </w:rPr>
        <w:t xml:space="preserve"> скачок, нужно провести Филиппинский тест (впервые применен антропологами при обследовании большой группы детей на Филиппинах). Надо попросить ребенка дотронуться правой рукой до левого уха, проведя руку над головой. У взрослого это не вызывает затруднений, у школьников – тоже, а вот 4–5-летний ребенок, оказывается, не может сделать такую простую вещь: руки у него пока еще </w:t>
      </w:r>
      <w:r w:rsidRPr="008C4C5C">
        <w:rPr>
          <w:rFonts w:ascii="Times New Roman" w:hAnsi="Times New Roman" w:cs="Times New Roman"/>
          <w:sz w:val="20"/>
          <w:szCs w:val="20"/>
        </w:rPr>
        <w:lastRenderedPageBreak/>
        <w:t xml:space="preserve">слишком коротки. </w:t>
      </w:r>
      <w:proofErr w:type="spellStart"/>
      <w:r w:rsidRPr="008C4C5C">
        <w:rPr>
          <w:rFonts w:ascii="Times New Roman" w:hAnsi="Times New Roman" w:cs="Times New Roman"/>
          <w:sz w:val="20"/>
          <w:szCs w:val="20"/>
        </w:rPr>
        <w:t>Полуростовой</w:t>
      </w:r>
      <w:proofErr w:type="spellEnd"/>
      <w:r w:rsidRPr="008C4C5C">
        <w:rPr>
          <w:rFonts w:ascii="Times New Roman" w:hAnsi="Times New Roman" w:cs="Times New Roman"/>
          <w:sz w:val="20"/>
          <w:szCs w:val="20"/>
        </w:rPr>
        <w:t xml:space="preserve"> скачок и заключается в существенном удлинении рук и ног. Результат Филиппинского теста достаточно точно характеризует именно биологический возраст ребенка, так как отражает не просто характеристику развития скелета, а нечто гораздо более важное – степень морфофункциональной зрелости организма. В первую очередь это связано с уровнем созревания нервной системы и способностью головного мозга воспринимать и перерабатывать информацию. </w:t>
      </w:r>
    </w:p>
    <w:p w:rsidR="008C4C5C" w:rsidRPr="008C4C5C" w:rsidRDefault="008C4C5C" w:rsidP="008C4C5C">
      <w:pPr>
        <w:spacing w:after="0"/>
        <w:ind w:firstLine="284"/>
        <w:jc w:val="both"/>
        <w:rPr>
          <w:rFonts w:ascii="Times New Roman" w:eastAsia="Arial Unicode MS" w:hAnsi="Times New Roman" w:cs="Times New Roman"/>
          <w:b/>
          <w:i/>
          <w:noProof/>
          <w:sz w:val="20"/>
          <w:szCs w:val="20"/>
        </w:rPr>
      </w:pPr>
      <w:r w:rsidRPr="008C4C5C">
        <w:rPr>
          <w:rFonts w:ascii="Times New Roman" w:hAnsi="Times New Roman" w:cs="Times New Roman"/>
          <w:sz w:val="20"/>
          <w:szCs w:val="20"/>
        </w:rPr>
        <w:t>Недаром Филиппинский тест нередко рассматривают как один из главных критериев «школьной зрелости», то есть готовности организма ребенка к многотрудному процессу школьного обучения.</w:t>
      </w:r>
    </w:p>
    <w:p w:rsidR="008C4C5C" w:rsidRDefault="008C4C5C" w:rsidP="00E35497">
      <w:pPr>
        <w:spacing w:after="0"/>
        <w:ind w:firstLine="284"/>
        <w:jc w:val="center"/>
        <w:rPr>
          <w:rFonts w:ascii="Book Antiqua" w:eastAsia="Arial Unicode MS" w:hAnsi="Book Antiqua" w:cs="Arial Unicode MS"/>
          <w:b/>
          <w:i/>
          <w:noProof/>
          <w:sz w:val="20"/>
          <w:szCs w:val="20"/>
        </w:rPr>
        <w:sectPr w:rsidR="008C4C5C" w:rsidSect="008C4C5C">
          <w:type w:val="continuous"/>
          <w:pgSz w:w="11906" w:h="16838"/>
          <w:pgMar w:top="1134" w:right="1134" w:bottom="1134" w:left="1134" w:header="708" w:footer="708" w:gutter="0"/>
          <w:cols w:num="2" w:space="852"/>
          <w:docGrid w:linePitch="360"/>
        </w:sect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51B17" w:rsidP="00E35497">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drawing>
          <wp:anchor distT="0" distB="0" distL="114300" distR="114300" simplePos="0" relativeHeight="251901952" behindDoc="0" locked="0" layoutInCell="1" allowOverlap="1">
            <wp:simplePos x="0" y="0"/>
            <wp:positionH relativeFrom="column">
              <wp:posOffset>1348105</wp:posOffset>
            </wp:positionH>
            <wp:positionV relativeFrom="paragraph">
              <wp:posOffset>165100</wp:posOffset>
            </wp:positionV>
            <wp:extent cx="3281045" cy="2154555"/>
            <wp:effectExtent l="19050" t="0" r="0" b="0"/>
            <wp:wrapThrough wrapText="bothSides">
              <wp:wrapPolygon edited="0">
                <wp:start x="-125" y="0"/>
                <wp:lineTo x="-125" y="21390"/>
                <wp:lineTo x="21571" y="21390"/>
                <wp:lineTo x="21571" y="0"/>
                <wp:lineTo x="-125" y="0"/>
              </wp:wrapPolygon>
            </wp:wrapThrough>
            <wp:docPr id="86" name="Рисунок 15" descr="http://zdd.1september.ru/200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dd.1september.ru/2005/16/4-2.jpg"/>
                    <pic:cNvPicPr>
                      <a:picLocks noChangeAspect="1" noChangeArrowheads="1"/>
                    </pic:cNvPicPr>
                  </pic:nvPicPr>
                  <pic:blipFill>
                    <a:blip r:embed="rId84" cstate="screen"/>
                    <a:srcRect/>
                    <a:stretch>
                      <a:fillRect/>
                    </a:stretch>
                  </pic:blipFill>
                  <pic:spPr bwMode="auto">
                    <a:xfrm>
                      <a:off x="0" y="0"/>
                      <a:ext cx="3281045" cy="2154555"/>
                    </a:xfrm>
                    <a:prstGeom prst="rect">
                      <a:avLst/>
                    </a:prstGeom>
                    <a:noFill/>
                    <a:ln w="9525">
                      <a:noFill/>
                      <a:miter lim="800000"/>
                      <a:headEnd/>
                      <a:tailEnd/>
                    </a:ln>
                  </pic:spPr>
                </pic:pic>
              </a:graphicData>
            </a:graphic>
          </wp:anchor>
        </w:drawing>
      </w: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8C4C5C" w:rsidP="00E35497">
      <w:pPr>
        <w:spacing w:after="0"/>
        <w:ind w:firstLine="284"/>
        <w:jc w:val="center"/>
        <w:rPr>
          <w:rFonts w:ascii="Book Antiqua" w:eastAsia="Arial Unicode MS" w:hAnsi="Book Antiqua" w:cs="Arial Unicode MS"/>
          <w:b/>
          <w:i/>
          <w:noProof/>
          <w:sz w:val="20"/>
          <w:szCs w:val="20"/>
        </w:rPr>
      </w:pPr>
    </w:p>
    <w:p w:rsidR="008C4C5C" w:rsidRDefault="0098385C" w:rsidP="00E35497">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pict>
          <v:rect id="_x0000_s1212" style="position:absolute;left:0;text-align:left;margin-left:-33.5pt;margin-top:7.15pt;width:39.05pt;height:29.35pt;z-index:251979776"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38</w:t>
                  </w:r>
                </w:p>
              </w:txbxContent>
            </v:textbox>
          </v:rect>
        </w:pict>
      </w:r>
    </w:p>
    <w:p w:rsidR="00851B17" w:rsidRDefault="00DC519C" w:rsidP="00804421">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lastRenderedPageBreak/>
        <w:drawing>
          <wp:anchor distT="0" distB="0" distL="114300" distR="114300" simplePos="0" relativeHeight="251748352" behindDoc="1" locked="0" layoutInCell="1" allowOverlap="1">
            <wp:simplePos x="0" y="0"/>
            <wp:positionH relativeFrom="column">
              <wp:posOffset>-85053</wp:posOffset>
            </wp:positionH>
            <wp:positionV relativeFrom="paragraph">
              <wp:posOffset>-262890</wp:posOffset>
            </wp:positionV>
            <wp:extent cx="2209352" cy="2259106"/>
            <wp:effectExtent l="19050" t="0" r="448"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screen"/>
                    <a:srcRect/>
                    <a:stretch>
                      <a:fillRect/>
                    </a:stretch>
                  </pic:blipFill>
                  <pic:spPr bwMode="auto">
                    <a:xfrm>
                      <a:off x="0" y="0"/>
                      <a:ext cx="2209352" cy="2259106"/>
                    </a:xfrm>
                    <a:prstGeom prst="rect">
                      <a:avLst/>
                    </a:prstGeom>
                    <a:noFill/>
                    <a:ln w="9525">
                      <a:noFill/>
                      <a:miter lim="800000"/>
                      <a:headEnd/>
                      <a:tailEnd/>
                    </a:ln>
                  </pic:spPr>
                </pic:pic>
              </a:graphicData>
            </a:graphic>
          </wp:anchor>
        </w:drawing>
      </w:r>
    </w:p>
    <w:p w:rsidR="00804421" w:rsidRPr="009A5B9A" w:rsidRDefault="00EF401F" w:rsidP="00804421">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t>Медицинская страничка</w:t>
      </w:r>
    </w:p>
    <w:p w:rsidR="00804421" w:rsidRPr="009A5B9A" w:rsidRDefault="0098385C" w:rsidP="00804421">
      <w:pPr>
        <w:spacing w:after="0"/>
        <w:ind w:firstLine="284"/>
        <w:jc w:val="center"/>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rPr>
        <w:pict>
          <v:shape id="_x0000_s1085" type="#_x0000_t32" style="position:absolute;left:0;text-align:left;margin-left:177pt;margin-top:15.3pt;width:131pt;height:0;z-index:251747328" o:connectortype="straight"/>
        </w:pict>
      </w:r>
    </w:p>
    <w:p w:rsidR="00804421" w:rsidRPr="009A5B9A" w:rsidRDefault="0098385C" w:rsidP="00804421">
      <w:pPr>
        <w:spacing w:after="0"/>
        <w:ind w:firstLine="284"/>
        <w:jc w:val="center"/>
        <w:rPr>
          <w:rFonts w:ascii="Arial Narrow" w:eastAsia="Arial Unicode MS" w:hAnsi="Arial Narrow" w:cs="Arial Unicode MS"/>
          <w:noProof/>
          <w:sz w:val="20"/>
          <w:szCs w:val="20"/>
        </w:rPr>
      </w:pPr>
      <w:r>
        <w:rPr>
          <w:rFonts w:ascii="Arial Narrow" w:eastAsia="Arial Unicode MS" w:hAnsi="Arial Narrow" w:cs="Arial Unicode MS"/>
          <w:noProof/>
          <w:sz w:val="20"/>
          <w:szCs w:val="20"/>
        </w:rPr>
        <w:pict>
          <v:rect id="_x0000_s1084" style="position:absolute;left:0;text-align:left;margin-left:177pt;margin-top:22.5pt;width:131pt;height:3.55pt;flip:y;z-index:251746304" fillcolor="black [3213]"/>
        </w:pict>
      </w:r>
      <w:r w:rsidR="00804421">
        <w:rPr>
          <w:rFonts w:ascii="Arial Narrow" w:eastAsia="Arial Unicode MS" w:hAnsi="Arial Narrow" w:cs="Arial Unicode MS"/>
          <w:noProof/>
          <w:sz w:val="20"/>
          <w:szCs w:val="20"/>
        </w:rPr>
        <w:t>А.В. Кулганов</w:t>
      </w:r>
    </w:p>
    <w:p w:rsidR="00804421" w:rsidRDefault="00804421" w:rsidP="00804421">
      <w:pPr>
        <w:spacing w:after="0"/>
        <w:ind w:firstLine="284"/>
        <w:jc w:val="both"/>
        <w:rPr>
          <w:rFonts w:ascii="Arial Unicode MS" w:eastAsia="Arial Unicode MS" w:hAnsi="Arial Unicode MS" w:cs="Arial Unicode MS"/>
          <w:noProof/>
          <w:sz w:val="24"/>
          <w:szCs w:val="24"/>
        </w:rPr>
      </w:pPr>
    </w:p>
    <w:p w:rsidR="00E35497" w:rsidRDefault="00E35497" w:rsidP="00804421">
      <w:pPr>
        <w:spacing w:after="0"/>
        <w:ind w:firstLine="284"/>
        <w:jc w:val="center"/>
        <w:rPr>
          <w:rFonts w:ascii="Book Antiqua" w:eastAsia="Arial Unicode MS" w:hAnsi="Book Antiqua" w:cs="Arial Unicode MS"/>
          <w:b/>
          <w:noProof/>
        </w:rPr>
      </w:pPr>
    </w:p>
    <w:p w:rsidR="00804421" w:rsidRPr="00804421" w:rsidRDefault="00804421" w:rsidP="00804421">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ВЕТРЯНАЯ ОСПА</w:t>
      </w:r>
    </w:p>
    <w:p w:rsidR="00804421" w:rsidRDefault="00804421" w:rsidP="00804421">
      <w:pPr>
        <w:spacing w:after="0" w:line="240" w:lineRule="auto"/>
        <w:jc w:val="center"/>
        <w:rPr>
          <w:rFonts w:ascii="Arial Unicode MS" w:eastAsia="Arial Unicode MS" w:hAnsi="Arial Unicode MS" w:cs="Arial Unicode MS"/>
          <w:b/>
          <w:noProof/>
          <w:sz w:val="32"/>
          <w:szCs w:val="32"/>
        </w:rPr>
      </w:pPr>
    </w:p>
    <w:p w:rsidR="002D351B" w:rsidRDefault="002D351B" w:rsidP="00804421">
      <w:pPr>
        <w:spacing w:after="0" w:line="240" w:lineRule="auto"/>
        <w:jc w:val="center"/>
        <w:rPr>
          <w:rFonts w:ascii="Arial Unicode MS" w:eastAsia="Arial Unicode MS" w:hAnsi="Arial Unicode MS" w:cs="Arial Unicode MS"/>
          <w:b/>
          <w:noProof/>
          <w:sz w:val="32"/>
          <w:szCs w:val="32"/>
        </w:rPr>
      </w:pPr>
    </w:p>
    <w:p w:rsidR="00804421" w:rsidRDefault="00804421" w:rsidP="00804421">
      <w:pPr>
        <w:spacing w:after="0" w:line="240" w:lineRule="auto"/>
        <w:rPr>
          <w:noProof/>
          <w:sz w:val="28"/>
          <w:szCs w:val="28"/>
        </w:rPr>
      </w:pPr>
    </w:p>
    <w:p w:rsidR="00804421" w:rsidRDefault="00804421" w:rsidP="00804421">
      <w:pPr>
        <w:spacing w:after="0"/>
        <w:rPr>
          <w:b/>
          <w:noProof/>
          <w:sz w:val="10"/>
          <w:szCs w:val="10"/>
        </w:rPr>
      </w:pPr>
    </w:p>
    <w:p w:rsidR="00851B17" w:rsidRDefault="00851B17" w:rsidP="00804421">
      <w:pPr>
        <w:spacing w:after="0"/>
        <w:rPr>
          <w:b/>
          <w:noProof/>
          <w:sz w:val="10"/>
          <w:szCs w:val="10"/>
        </w:rPr>
      </w:pPr>
    </w:p>
    <w:p w:rsidR="00851B17" w:rsidRPr="00B1575A" w:rsidRDefault="00851B17" w:rsidP="00804421">
      <w:pPr>
        <w:spacing w:after="0"/>
        <w:rPr>
          <w:b/>
          <w:noProof/>
          <w:sz w:val="10"/>
          <w:szCs w:val="10"/>
        </w:rPr>
        <w:sectPr w:rsidR="00851B17" w:rsidRPr="00B1575A" w:rsidSect="00E209CA">
          <w:type w:val="continuous"/>
          <w:pgSz w:w="11906" w:h="16838"/>
          <w:pgMar w:top="1134" w:right="850" w:bottom="1134" w:left="1701" w:header="708" w:footer="708" w:gutter="0"/>
          <w:cols w:space="708"/>
          <w:docGrid w:linePitch="360"/>
        </w:sectPr>
      </w:pPr>
    </w:p>
    <w:p w:rsidR="00804421" w:rsidRPr="00DE380E" w:rsidRDefault="00804421" w:rsidP="00804421">
      <w:pPr>
        <w:spacing w:after="0"/>
        <w:jc w:val="both"/>
        <w:rPr>
          <w:rFonts w:ascii="Times New Roman" w:hAnsi="Times New Roman" w:cs="Times New Roman"/>
          <w:noProof/>
          <w:sz w:val="20"/>
          <w:szCs w:val="20"/>
        </w:rPr>
      </w:pPr>
      <w:r w:rsidRPr="00DE380E">
        <w:rPr>
          <w:rFonts w:ascii="Times New Roman" w:hAnsi="Times New Roman" w:cs="Times New Roman"/>
          <w:b/>
          <w:noProof/>
          <w:sz w:val="20"/>
          <w:szCs w:val="20"/>
        </w:rPr>
        <w:lastRenderedPageBreak/>
        <w:t>Описание</w:t>
      </w:r>
      <w:r w:rsidRPr="00DE380E">
        <w:rPr>
          <w:rFonts w:ascii="Times New Roman" w:hAnsi="Times New Roman" w:cs="Times New Roman"/>
          <w:noProof/>
          <w:sz w:val="20"/>
          <w:szCs w:val="20"/>
        </w:rPr>
        <w:t>: легко передающееся контактным путем вирусное заболевание, при котором на коже и слизистых оболочках появляются зудящие пузырьки.</w:t>
      </w:r>
    </w:p>
    <w:p w:rsidR="00804421" w:rsidRPr="00DE380E" w:rsidRDefault="00804421" w:rsidP="00804421">
      <w:pPr>
        <w:spacing w:after="0"/>
        <w:jc w:val="both"/>
        <w:rPr>
          <w:rFonts w:ascii="Times New Roman" w:hAnsi="Times New Roman" w:cs="Times New Roman"/>
          <w:b/>
          <w:noProof/>
          <w:sz w:val="20"/>
          <w:szCs w:val="20"/>
        </w:rPr>
      </w:pPr>
    </w:p>
    <w:p w:rsidR="00804421" w:rsidRPr="00DE380E" w:rsidRDefault="00804421" w:rsidP="00804421">
      <w:pPr>
        <w:spacing w:after="0"/>
        <w:jc w:val="both"/>
        <w:rPr>
          <w:rFonts w:ascii="Times New Roman" w:hAnsi="Times New Roman" w:cs="Times New Roman"/>
          <w:b/>
          <w:noProof/>
          <w:sz w:val="20"/>
          <w:szCs w:val="20"/>
        </w:rPr>
      </w:pPr>
      <w:r w:rsidRPr="00DE380E">
        <w:rPr>
          <w:rFonts w:ascii="Times New Roman" w:hAnsi="Times New Roman" w:cs="Times New Roman"/>
          <w:b/>
          <w:noProof/>
          <w:sz w:val="20"/>
          <w:szCs w:val="20"/>
        </w:rPr>
        <w:t>Что нужно знать:</w:t>
      </w:r>
    </w:p>
    <w:p w:rsidR="00804421" w:rsidRPr="00DE380E" w:rsidRDefault="00804421" w:rsidP="00804421">
      <w:pPr>
        <w:pStyle w:val="a5"/>
        <w:numPr>
          <w:ilvl w:val="0"/>
          <w:numId w:val="1"/>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один раз преболев этой распространенной детской болезнью, ребенок приобретает иммунитет;</w:t>
      </w:r>
    </w:p>
    <w:p w:rsidR="00804421" w:rsidRPr="00DE380E" w:rsidRDefault="00804421" w:rsidP="00804421">
      <w:pPr>
        <w:pStyle w:val="a5"/>
        <w:numPr>
          <w:ilvl w:val="0"/>
          <w:numId w:val="1"/>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болезнь заразна для окружающих в течение 7 дней: со дня предшествующего появлению сыпи и до подсыхания;</w:t>
      </w:r>
    </w:p>
    <w:p w:rsidR="00804421" w:rsidRPr="00DE380E" w:rsidRDefault="00804421" w:rsidP="00804421">
      <w:pPr>
        <w:pStyle w:val="a5"/>
        <w:numPr>
          <w:ilvl w:val="0"/>
          <w:numId w:val="1"/>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 xml:space="preserve">аспирин </w:t>
      </w:r>
      <w:r w:rsidRPr="00DE380E">
        <w:rPr>
          <w:rFonts w:ascii="Times New Roman" w:hAnsi="Times New Roman" w:cs="Times New Roman"/>
          <w:b/>
          <w:i/>
          <w:noProof/>
          <w:sz w:val="20"/>
          <w:szCs w:val="20"/>
        </w:rPr>
        <w:t>не давайте</w:t>
      </w:r>
      <w:r w:rsidRPr="00DE380E">
        <w:rPr>
          <w:rFonts w:ascii="Times New Roman" w:hAnsi="Times New Roman" w:cs="Times New Roman"/>
          <w:noProof/>
          <w:sz w:val="20"/>
          <w:szCs w:val="20"/>
        </w:rPr>
        <w:t xml:space="preserve"> (угроза осложнений!)</w:t>
      </w:r>
    </w:p>
    <w:p w:rsidR="00804421" w:rsidRPr="00DE380E" w:rsidRDefault="00804421" w:rsidP="00804421">
      <w:pPr>
        <w:spacing w:after="0"/>
        <w:jc w:val="both"/>
        <w:rPr>
          <w:rFonts w:ascii="Times New Roman" w:hAnsi="Times New Roman" w:cs="Times New Roman"/>
          <w:b/>
          <w:noProof/>
          <w:sz w:val="20"/>
          <w:szCs w:val="20"/>
        </w:rPr>
      </w:pPr>
    </w:p>
    <w:p w:rsidR="00804421" w:rsidRPr="00DE380E" w:rsidRDefault="00804421" w:rsidP="00804421">
      <w:pPr>
        <w:spacing w:after="0"/>
        <w:jc w:val="both"/>
        <w:rPr>
          <w:rFonts w:ascii="Times New Roman" w:hAnsi="Times New Roman" w:cs="Times New Roman"/>
          <w:noProof/>
          <w:sz w:val="20"/>
          <w:szCs w:val="20"/>
        </w:rPr>
      </w:pPr>
      <w:r w:rsidRPr="00DE380E">
        <w:rPr>
          <w:rFonts w:ascii="Times New Roman" w:hAnsi="Times New Roman" w:cs="Times New Roman"/>
          <w:b/>
          <w:noProof/>
          <w:sz w:val="20"/>
          <w:szCs w:val="20"/>
        </w:rPr>
        <w:t>Обратитесь к врачу, если</w:t>
      </w:r>
      <w:r w:rsidRPr="00DE380E">
        <w:rPr>
          <w:rFonts w:ascii="Times New Roman" w:hAnsi="Times New Roman" w:cs="Times New Roman"/>
          <w:noProof/>
          <w:sz w:val="20"/>
          <w:szCs w:val="20"/>
        </w:rPr>
        <w:t>:</w:t>
      </w:r>
    </w:p>
    <w:p w:rsidR="00804421" w:rsidRPr="00DE380E" w:rsidRDefault="00804421" w:rsidP="00804421">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появились симптомы ветряной оспы.</w:t>
      </w:r>
    </w:p>
    <w:p w:rsidR="00804421" w:rsidRPr="00DE380E" w:rsidRDefault="00804421" w:rsidP="00804421">
      <w:pPr>
        <w:pStyle w:val="a5"/>
        <w:spacing w:after="0"/>
        <w:ind w:left="0"/>
        <w:jc w:val="both"/>
        <w:rPr>
          <w:rFonts w:ascii="Times New Roman" w:hAnsi="Times New Roman" w:cs="Times New Roman"/>
          <w:b/>
          <w:noProof/>
          <w:sz w:val="20"/>
          <w:szCs w:val="20"/>
        </w:rPr>
      </w:pPr>
    </w:p>
    <w:p w:rsidR="00804421" w:rsidRPr="00DE380E" w:rsidRDefault="00804421" w:rsidP="00804421">
      <w:pPr>
        <w:pStyle w:val="a5"/>
        <w:spacing w:after="0"/>
        <w:ind w:left="0"/>
        <w:jc w:val="both"/>
        <w:rPr>
          <w:rFonts w:ascii="Times New Roman" w:hAnsi="Times New Roman" w:cs="Times New Roman"/>
          <w:b/>
          <w:noProof/>
          <w:sz w:val="20"/>
          <w:szCs w:val="20"/>
        </w:rPr>
      </w:pPr>
      <w:r w:rsidRPr="00DE380E">
        <w:rPr>
          <w:rFonts w:ascii="Times New Roman" w:hAnsi="Times New Roman" w:cs="Times New Roman"/>
          <w:b/>
          <w:noProof/>
          <w:sz w:val="20"/>
          <w:szCs w:val="20"/>
        </w:rPr>
        <w:t>Симптомы:</w:t>
      </w:r>
    </w:p>
    <w:p w:rsidR="00804421" w:rsidRPr="00DE380E" w:rsidRDefault="00804421" w:rsidP="00804421">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невысокая температура;</w:t>
      </w:r>
    </w:p>
    <w:p w:rsidR="00804421" w:rsidRPr="00DE380E" w:rsidRDefault="00804421" w:rsidP="00804421">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слабость, головная боль;</w:t>
      </w:r>
    </w:p>
    <w:p w:rsidR="00804421" w:rsidRPr="00DE380E" w:rsidRDefault="00804421" w:rsidP="00804421">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сыпь: мелкие красные пятна, которые превращаются в пузырьки, затем высыхают, образуя струпики;</w:t>
      </w:r>
    </w:p>
    <w:p w:rsidR="00804421" w:rsidRPr="00DE380E" w:rsidRDefault="00804421" w:rsidP="00804421">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зудящие прыщики появляются группами в течение нескольких дней, поэтому одновременно можно видеть разные стадии развития сыпи.</w:t>
      </w:r>
    </w:p>
    <w:p w:rsidR="008446F1" w:rsidRPr="00DE380E" w:rsidRDefault="008446F1" w:rsidP="00804421">
      <w:pPr>
        <w:pStyle w:val="a5"/>
        <w:spacing w:after="0"/>
        <w:ind w:left="0"/>
        <w:jc w:val="both"/>
        <w:rPr>
          <w:rFonts w:ascii="Times New Roman" w:hAnsi="Times New Roman" w:cs="Times New Roman"/>
          <w:b/>
          <w:noProof/>
          <w:sz w:val="20"/>
          <w:szCs w:val="20"/>
        </w:rPr>
      </w:pPr>
    </w:p>
    <w:p w:rsidR="00804421" w:rsidRPr="00DE380E" w:rsidRDefault="00804421" w:rsidP="00804421">
      <w:pPr>
        <w:pStyle w:val="a5"/>
        <w:spacing w:after="0"/>
        <w:ind w:left="0"/>
        <w:jc w:val="both"/>
        <w:rPr>
          <w:rFonts w:ascii="Times New Roman" w:hAnsi="Times New Roman" w:cs="Times New Roman"/>
          <w:b/>
          <w:noProof/>
          <w:sz w:val="20"/>
          <w:szCs w:val="20"/>
        </w:rPr>
      </w:pPr>
      <w:r w:rsidRPr="00DE380E">
        <w:rPr>
          <w:rFonts w:ascii="Times New Roman" w:hAnsi="Times New Roman" w:cs="Times New Roman"/>
          <w:b/>
          <w:noProof/>
          <w:sz w:val="20"/>
          <w:szCs w:val="20"/>
        </w:rPr>
        <w:t>Что проверить:</w:t>
      </w:r>
    </w:p>
    <w:p w:rsidR="00804421" w:rsidRPr="00DE380E" w:rsidRDefault="00804421" w:rsidP="00804421">
      <w:pPr>
        <w:pStyle w:val="a5"/>
        <w:numPr>
          <w:ilvl w:val="0"/>
          <w:numId w:val="5"/>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ежедневно осматривайте сыпь. Она может распространяться на полость рта и влагалище, но большая часть находится на лице и теле;</w:t>
      </w:r>
    </w:p>
    <w:p w:rsidR="00804421" w:rsidRPr="00DE380E" w:rsidRDefault="00804421" w:rsidP="00804421">
      <w:pPr>
        <w:pStyle w:val="a5"/>
        <w:numPr>
          <w:ilvl w:val="0"/>
          <w:numId w:val="5"/>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ежедневно измеряйте температуру. Как правило, она поднимается при образовании пузырьков и снижается по мере их подсыхания; обычно температура невысокая.</w:t>
      </w:r>
    </w:p>
    <w:p w:rsidR="00804421" w:rsidRPr="00DE380E" w:rsidRDefault="00804421" w:rsidP="00804421">
      <w:pPr>
        <w:pStyle w:val="a5"/>
        <w:spacing w:after="0"/>
        <w:ind w:left="0"/>
        <w:rPr>
          <w:rFonts w:ascii="Times New Roman" w:hAnsi="Times New Roman" w:cs="Times New Roman"/>
          <w:b/>
          <w:noProof/>
          <w:sz w:val="20"/>
          <w:szCs w:val="20"/>
        </w:rPr>
      </w:pPr>
    </w:p>
    <w:p w:rsidR="00804421" w:rsidRPr="00DE380E" w:rsidRDefault="00804421" w:rsidP="00804421">
      <w:pPr>
        <w:pStyle w:val="a5"/>
        <w:spacing w:after="0"/>
        <w:ind w:left="0"/>
        <w:rPr>
          <w:rFonts w:ascii="Times New Roman" w:hAnsi="Times New Roman" w:cs="Times New Roman"/>
          <w:b/>
          <w:noProof/>
          <w:sz w:val="20"/>
          <w:szCs w:val="20"/>
        </w:rPr>
      </w:pPr>
      <w:r w:rsidRPr="00DE380E">
        <w:rPr>
          <w:rFonts w:ascii="Times New Roman" w:hAnsi="Times New Roman" w:cs="Times New Roman"/>
          <w:b/>
          <w:noProof/>
          <w:sz w:val="20"/>
          <w:szCs w:val="20"/>
        </w:rPr>
        <w:t>Лечение:</w:t>
      </w:r>
    </w:p>
    <w:p w:rsidR="00804421" w:rsidRPr="00DE380E" w:rsidRDefault="00804421" w:rsidP="00804421">
      <w:pPr>
        <w:pStyle w:val="a5"/>
        <w:numPr>
          <w:ilvl w:val="0"/>
          <w:numId w:val="6"/>
        </w:numPr>
        <w:spacing w:after="0"/>
        <w:ind w:left="426" w:hanging="426"/>
        <w:jc w:val="both"/>
        <w:rPr>
          <w:rFonts w:ascii="Times New Roman" w:hAnsi="Times New Roman" w:cs="Times New Roman"/>
          <w:noProof/>
          <w:sz w:val="20"/>
          <w:szCs w:val="20"/>
        </w:rPr>
      </w:pPr>
      <w:r w:rsidRPr="00DE380E">
        <w:rPr>
          <w:rFonts w:ascii="Times New Roman" w:hAnsi="Times New Roman" w:cs="Times New Roman"/>
          <w:noProof/>
          <w:sz w:val="20"/>
          <w:szCs w:val="20"/>
        </w:rPr>
        <w:t>при подъеме температуры, зуде давайте парацетомол (не аспирин!);</w:t>
      </w:r>
    </w:p>
    <w:p w:rsidR="00804421" w:rsidRPr="00DE380E" w:rsidRDefault="00804421" w:rsidP="00804421">
      <w:pPr>
        <w:pStyle w:val="a5"/>
        <w:numPr>
          <w:ilvl w:val="0"/>
          <w:numId w:val="6"/>
        </w:numPr>
        <w:spacing w:after="0"/>
        <w:ind w:left="426" w:hanging="426"/>
        <w:jc w:val="both"/>
        <w:rPr>
          <w:rFonts w:ascii="Times New Roman" w:hAnsi="Times New Roman" w:cs="Times New Roman"/>
          <w:noProof/>
          <w:sz w:val="20"/>
          <w:szCs w:val="20"/>
        </w:rPr>
      </w:pPr>
      <w:r w:rsidRPr="00DE380E">
        <w:rPr>
          <w:rFonts w:ascii="Times New Roman" w:hAnsi="Times New Roman" w:cs="Times New Roman"/>
          <w:noProof/>
          <w:sz w:val="20"/>
          <w:szCs w:val="20"/>
        </w:rPr>
        <w:t>постарайтесь обеспечить ребенку спокойный режим, во время болезни следует избегать контактов с другими людьми;</w:t>
      </w:r>
    </w:p>
    <w:p w:rsidR="00804421" w:rsidRPr="00DE380E" w:rsidRDefault="00804421" w:rsidP="00804421">
      <w:pPr>
        <w:pStyle w:val="a5"/>
        <w:numPr>
          <w:ilvl w:val="0"/>
          <w:numId w:val="6"/>
        </w:numPr>
        <w:spacing w:after="0"/>
        <w:ind w:left="426" w:hanging="426"/>
        <w:jc w:val="both"/>
        <w:rPr>
          <w:rFonts w:ascii="Times New Roman" w:hAnsi="Times New Roman" w:cs="Times New Roman"/>
          <w:noProof/>
          <w:sz w:val="20"/>
          <w:szCs w:val="20"/>
        </w:rPr>
      </w:pPr>
      <w:r w:rsidRPr="00DE380E">
        <w:rPr>
          <w:rFonts w:ascii="Times New Roman" w:hAnsi="Times New Roman" w:cs="Times New Roman"/>
          <w:noProof/>
          <w:sz w:val="20"/>
          <w:szCs w:val="20"/>
        </w:rPr>
        <w:t>убедите ребенка не расчесывать сыпь. Это может привести к вторичной инфекции и после облезни на коже останутся следы, что особенно неприятно на лице. Постригите ему ногти или наденьте перчатки, чтобы ребенок меньше чесал пузырьки;</w:t>
      </w:r>
    </w:p>
    <w:p w:rsidR="00804421" w:rsidRPr="00DE380E" w:rsidRDefault="00804421" w:rsidP="00804421">
      <w:pPr>
        <w:pStyle w:val="a5"/>
        <w:numPr>
          <w:ilvl w:val="0"/>
          <w:numId w:val="6"/>
        </w:numPr>
        <w:spacing w:after="0"/>
        <w:ind w:left="426" w:hanging="426"/>
        <w:jc w:val="both"/>
        <w:rPr>
          <w:rFonts w:ascii="Times New Roman" w:hAnsi="Times New Roman" w:cs="Times New Roman"/>
          <w:noProof/>
          <w:sz w:val="20"/>
          <w:szCs w:val="20"/>
        </w:rPr>
      </w:pPr>
      <w:r w:rsidRPr="00DE380E">
        <w:rPr>
          <w:rFonts w:ascii="Times New Roman" w:hAnsi="Times New Roman" w:cs="Times New Roman"/>
          <w:noProof/>
          <w:sz w:val="20"/>
          <w:szCs w:val="20"/>
        </w:rPr>
        <w:t>обрабатывайте пузырьки раствором марганцевки или зеленкой.</w:t>
      </w:r>
    </w:p>
    <w:p w:rsidR="00804421" w:rsidRPr="00DE380E" w:rsidRDefault="00804421" w:rsidP="00804421">
      <w:pPr>
        <w:jc w:val="both"/>
        <w:rPr>
          <w:rFonts w:ascii="Times New Roman" w:hAnsi="Times New Roman" w:cs="Times New Roman"/>
          <w:noProof/>
          <w:sz w:val="20"/>
          <w:szCs w:val="20"/>
        </w:rPr>
      </w:pPr>
    </w:p>
    <w:p w:rsidR="00804421" w:rsidRPr="00DE380E" w:rsidRDefault="00804421" w:rsidP="00804421">
      <w:pPr>
        <w:pStyle w:val="a5"/>
        <w:numPr>
          <w:ilvl w:val="0"/>
          <w:numId w:val="3"/>
        </w:numPr>
        <w:jc w:val="both"/>
        <w:rPr>
          <w:rFonts w:ascii="Times New Roman" w:hAnsi="Times New Roman" w:cs="Times New Roman"/>
          <w:noProof/>
          <w:sz w:val="20"/>
          <w:szCs w:val="20"/>
        </w:rPr>
        <w:sectPr w:rsidR="00804421" w:rsidRPr="00DE380E" w:rsidSect="000B43C6">
          <w:type w:val="continuous"/>
          <w:pgSz w:w="11906" w:h="16838"/>
          <w:pgMar w:top="1134" w:right="850" w:bottom="1134" w:left="1701" w:header="708" w:footer="708" w:gutter="0"/>
          <w:cols w:num="2" w:space="709"/>
          <w:docGrid w:linePitch="360"/>
        </w:sectPr>
      </w:pPr>
    </w:p>
    <w:p w:rsidR="00804421" w:rsidRPr="00DE380E" w:rsidRDefault="00804421" w:rsidP="00804421">
      <w:pPr>
        <w:jc w:val="both"/>
        <w:rPr>
          <w:rFonts w:ascii="Times New Roman" w:hAnsi="Times New Roman" w:cs="Times New Roman"/>
          <w:noProof/>
        </w:rPr>
        <w:sectPr w:rsidR="00804421" w:rsidRPr="00DE380E" w:rsidSect="00F2004F">
          <w:type w:val="continuous"/>
          <w:pgSz w:w="11906" w:h="16838"/>
          <w:pgMar w:top="1134" w:right="850" w:bottom="1134" w:left="1701" w:header="708" w:footer="708" w:gutter="0"/>
          <w:cols w:space="708"/>
          <w:docGrid w:linePitch="360"/>
        </w:sectPr>
      </w:pPr>
    </w:p>
    <w:p w:rsidR="00804421" w:rsidRPr="00B1575A" w:rsidRDefault="00804421" w:rsidP="00804421">
      <w:pPr>
        <w:spacing w:after="0" w:line="240" w:lineRule="auto"/>
        <w:jc w:val="both"/>
        <w:rPr>
          <w:noProof/>
          <w:sz w:val="28"/>
          <w:szCs w:val="28"/>
        </w:rPr>
        <w:sectPr w:rsidR="00804421" w:rsidRPr="00B1575A" w:rsidSect="000B43C6">
          <w:type w:val="continuous"/>
          <w:pgSz w:w="11906" w:h="16838"/>
          <w:pgMar w:top="1134" w:right="850" w:bottom="1134" w:left="1701" w:header="708" w:footer="708" w:gutter="0"/>
          <w:cols w:num="2" w:space="709"/>
          <w:docGrid w:linePitch="360"/>
        </w:sectPr>
      </w:pPr>
    </w:p>
    <w:p w:rsidR="00804421" w:rsidRDefault="00804421" w:rsidP="00804421">
      <w:pPr>
        <w:spacing w:after="0"/>
        <w:ind w:firstLine="284"/>
        <w:jc w:val="center"/>
        <w:rPr>
          <w:rFonts w:ascii="Book Antiqua" w:eastAsia="Arial Unicode MS" w:hAnsi="Book Antiqua" w:cs="Arial Unicode MS"/>
          <w:b/>
          <w:noProof/>
        </w:rPr>
      </w:pPr>
    </w:p>
    <w:p w:rsidR="00804421" w:rsidRDefault="00804421" w:rsidP="00804421">
      <w:pPr>
        <w:spacing w:after="0"/>
        <w:ind w:firstLine="284"/>
        <w:jc w:val="center"/>
        <w:rPr>
          <w:rFonts w:ascii="Book Antiqua" w:eastAsia="Arial Unicode MS" w:hAnsi="Book Antiqua" w:cs="Arial Unicode MS"/>
          <w:b/>
          <w:noProof/>
        </w:rPr>
      </w:pPr>
    </w:p>
    <w:p w:rsidR="00804421" w:rsidRDefault="00804421" w:rsidP="00804421">
      <w:pPr>
        <w:spacing w:after="0"/>
        <w:ind w:firstLine="284"/>
        <w:jc w:val="center"/>
        <w:rPr>
          <w:rFonts w:ascii="Book Antiqua" w:eastAsia="Arial Unicode MS" w:hAnsi="Book Antiqua" w:cs="Arial Unicode MS"/>
          <w:b/>
          <w:noProof/>
        </w:rPr>
      </w:pPr>
    </w:p>
    <w:p w:rsidR="00804421" w:rsidRDefault="00804421" w:rsidP="00804421">
      <w:pPr>
        <w:spacing w:after="0"/>
        <w:ind w:firstLine="284"/>
        <w:jc w:val="center"/>
        <w:rPr>
          <w:rFonts w:ascii="Book Antiqua" w:eastAsia="Arial Unicode MS" w:hAnsi="Book Antiqua" w:cs="Arial Unicode MS"/>
          <w:b/>
          <w:noProof/>
        </w:rPr>
      </w:pPr>
    </w:p>
    <w:p w:rsidR="00804421" w:rsidRDefault="00804421" w:rsidP="00804421">
      <w:pPr>
        <w:spacing w:after="0"/>
        <w:ind w:firstLine="284"/>
        <w:jc w:val="center"/>
        <w:rPr>
          <w:rFonts w:ascii="Book Antiqua" w:eastAsia="Arial Unicode MS" w:hAnsi="Book Antiqua" w:cs="Arial Unicode MS"/>
          <w:b/>
          <w:noProof/>
        </w:rPr>
      </w:pPr>
    </w:p>
    <w:p w:rsidR="00804421" w:rsidRDefault="00804421" w:rsidP="00804421">
      <w:pPr>
        <w:spacing w:after="0"/>
        <w:ind w:firstLine="284"/>
        <w:jc w:val="center"/>
        <w:rPr>
          <w:rFonts w:ascii="Book Antiqua" w:eastAsia="Arial Unicode MS" w:hAnsi="Book Antiqua" w:cs="Arial Unicode MS"/>
          <w:b/>
          <w:noProof/>
        </w:rPr>
      </w:pPr>
    </w:p>
    <w:p w:rsidR="00804421" w:rsidRDefault="00804421" w:rsidP="00804421">
      <w:pPr>
        <w:spacing w:after="0"/>
        <w:ind w:firstLine="284"/>
        <w:jc w:val="center"/>
        <w:rPr>
          <w:rFonts w:ascii="Book Antiqua" w:eastAsia="Arial Unicode MS" w:hAnsi="Book Antiqua" w:cs="Arial Unicode MS"/>
          <w:b/>
          <w:noProof/>
        </w:rPr>
      </w:pPr>
    </w:p>
    <w:p w:rsidR="00E35497" w:rsidRDefault="0098385C" w:rsidP="00804421">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pict>
          <v:rect id="_x0000_s1213" style="position:absolute;left:0;text-align:left;margin-left:421.7pt;margin-top:4.8pt;width:39.05pt;height:29.35pt;z-index:251980800"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39</w:t>
                  </w:r>
                </w:p>
              </w:txbxContent>
            </v:textbox>
          </v:rect>
        </w:pict>
      </w:r>
    </w:p>
    <w:p w:rsidR="0015052F" w:rsidRDefault="0015052F" w:rsidP="00804421">
      <w:pPr>
        <w:spacing w:after="0"/>
        <w:ind w:firstLine="284"/>
        <w:jc w:val="center"/>
        <w:rPr>
          <w:rFonts w:ascii="Book Antiqua" w:eastAsia="Arial Unicode MS" w:hAnsi="Book Antiqua" w:cs="Arial Unicode MS"/>
          <w:b/>
          <w:noProof/>
        </w:rPr>
      </w:pPr>
    </w:p>
    <w:p w:rsidR="00804421" w:rsidRDefault="00804421" w:rsidP="00804421">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КОКЛЮШ</w:t>
      </w:r>
    </w:p>
    <w:p w:rsidR="008446F1" w:rsidRPr="00E209CA" w:rsidRDefault="008446F1" w:rsidP="00804421">
      <w:pPr>
        <w:spacing w:after="0"/>
        <w:ind w:firstLine="284"/>
        <w:jc w:val="center"/>
        <w:rPr>
          <w:rFonts w:ascii="Arial Unicode MS" w:eastAsia="Arial Unicode MS" w:hAnsi="Arial Unicode MS" w:cs="Arial Unicode MS"/>
          <w:b/>
          <w:noProof/>
          <w:color w:val="984806" w:themeColor="accent6" w:themeShade="80"/>
          <w:sz w:val="44"/>
          <w:szCs w:val="44"/>
        </w:rPr>
      </w:pPr>
    </w:p>
    <w:p w:rsidR="00804421" w:rsidRDefault="00804421" w:rsidP="00E35497">
      <w:pPr>
        <w:spacing w:after="0"/>
        <w:rPr>
          <w:noProof/>
          <w:sz w:val="28"/>
          <w:szCs w:val="28"/>
        </w:rPr>
      </w:pPr>
    </w:p>
    <w:p w:rsidR="00804421" w:rsidRPr="00B1575A" w:rsidRDefault="00804421" w:rsidP="00E35497">
      <w:pPr>
        <w:spacing w:after="0"/>
        <w:rPr>
          <w:b/>
          <w:noProof/>
          <w:sz w:val="10"/>
          <w:szCs w:val="10"/>
        </w:rPr>
        <w:sectPr w:rsidR="00804421" w:rsidRPr="00B1575A" w:rsidSect="00E209CA">
          <w:type w:val="continuous"/>
          <w:pgSz w:w="11906" w:h="16838"/>
          <w:pgMar w:top="1134" w:right="850" w:bottom="1134" w:left="1701" w:header="708" w:footer="708" w:gutter="0"/>
          <w:cols w:space="708"/>
          <w:docGrid w:linePitch="360"/>
        </w:sectPr>
      </w:pPr>
    </w:p>
    <w:p w:rsidR="00804421" w:rsidRPr="00DE380E" w:rsidRDefault="00804421" w:rsidP="00E35497">
      <w:pPr>
        <w:spacing w:after="0"/>
        <w:jc w:val="both"/>
        <w:rPr>
          <w:rFonts w:ascii="Times New Roman" w:hAnsi="Times New Roman" w:cs="Times New Roman"/>
          <w:noProof/>
          <w:sz w:val="20"/>
          <w:szCs w:val="20"/>
        </w:rPr>
      </w:pPr>
      <w:r w:rsidRPr="00DE380E">
        <w:rPr>
          <w:rFonts w:ascii="Times New Roman" w:hAnsi="Times New Roman" w:cs="Times New Roman"/>
          <w:b/>
          <w:noProof/>
          <w:sz w:val="20"/>
          <w:szCs w:val="20"/>
        </w:rPr>
        <w:lastRenderedPageBreak/>
        <w:t>Описание</w:t>
      </w:r>
      <w:r w:rsidRPr="00DE380E">
        <w:rPr>
          <w:rFonts w:ascii="Times New Roman" w:hAnsi="Times New Roman" w:cs="Times New Roman"/>
          <w:noProof/>
          <w:sz w:val="20"/>
          <w:szCs w:val="20"/>
        </w:rPr>
        <w:t xml:space="preserve">: </w:t>
      </w:r>
      <w:r w:rsidRPr="00DE380E">
        <w:rPr>
          <w:rFonts w:ascii="Times New Roman" w:hAnsi="Times New Roman" w:cs="Times New Roman"/>
          <w:noProof/>
          <w:sz w:val="20"/>
          <w:szCs w:val="20"/>
        </w:rPr>
        <w:tab/>
        <w:t>тяжелая инфекция дыхательных путей, вызывающая сильный характерный кашель.</w:t>
      </w:r>
    </w:p>
    <w:p w:rsidR="00804421" w:rsidRPr="00DE380E" w:rsidRDefault="00804421" w:rsidP="00E35497">
      <w:pPr>
        <w:spacing w:after="0"/>
        <w:jc w:val="both"/>
        <w:rPr>
          <w:rFonts w:ascii="Times New Roman" w:hAnsi="Times New Roman" w:cs="Times New Roman"/>
          <w:b/>
          <w:noProof/>
          <w:sz w:val="20"/>
          <w:szCs w:val="20"/>
        </w:rPr>
      </w:pPr>
    </w:p>
    <w:p w:rsidR="00804421" w:rsidRPr="00DE380E" w:rsidRDefault="00804421" w:rsidP="00E35497">
      <w:pPr>
        <w:spacing w:after="0"/>
        <w:jc w:val="both"/>
        <w:rPr>
          <w:rFonts w:ascii="Times New Roman" w:hAnsi="Times New Roman" w:cs="Times New Roman"/>
          <w:b/>
          <w:noProof/>
          <w:sz w:val="20"/>
          <w:szCs w:val="20"/>
        </w:rPr>
      </w:pPr>
      <w:r w:rsidRPr="00DE380E">
        <w:rPr>
          <w:rFonts w:ascii="Times New Roman" w:hAnsi="Times New Roman" w:cs="Times New Roman"/>
          <w:b/>
          <w:noProof/>
          <w:sz w:val="20"/>
          <w:szCs w:val="20"/>
        </w:rPr>
        <w:t>Что нужно знать:</w:t>
      </w:r>
    </w:p>
    <w:p w:rsidR="00804421" w:rsidRPr="00DE380E" w:rsidRDefault="00804421" w:rsidP="00E35497">
      <w:pPr>
        <w:pStyle w:val="a5"/>
        <w:numPr>
          <w:ilvl w:val="0"/>
          <w:numId w:val="1"/>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 xml:space="preserve">без лечения коклюш может привести к смертельному исходу, особенно у очень маленьких детей. Дети рождаются без иммунитета к коклюшу. Без прививки они могут заболеть даже на первом году жизни </w:t>
      </w:r>
      <w:r w:rsidRPr="00DE380E">
        <w:rPr>
          <w:rFonts w:ascii="Times New Roman" w:hAnsi="Times New Roman" w:cs="Times New Roman"/>
          <w:b/>
          <w:i/>
          <w:noProof/>
          <w:sz w:val="20"/>
          <w:szCs w:val="20"/>
        </w:rPr>
        <w:t>(сделайте ребенку прививку!</w:t>
      </w:r>
      <w:r w:rsidRPr="00DE380E">
        <w:rPr>
          <w:rFonts w:ascii="Times New Roman" w:hAnsi="Times New Roman" w:cs="Times New Roman"/>
          <w:i/>
          <w:noProof/>
          <w:sz w:val="20"/>
          <w:szCs w:val="20"/>
        </w:rPr>
        <w:t>);</w:t>
      </w:r>
    </w:p>
    <w:p w:rsidR="00804421" w:rsidRPr="00DE380E" w:rsidRDefault="00804421" w:rsidP="00E35497">
      <w:pPr>
        <w:pStyle w:val="a5"/>
        <w:numPr>
          <w:ilvl w:val="0"/>
          <w:numId w:val="1"/>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в результате своевременного лечения у большинства детей коклюш проходит без последствий.</w:t>
      </w:r>
    </w:p>
    <w:p w:rsidR="00804421" w:rsidRPr="00DE380E" w:rsidRDefault="00804421" w:rsidP="00E35497">
      <w:pPr>
        <w:spacing w:after="0"/>
        <w:jc w:val="both"/>
        <w:rPr>
          <w:rFonts w:ascii="Times New Roman" w:hAnsi="Times New Roman" w:cs="Times New Roman"/>
          <w:b/>
          <w:noProof/>
          <w:sz w:val="20"/>
          <w:szCs w:val="20"/>
        </w:rPr>
      </w:pPr>
    </w:p>
    <w:p w:rsidR="00804421" w:rsidRPr="00DE380E" w:rsidRDefault="00804421" w:rsidP="00E35497">
      <w:pPr>
        <w:spacing w:after="0"/>
        <w:jc w:val="both"/>
        <w:rPr>
          <w:rFonts w:ascii="Times New Roman" w:hAnsi="Times New Roman" w:cs="Times New Roman"/>
          <w:noProof/>
          <w:sz w:val="20"/>
          <w:szCs w:val="20"/>
        </w:rPr>
      </w:pPr>
      <w:r w:rsidRPr="00DE380E">
        <w:rPr>
          <w:rFonts w:ascii="Times New Roman" w:hAnsi="Times New Roman" w:cs="Times New Roman"/>
          <w:b/>
          <w:noProof/>
          <w:sz w:val="20"/>
          <w:szCs w:val="20"/>
        </w:rPr>
        <w:t>Обратитесь к врачу, если</w:t>
      </w:r>
      <w:r w:rsidRPr="00DE380E">
        <w:rPr>
          <w:rFonts w:ascii="Times New Roman" w:hAnsi="Times New Roman" w:cs="Times New Roman"/>
          <w:noProof/>
          <w:sz w:val="20"/>
          <w:szCs w:val="20"/>
        </w:rPr>
        <w:t>:</w:t>
      </w:r>
    </w:p>
    <w:p w:rsidR="00804421" w:rsidRPr="00DE380E" w:rsidRDefault="00804421" w:rsidP="00E35497">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ваш ребенок не привит от коклюша;</w:t>
      </w:r>
    </w:p>
    <w:p w:rsidR="00804421" w:rsidRPr="00DE380E" w:rsidRDefault="00804421" w:rsidP="00E35497">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у ребенка появились симптомы, позволяющие заподозрить коклюш;</w:t>
      </w:r>
    </w:p>
    <w:p w:rsidR="00804421" w:rsidRPr="00DE380E" w:rsidRDefault="00804421" w:rsidP="00E35497">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ребенок имел контакт с больным коклюшем;</w:t>
      </w:r>
    </w:p>
    <w:p w:rsidR="00804421" w:rsidRPr="00DE380E" w:rsidRDefault="00804421" w:rsidP="00E35497">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ваш ребенок кашляет около двух недель и кашель усиливается.</w:t>
      </w:r>
    </w:p>
    <w:p w:rsidR="00804421" w:rsidRPr="00DE380E" w:rsidRDefault="00804421" w:rsidP="00E35497">
      <w:pPr>
        <w:pStyle w:val="a5"/>
        <w:spacing w:after="0"/>
        <w:ind w:left="0"/>
        <w:jc w:val="both"/>
        <w:rPr>
          <w:rFonts w:ascii="Times New Roman" w:hAnsi="Times New Roman" w:cs="Times New Roman"/>
          <w:b/>
          <w:noProof/>
          <w:sz w:val="20"/>
          <w:szCs w:val="20"/>
        </w:rPr>
      </w:pPr>
    </w:p>
    <w:p w:rsidR="00804421" w:rsidRPr="00DE380E" w:rsidRDefault="00804421" w:rsidP="00E35497">
      <w:pPr>
        <w:pStyle w:val="a5"/>
        <w:spacing w:after="0"/>
        <w:ind w:left="0"/>
        <w:jc w:val="both"/>
        <w:rPr>
          <w:rFonts w:ascii="Times New Roman" w:hAnsi="Times New Roman" w:cs="Times New Roman"/>
          <w:b/>
          <w:noProof/>
          <w:sz w:val="20"/>
          <w:szCs w:val="20"/>
        </w:rPr>
      </w:pPr>
      <w:r w:rsidRPr="00DE380E">
        <w:rPr>
          <w:rFonts w:ascii="Times New Roman" w:hAnsi="Times New Roman" w:cs="Times New Roman"/>
          <w:b/>
          <w:noProof/>
          <w:sz w:val="20"/>
          <w:szCs w:val="20"/>
        </w:rPr>
        <w:t>Симптомы:</w:t>
      </w:r>
    </w:p>
    <w:p w:rsidR="00804421" w:rsidRPr="00DE380E" w:rsidRDefault="00804421" w:rsidP="00E35497">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спазматический кашель, прерывающийся судорожным вдохом (репризой);</w:t>
      </w:r>
    </w:p>
    <w:p w:rsidR="00804421" w:rsidRPr="00DE380E" w:rsidRDefault="00804421" w:rsidP="00E35497">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lastRenderedPageBreak/>
        <w:t>иногда кашель заканчивается рвотой;</w:t>
      </w:r>
    </w:p>
    <w:p w:rsidR="00804421" w:rsidRPr="00DE380E" w:rsidRDefault="00804421" w:rsidP="00E35497">
      <w:pPr>
        <w:pStyle w:val="a5"/>
        <w:numPr>
          <w:ilvl w:val="0"/>
          <w:numId w:val="4"/>
        </w:numPr>
        <w:spacing w:after="0"/>
        <w:ind w:left="284" w:hanging="284"/>
        <w:jc w:val="both"/>
        <w:rPr>
          <w:rFonts w:ascii="Times New Roman" w:hAnsi="Times New Roman" w:cs="Times New Roman"/>
          <w:noProof/>
          <w:sz w:val="20"/>
          <w:szCs w:val="20"/>
        </w:rPr>
      </w:pPr>
      <w:r w:rsidRPr="00DE380E">
        <w:rPr>
          <w:rFonts w:ascii="Times New Roman" w:hAnsi="Times New Roman" w:cs="Times New Roman"/>
          <w:noProof/>
          <w:sz w:val="20"/>
          <w:szCs w:val="20"/>
        </w:rPr>
        <w:t>кашкль продолжается долго, усиливается, появляются репризы;</w:t>
      </w:r>
    </w:p>
    <w:p w:rsidR="00804421" w:rsidRPr="00DE380E" w:rsidRDefault="00804421" w:rsidP="00E35497">
      <w:pPr>
        <w:pStyle w:val="a5"/>
        <w:numPr>
          <w:ilvl w:val="0"/>
          <w:numId w:val="4"/>
        </w:numPr>
        <w:spacing w:after="0"/>
        <w:ind w:left="284" w:hanging="284"/>
        <w:jc w:val="both"/>
        <w:rPr>
          <w:rFonts w:ascii="Times New Roman" w:hAnsi="Times New Roman" w:cs="Times New Roman"/>
          <w:b/>
          <w:noProof/>
          <w:sz w:val="20"/>
          <w:szCs w:val="20"/>
        </w:rPr>
      </w:pPr>
      <w:r w:rsidRPr="00DE380E">
        <w:rPr>
          <w:rFonts w:ascii="Times New Roman" w:hAnsi="Times New Roman" w:cs="Times New Roman"/>
          <w:noProof/>
          <w:sz w:val="20"/>
          <w:szCs w:val="20"/>
        </w:rPr>
        <w:t>появлению кашля предшествует подъем температуры до 37-38</w:t>
      </w:r>
      <w:r w:rsidRPr="00DE380E">
        <w:rPr>
          <w:rFonts w:ascii="Times New Roman" w:hAnsi="Times New Roman" w:cs="Times New Roman"/>
          <w:noProof/>
          <w:sz w:val="20"/>
          <w:szCs w:val="20"/>
          <w:vertAlign w:val="superscript"/>
        </w:rPr>
        <w:t>0</w:t>
      </w:r>
      <w:r w:rsidRPr="00DE380E">
        <w:rPr>
          <w:rFonts w:ascii="Times New Roman" w:hAnsi="Times New Roman" w:cs="Times New Roman"/>
          <w:noProof/>
          <w:sz w:val="20"/>
          <w:szCs w:val="20"/>
        </w:rPr>
        <w:t>С</w:t>
      </w:r>
    </w:p>
    <w:p w:rsidR="00804421" w:rsidRPr="00DE380E" w:rsidRDefault="00804421" w:rsidP="00E35497">
      <w:pPr>
        <w:pStyle w:val="a5"/>
        <w:spacing w:after="0"/>
        <w:ind w:left="284"/>
        <w:jc w:val="both"/>
        <w:rPr>
          <w:rFonts w:ascii="Times New Roman" w:hAnsi="Times New Roman" w:cs="Times New Roman"/>
          <w:noProof/>
          <w:sz w:val="20"/>
          <w:szCs w:val="20"/>
        </w:rPr>
      </w:pPr>
    </w:p>
    <w:p w:rsidR="00804421" w:rsidRPr="00DE380E" w:rsidRDefault="00804421" w:rsidP="00E35497">
      <w:pPr>
        <w:pStyle w:val="a5"/>
        <w:spacing w:after="0"/>
        <w:ind w:left="284"/>
        <w:jc w:val="both"/>
        <w:rPr>
          <w:rFonts w:ascii="Times New Roman" w:hAnsi="Times New Roman" w:cs="Times New Roman"/>
          <w:b/>
          <w:noProof/>
          <w:sz w:val="20"/>
          <w:szCs w:val="20"/>
        </w:rPr>
      </w:pPr>
      <w:r w:rsidRPr="00DE380E">
        <w:rPr>
          <w:rFonts w:ascii="Times New Roman" w:hAnsi="Times New Roman" w:cs="Times New Roman"/>
          <w:b/>
          <w:noProof/>
          <w:sz w:val="20"/>
          <w:szCs w:val="20"/>
        </w:rPr>
        <w:t>Что проверить:</w:t>
      </w:r>
    </w:p>
    <w:p w:rsidR="00804421" w:rsidRPr="00DE380E" w:rsidRDefault="00804421" w:rsidP="00E35497">
      <w:pPr>
        <w:pStyle w:val="a5"/>
        <w:numPr>
          <w:ilvl w:val="0"/>
          <w:numId w:val="5"/>
        </w:numPr>
        <w:spacing w:after="0"/>
        <w:ind w:left="284" w:hanging="284"/>
        <w:jc w:val="both"/>
        <w:rPr>
          <w:rFonts w:ascii="Times New Roman" w:hAnsi="Times New Roman" w:cs="Times New Roman"/>
          <w:b/>
          <w:noProof/>
          <w:sz w:val="20"/>
          <w:szCs w:val="20"/>
        </w:rPr>
      </w:pPr>
      <w:r w:rsidRPr="00DE380E">
        <w:rPr>
          <w:rFonts w:ascii="Times New Roman" w:hAnsi="Times New Roman" w:cs="Times New Roman"/>
          <w:noProof/>
          <w:sz w:val="20"/>
          <w:szCs w:val="20"/>
        </w:rPr>
        <w:t>сделана ли ребенку прививка от коклюша.</w:t>
      </w:r>
    </w:p>
    <w:p w:rsidR="00804421" w:rsidRPr="00DE380E" w:rsidRDefault="00804421" w:rsidP="00E35497">
      <w:pPr>
        <w:pStyle w:val="a5"/>
        <w:spacing w:after="0"/>
        <w:ind w:left="284"/>
        <w:jc w:val="both"/>
        <w:rPr>
          <w:rFonts w:ascii="Times New Roman" w:hAnsi="Times New Roman" w:cs="Times New Roman"/>
          <w:b/>
          <w:noProof/>
          <w:sz w:val="20"/>
          <w:szCs w:val="20"/>
        </w:rPr>
      </w:pPr>
    </w:p>
    <w:p w:rsidR="00804421" w:rsidRPr="00DE380E" w:rsidRDefault="00804421" w:rsidP="00E35497">
      <w:pPr>
        <w:pStyle w:val="a5"/>
        <w:spacing w:after="0"/>
        <w:ind w:left="0"/>
        <w:rPr>
          <w:rFonts w:ascii="Times New Roman" w:hAnsi="Times New Roman" w:cs="Times New Roman"/>
          <w:b/>
          <w:noProof/>
          <w:sz w:val="20"/>
          <w:szCs w:val="20"/>
        </w:rPr>
      </w:pPr>
      <w:r w:rsidRPr="00DE380E">
        <w:rPr>
          <w:rFonts w:ascii="Times New Roman" w:hAnsi="Times New Roman" w:cs="Times New Roman"/>
          <w:b/>
          <w:noProof/>
          <w:sz w:val="20"/>
          <w:szCs w:val="20"/>
        </w:rPr>
        <w:t>Лечение:</w:t>
      </w:r>
    </w:p>
    <w:p w:rsidR="00804421" w:rsidRPr="00DE380E" w:rsidRDefault="00804421" w:rsidP="00E35497">
      <w:pPr>
        <w:pStyle w:val="a5"/>
        <w:numPr>
          <w:ilvl w:val="0"/>
          <w:numId w:val="6"/>
        </w:numPr>
        <w:spacing w:after="0"/>
        <w:ind w:left="426" w:hanging="426"/>
        <w:jc w:val="both"/>
        <w:rPr>
          <w:rFonts w:ascii="Times New Roman" w:hAnsi="Times New Roman" w:cs="Times New Roman"/>
          <w:noProof/>
          <w:sz w:val="20"/>
          <w:szCs w:val="20"/>
        </w:rPr>
      </w:pPr>
      <w:r w:rsidRPr="00DE380E">
        <w:rPr>
          <w:rFonts w:ascii="Times New Roman" w:hAnsi="Times New Roman" w:cs="Times New Roman"/>
          <w:noProof/>
          <w:sz w:val="20"/>
          <w:szCs w:val="20"/>
        </w:rPr>
        <w:t>врач назначит необходимое лечение, возможно антибиотики. При правильном лечении, хорошем уходе большинство детей полностью выздоравливают.</w:t>
      </w:r>
    </w:p>
    <w:p w:rsidR="00804421" w:rsidRPr="00DE380E" w:rsidRDefault="00804421" w:rsidP="00E35497">
      <w:pPr>
        <w:spacing w:after="0"/>
        <w:jc w:val="both"/>
        <w:rPr>
          <w:rFonts w:ascii="Times New Roman" w:hAnsi="Times New Roman" w:cs="Times New Roman"/>
          <w:noProof/>
          <w:sz w:val="20"/>
          <w:szCs w:val="20"/>
        </w:rPr>
      </w:pPr>
    </w:p>
    <w:p w:rsidR="00804421" w:rsidRPr="00DE380E" w:rsidRDefault="00804421" w:rsidP="00E35497">
      <w:pPr>
        <w:spacing w:after="0"/>
        <w:jc w:val="both"/>
        <w:rPr>
          <w:rFonts w:ascii="Times New Roman" w:hAnsi="Times New Roman" w:cs="Times New Roman"/>
          <w:noProof/>
          <w:sz w:val="20"/>
          <w:szCs w:val="20"/>
        </w:rPr>
      </w:pPr>
      <w:r w:rsidRPr="00DE380E">
        <w:rPr>
          <w:rFonts w:ascii="Times New Roman" w:hAnsi="Times New Roman" w:cs="Times New Roman"/>
          <w:noProof/>
          <w:sz w:val="20"/>
          <w:szCs w:val="20"/>
        </w:rPr>
        <w:t xml:space="preserve">   Изоляция больного коклюшем продолжается 25 дней с начала заболевания при наличии двух отрицательных результатов бактериологического исследования, без него – не менее 30 дней со дня заболевания.</w:t>
      </w:r>
    </w:p>
    <w:p w:rsidR="00804421" w:rsidRPr="00DE380E" w:rsidRDefault="00804421" w:rsidP="00E35497">
      <w:pPr>
        <w:spacing w:after="0"/>
        <w:jc w:val="both"/>
        <w:rPr>
          <w:rFonts w:ascii="Times New Roman" w:hAnsi="Times New Roman" w:cs="Times New Roman"/>
          <w:noProof/>
          <w:sz w:val="20"/>
          <w:szCs w:val="20"/>
        </w:rPr>
      </w:pPr>
      <w:r w:rsidRPr="00DE380E">
        <w:rPr>
          <w:rFonts w:ascii="Times New Roman" w:hAnsi="Times New Roman" w:cs="Times New Roman"/>
          <w:noProof/>
          <w:sz w:val="20"/>
          <w:szCs w:val="20"/>
        </w:rPr>
        <w:t>Коклюшем в тяжелой форме болеют чаще дети первого года жизни и младшего возраста. Частые и не всегда обоснованные отводы от вакцинации резко снизили защищенность от болезни.</w:t>
      </w:r>
    </w:p>
    <w:p w:rsidR="00804421" w:rsidRPr="00DE380E" w:rsidRDefault="00804421" w:rsidP="00804421">
      <w:pPr>
        <w:pStyle w:val="a5"/>
        <w:numPr>
          <w:ilvl w:val="0"/>
          <w:numId w:val="3"/>
        </w:numPr>
        <w:jc w:val="both"/>
        <w:rPr>
          <w:rFonts w:ascii="Times New Roman" w:hAnsi="Times New Roman" w:cs="Times New Roman"/>
          <w:noProof/>
          <w:sz w:val="28"/>
          <w:szCs w:val="28"/>
        </w:rPr>
        <w:sectPr w:rsidR="00804421" w:rsidRPr="00DE380E" w:rsidSect="000B43C6">
          <w:type w:val="continuous"/>
          <w:pgSz w:w="11906" w:h="16838"/>
          <w:pgMar w:top="1134" w:right="850" w:bottom="1134" w:left="1701" w:header="708" w:footer="708" w:gutter="0"/>
          <w:cols w:num="2" w:space="709"/>
          <w:docGrid w:linePitch="360"/>
        </w:sectPr>
      </w:pPr>
    </w:p>
    <w:p w:rsidR="00804421" w:rsidRPr="00DE380E" w:rsidRDefault="009E061B" w:rsidP="00804421">
      <w:pPr>
        <w:jc w:val="both"/>
        <w:rPr>
          <w:rFonts w:ascii="Times New Roman" w:hAnsi="Times New Roman" w:cs="Times New Roman"/>
          <w:noProof/>
        </w:rPr>
        <w:sectPr w:rsidR="00804421" w:rsidRPr="00DE380E" w:rsidSect="00F2004F">
          <w:type w:val="continuous"/>
          <w:pgSz w:w="11906" w:h="16838"/>
          <w:pgMar w:top="1134" w:right="850" w:bottom="1134" w:left="1701" w:header="708" w:footer="708" w:gutter="0"/>
          <w:cols w:space="708"/>
          <w:docGrid w:linePitch="360"/>
        </w:sectPr>
      </w:pPr>
      <w:r>
        <w:rPr>
          <w:rFonts w:ascii="Times New Roman" w:hAnsi="Times New Roman" w:cs="Times New Roman"/>
          <w:noProof/>
        </w:rPr>
        <w:lastRenderedPageBreak/>
        <w:drawing>
          <wp:anchor distT="0" distB="0" distL="114300" distR="114300" simplePos="0" relativeHeight="251750400" behindDoc="1" locked="0" layoutInCell="1" allowOverlap="1">
            <wp:simplePos x="0" y="0"/>
            <wp:positionH relativeFrom="column">
              <wp:posOffset>1676400</wp:posOffset>
            </wp:positionH>
            <wp:positionV relativeFrom="paragraph">
              <wp:posOffset>255270</wp:posOffset>
            </wp:positionV>
            <wp:extent cx="2286000" cy="289941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screen"/>
                    <a:srcRect/>
                    <a:stretch>
                      <a:fillRect/>
                    </a:stretch>
                  </pic:blipFill>
                  <pic:spPr bwMode="auto">
                    <a:xfrm>
                      <a:off x="0" y="0"/>
                      <a:ext cx="2286000" cy="2899410"/>
                    </a:xfrm>
                    <a:prstGeom prst="rect">
                      <a:avLst/>
                    </a:prstGeom>
                    <a:noFill/>
                    <a:ln w="9525">
                      <a:noFill/>
                      <a:miter lim="800000"/>
                      <a:headEnd/>
                      <a:tailEnd/>
                    </a:ln>
                  </pic:spPr>
                </pic:pic>
              </a:graphicData>
            </a:graphic>
          </wp:anchor>
        </w:drawing>
      </w:r>
    </w:p>
    <w:p w:rsidR="00804421" w:rsidRDefault="00804421" w:rsidP="00804421">
      <w:pPr>
        <w:rPr>
          <w:noProof/>
        </w:rPr>
      </w:pPr>
    </w:p>
    <w:p w:rsidR="00804421" w:rsidRDefault="00804421" w:rsidP="00804421">
      <w:pPr>
        <w:rPr>
          <w:noProof/>
        </w:rPr>
      </w:pPr>
    </w:p>
    <w:p w:rsidR="00044757" w:rsidRDefault="00044757" w:rsidP="000568A1">
      <w:pPr>
        <w:spacing w:after="0" w:line="240" w:lineRule="auto"/>
        <w:ind w:firstLine="284"/>
        <w:jc w:val="both"/>
        <w:rPr>
          <w:rFonts w:ascii="Arial Unicode MS" w:eastAsia="Arial Unicode MS" w:hAnsi="Arial Unicode MS" w:cs="Arial Unicode MS"/>
          <w:noProof/>
          <w:sz w:val="24"/>
          <w:szCs w:val="24"/>
        </w:rPr>
      </w:pPr>
    </w:p>
    <w:p w:rsidR="00044757" w:rsidRDefault="00044757" w:rsidP="000568A1">
      <w:pPr>
        <w:spacing w:after="0" w:line="240" w:lineRule="auto"/>
        <w:ind w:firstLine="284"/>
        <w:jc w:val="both"/>
        <w:rPr>
          <w:rFonts w:ascii="Arial Unicode MS" w:eastAsia="Arial Unicode MS" w:hAnsi="Arial Unicode MS" w:cs="Arial Unicode MS"/>
          <w:noProof/>
          <w:sz w:val="24"/>
          <w:szCs w:val="24"/>
        </w:rPr>
      </w:pPr>
    </w:p>
    <w:p w:rsidR="00044757" w:rsidRDefault="00044757" w:rsidP="000568A1">
      <w:pPr>
        <w:spacing w:after="0" w:line="240" w:lineRule="auto"/>
        <w:ind w:firstLine="284"/>
        <w:jc w:val="both"/>
        <w:rPr>
          <w:rFonts w:ascii="Arial Unicode MS" w:eastAsia="Arial Unicode MS" w:hAnsi="Arial Unicode MS" w:cs="Arial Unicode MS"/>
          <w:noProof/>
          <w:sz w:val="24"/>
          <w:szCs w:val="24"/>
        </w:rPr>
      </w:pPr>
    </w:p>
    <w:p w:rsidR="00044757" w:rsidRDefault="00044757" w:rsidP="000568A1">
      <w:pPr>
        <w:spacing w:after="0" w:line="240" w:lineRule="auto"/>
        <w:ind w:firstLine="284"/>
        <w:jc w:val="both"/>
        <w:rPr>
          <w:rFonts w:ascii="Arial Unicode MS" w:eastAsia="Arial Unicode MS" w:hAnsi="Arial Unicode MS" w:cs="Arial Unicode MS"/>
          <w:noProof/>
          <w:sz w:val="24"/>
          <w:szCs w:val="24"/>
        </w:rPr>
      </w:pPr>
    </w:p>
    <w:p w:rsidR="00044757" w:rsidRDefault="00044757" w:rsidP="000568A1">
      <w:pPr>
        <w:spacing w:after="0" w:line="240" w:lineRule="auto"/>
        <w:ind w:firstLine="284"/>
        <w:jc w:val="both"/>
        <w:rPr>
          <w:rFonts w:ascii="Arial Unicode MS" w:eastAsia="Arial Unicode MS" w:hAnsi="Arial Unicode MS" w:cs="Arial Unicode MS"/>
          <w:noProof/>
          <w:sz w:val="24"/>
          <w:szCs w:val="24"/>
        </w:rPr>
      </w:pPr>
    </w:p>
    <w:p w:rsidR="00CC761C" w:rsidRDefault="00CC761C" w:rsidP="000568A1">
      <w:pPr>
        <w:spacing w:after="0" w:line="240" w:lineRule="auto"/>
        <w:ind w:firstLine="284"/>
        <w:jc w:val="both"/>
        <w:rPr>
          <w:rFonts w:ascii="Arial Unicode MS" w:eastAsia="Arial Unicode MS" w:hAnsi="Arial Unicode MS" w:cs="Arial Unicode MS"/>
          <w:noProof/>
          <w:sz w:val="24"/>
          <w:szCs w:val="24"/>
        </w:rPr>
        <w:sectPr w:rsidR="00CC761C" w:rsidSect="00CC761C">
          <w:type w:val="continuous"/>
          <w:pgSz w:w="11906" w:h="16838"/>
          <w:pgMar w:top="1134" w:right="1134" w:bottom="1134" w:left="1134" w:header="708" w:footer="708" w:gutter="0"/>
          <w:cols w:space="852"/>
          <w:docGrid w:linePitch="360"/>
        </w:sectPr>
      </w:pPr>
    </w:p>
    <w:p w:rsidR="00044757" w:rsidRDefault="00044757" w:rsidP="000568A1">
      <w:pPr>
        <w:spacing w:after="0" w:line="240" w:lineRule="auto"/>
        <w:ind w:firstLine="284"/>
        <w:jc w:val="both"/>
        <w:rPr>
          <w:rFonts w:ascii="Arial Unicode MS" w:eastAsia="Arial Unicode MS" w:hAnsi="Arial Unicode MS" w:cs="Arial Unicode MS"/>
          <w:noProof/>
          <w:sz w:val="24"/>
          <w:szCs w:val="24"/>
        </w:rPr>
      </w:pPr>
    </w:p>
    <w:p w:rsidR="00044757" w:rsidRDefault="00044757" w:rsidP="000568A1">
      <w:pPr>
        <w:spacing w:after="0" w:line="240" w:lineRule="auto"/>
        <w:ind w:firstLine="284"/>
        <w:jc w:val="both"/>
        <w:rPr>
          <w:rFonts w:ascii="Arial Unicode MS" w:eastAsia="Arial Unicode MS" w:hAnsi="Arial Unicode MS" w:cs="Arial Unicode MS"/>
          <w:noProof/>
          <w:sz w:val="24"/>
          <w:szCs w:val="24"/>
        </w:rPr>
      </w:pPr>
    </w:p>
    <w:p w:rsidR="000568A1" w:rsidRPr="00C153B6" w:rsidRDefault="000568A1" w:rsidP="000568A1">
      <w:pPr>
        <w:spacing w:after="0" w:line="240" w:lineRule="auto"/>
        <w:ind w:firstLine="284"/>
        <w:jc w:val="both"/>
        <w:rPr>
          <w:rFonts w:ascii="Arial Unicode MS" w:eastAsia="Arial Unicode MS" w:hAnsi="Arial Unicode MS" w:cs="Arial Unicode MS"/>
          <w:noProof/>
          <w:sz w:val="24"/>
          <w:szCs w:val="24"/>
        </w:rPr>
      </w:pPr>
    </w:p>
    <w:p w:rsidR="00E5329F" w:rsidRDefault="00E5329F" w:rsidP="000568A1">
      <w:pPr>
        <w:spacing w:after="0" w:line="240" w:lineRule="auto"/>
        <w:rPr>
          <w:noProof/>
        </w:rPr>
      </w:pPr>
    </w:p>
    <w:p w:rsidR="005D6CA9" w:rsidRDefault="005D6CA9">
      <w:pPr>
        <w:rPr>
          <w:noProof/>
        </w:rPr>
      </w:pPr>
    </w:p>
    <w:p w:rsidR="005D6CA9" w:rsidRDefault="005D6CA9">
      <w:pPr>
        <w:rPr>
          <w:noProof/>
        </w:rPr>
      </w:pPr>
    </w:p>
    <w:p w:rsidR="000568A1" w:rsidRDefault="000568A1">
      <w:pPr>
        <w:rPr>
          <w:noProof/>
        </w:rPr>
        <w:sectPr w:rsidR="000568A1" w:rsidSect="009A5B9A">
          <w:type w:val="continuous"/>
          <w:pgSz w:w="11906" w:h="16838"/>
          <w:pgMar w:top="1134" w:right="1134" w:bottom="1134" w:left="1134" w:header="708" w:footer="708" w:gutter="0"/>
          <w:cols w:num="2" w:space="852"/>
          <w:docGrid w:linePitch="360"/>
        </w:sectPr>
      </w:pPr>
    </w:p>
    <w:p w:rsidR="005D6CA9" w:rsidRDefault="0098385C">
      <w:pPr>
        <w:rPr>
          <w:noProof/>
        </w:rPr>
      </w:pPr>
      <w:r>
        <w:rPr>
          <w:noProof/>
        </w:rPr>
        <w:lastRenderedPageBreak/>
        <w:pict>
          <v:rect id="_x0000_s1214" style="position:absolute;margin-left:11.75pt;margin-top:19.4pt;width:39.05pt;height:29.35pt;z-index:251981824"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40</w:t>
                  </w:r>
                </w:p>
              </w:txbxContent>
            </v:textbox>
          </v:rect>
        </w:pict>
      </w:r>
    </w:p>
    <w:p w:rsidR="00A84B38" w:rsidRDefault="00A84B38">
      <w:pPr>
        <w:rPr>
          <w:noProof/>
        </w:rPr>
      </w:pPr>
    </w:p>
    <w:p w:rsidR="0034410D" w:rsidRDefault="0034410D" w:rsidP="0034410D">
      <w:pPr>
        <w:spacing w:after="0"/>
        <w:ind w:firstLine="284"/>
        <w:jc w:val="center"/>
        <w:rPr>
          <w:rFonts w:ascii="Book Antiqua" w:eastAsia="Arial Unicode MS" w:hAnsi="Book Antiqua" w:cs="Arial Unicode MS"/>
          <w:b/>
          <w:i/>
          <w:noProof/>
          <w:sz w:val="20"/>
          <w:szCs w:val="20"/>
        </w:rPr>
      </w:pPr>
    </w:p>
    <w:p w:rsidR="0034410D" w:rsidRPr="009A5B9A" w:rsidRDefault="0034410D" w:rsidP="0034410D">
      <w:pPr>
        <w:spacing w:after="0"/>
        <w:ind w:firstLine="284"/>
        <w:jc w:val="center"/>
        <w:rPr>
          <w:rFonts w:ascii="Book Antiqua" w:eastAsia="Arial Unicode MS" w:hAnsi="Book Antiqua" w:cs="Arial Unicode MS"/>
          <w:b/>
          <w:i/>
          <w:noProof/>
          <w:sz w:val="20"/>
          <w:szCs w:val="20"/>
        </w:rPr>
      </w:pPr>
      <w:r>
        <w:rPr>
          <w:rFonts w:ascii="Book Antiqua" w:eastAsia="Arial Unicode MS" w:hAnsi="Book Antiqua" w:cs="Arial Unicode MS"/>
          <w:b/>
          <w:i/>
          <w:noProof/>
          <w:sz w:val="20"/>
          <w:szCs w:val="20"/>
        </w:rPr>
        <w:t>Детская кухня</w:t>
      </w:r>
    </w:p>
    <w:p w:rsidR="0034410D" w:rsidRPr="009A5B9A" w:rsidRDefault="006455CB" w:rsidP="0034410D">
      <w:pPr>
        <w:spacing w:after="0"/>
        <w:ind w:firstLine="284"/>
        <w:jc w:val="center"/>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rPr>
        <w:drawing>
          <wp:anchor distT="0" distB="0" distL="114300" distR="114300" simplePos="0" relativeHeight="251646960" behindDoc="1" locked="0" layoutInCell="1" allowOverlap="1">
            <wp:simplePos x="0" y="0"/>
            <wp:positionH relativeFrom="column">
              <wp:posOffset>1273810</wp:posOffset>
            </wp:positionH>
            <wp:positionV relativeFrom="paragraph">
              <wp:posOffset>137160</wp:posOffset>
            </wp:positionV>
            <wp:extent cx="1351915" cy="1250950"/>
            <wp:effectExtent l="0" t="0" r="0" b="0"/>
            <wp:wrapNone/>
            <wp:docPr id="75" name="Рисунок 4" descr="C:\Users\Я\Documents\Юлия\рисунки от Наташи\ClipArt6\j0290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ocuments\Юлия\рисунки от Наташи\ClipArt6\j0290015.wmf"/>
                    <pic:cNvPicPr>
                      <a:picLocks noChangeAspect="1" noChangeArrowheads="1"/>
                    </pic:cNvPicPr>
                  </pic:nvPicPr>
                  <pic:blipFill>
                    <a:blip r:embed="rId87" cstate="screen">
                      <a:lum/>
                    </a:blip>
                    <a:srcRect/>
                    <a:stretch>
                      <a:fillRect/>
                    </a:stretch>
                  </pic:blipFill>
                  <pic:spPr bwMode="auto">
                    <a:xfrm>
                      <a:off x="0" y="0"/>
                      <a:ext cx="1351915" cy="1250950"/>
                    </a:xfrm>
                    <a:prstGeom prst="rect">
                      <a:avLst/>
                    </a:prstGeom>
                    <a:noFill/>
                    <a:ln w="9525">
                      <a:noFill/>
                      <a:miter lim="800000"/>
                      <a:headEnd/>
                      <a:tailEnd/>
                    </a:ln>
                  </pic:spPr>
                </pic:pic>
              </a:graphicData>
            </a:graphic>
          </wp:anchor>
        </w:drawing>
      </w:r>
      <w:r>
        <w:rPr>
          <w:rFonts w:ascii="Arial Unicode MS" w:eastAsia="Arial Unicode MS" w:hAnsi="Arial Unicode MS" w:cs="Arial Unicode MS"/>
          <w:noProof/>
          <w:sz w:val="20"/>
          <w:szCs w:val="20"/>
        </w:rPr>
        <w:drawing>
          <wp:anchor distT="0" distB="0" distL="114300" distR="114300" simplePos="0" relativeHeight="251930624" behindDoc="1" locked="0" layoutInCell="1" allowOverlap="1">
            <wp:simplePos x="0" y="0"/>
            <wp:positionH relativeFrom="column">
              <wp:posOffset>3766185</wp:posOffset>
            </wp:positionH>
            <wp:positionV relativeFrom="paragraph">
              <wp:posOffset>84455</wp:posOffset>
            </wp:positionV>
            <wp:extent cx="1242695" cy="1225550"/>
            <wp:effectExtent l="0" t="0" r="0" b="0"/>
            <wp:wrapNone/>
            <wp:docPr id="97" name="Рисунок 13" descr="C:\Users\Я\Documents\Юлия\рисунки от Наташи\ClipArt5\j02868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Documents\Юлия\рисунки от Наташи\ClipArt5\j0286842.wmf"/>
                    <pic:cNvPicPr>
                      <a:picLocks noChangeAspect="1" noChangeArrowheads="1"/>
                    </pic:cNvPicPr>
                  </pic:nvPicPr>
                  <pic:blipFill>
                    <a:blip r:embed="rId88" cstate="screen">
                      <a:lum/>
                    </a:blip>
                    <a:srcRect/>
                    <a:stretch>
                      <a:fillRect/>
                    </a:stretch>
                  </pic:blipFill>
                  <pic:spPr bwMode="auto">
                    <a:xfrm flipH="1">
                      <a:off x="0" y="0"/>
                      <a:ext cx="1242695" cy="1225550"/>
                    </a:xfrm>
                    <a:prstGeom prst="rect">
                      <a:avLst/>
                    </a:prstGeom>
                    <a:noFill/>
                    <a:ln w="9525">
                      <a:noFill/>
                      <a:miter lim="800000"/>
                      <a:headEnd/>
                      <a:tailEnd/>
                    </a:ln>
                  </pic:spPr>
                </pic:pic>
              </a:graphicData>
            </a:graphic>
          </wp:anchor>
        </w:drawing>
      </w:r>
      <w:r w:rsidR="0098385C">
        <w:rPr>
          <w:rFonts w:ascii="Arial Unicode MS" w:eastAsia="Arial Unicode MS" w:hAnsi="Arial Unicode MS" w:cs="Arial Unicode MS"/>
          <w:noProof/>
          <w:sz w:val="20"/>
          <w:szCs w:val="20"/>
        </w:rPr>
        <w:pict>
          <v:shape id="_x0000_s1096" type="#_x0000_t32" style="position:absolute;left:0;text-align:left;margin-left:177pt;margin-top:15.3pt;width:131pt;height:0;z-index:251769856;mso-position-horizontal-relative:text;mso-position-vertical-relative:text" o:connectortype="straight"/>
        </w:pict>
      </w:r>
    </w:p>
    <w:p w:rsidR="0034410D" w:rsidRPr="009A5B9A" w:rsidRDefault="0098385C" w:rsidP="0034410D">
      <w:pPr>
        <w:spacing w:after="0"/>
        <w:ind w:firstLine="284"/>
        <w:jc w:val="center"/>
        <w:rPr>
          <w:rFonts w:ascii="Arial Narrow" w:eastAsia="Arial Unicode MS" w:hAnsi="Arial Narrow" w:cs="Arial Unicode MS"/>
          <w:noProof/>
          <w:sz w:val="20"/>
          <w:szCs w:val="20"/>
        </w:rPr>
      </w:pPr>
      <w:r>
        <w:rPr>
          <w:rFonts w:ascii="Arial Narrow" w:eastAsia="Arial Unicode MS" w:hAnsi="Arial Narrow" w:cs="Arial Unicode MS"/>
          <w:noProof/>
          <w:sz w:val="20"/>
          <w:szCs w:val="20"/>
        </w:rPr>
        <w:pict>
          <v:rect id="_x0000_s1095" style="position:absolute;left:0;text-align:left;margin-left:177pt;margin-top:22.5pt;width:131pt;height:3.55pt;flip:y;z-index:251768832" fillcolor="black [3213]"/>
        </w:pict>
      </w:r>
      <w:r w:rsidR="0034410D">
        <w:rPr>
          <w:rFonts w:ascii="Arial Narrow" w:eastAsia="Arial Unicode MS" w:hAnsi="Arial Narrow" w:cs="Arial Unicode MS"/>
          <w:noProof/>
          <w:sz w:val="20"/>
          <w:szCs w:val="20"/>
        </w:rPr>
        <w:t>И. Лебедева</w:t>
      </w:r>
    </w:p>
    <w:p w:rsidR="0034410D" w:rsidRDefault="0034410D" w:rsidP="0034410D">
      <w:pPr>
        <w:spacing w:after="0"/>
        <w:ind w:firstLine="284"/>
        <w:jc w:val="both"/>
        <w:rPr>
          <w:rFonts w:ascii="Arial Unicode MS" w:eastAsia="Arial Unicode MS" w:hAnsi="Arial Unicode MS" w:cs="Arial Unicode MS"/>
          <w:noProof/>
          <w:sz w:val="24"/>
          <w:szCs w:val="24"/>
        </w:rPr>
      </w:pPr>
    </w:p>
    <w:p w:rsidR="0034410D" w:rsidRDefault="0034410D" w:rsidP="0034410D">
      <w:pPr>
        <w:spacing w:after="0"/>
        <w:ind w:firstLine="284"/>
        <w:jc w:val="center"/>
        <w:rPr>
          <w:rFonts w:ascii="Book Antiqua" w:eastAsia="Arial Unicode MS" w:hAnsi="Book Antiqua" w:cs="Arial Unicode MS"/>
          <w:b/>
          <w:noProof/>
        </w:rPr>
      </w:pPr>
    </w:p>
    <w:p w:rsidR="0034410D" w:rsidRPr="00804421" w:rsidRDefault="0031304E" w:rsidP="0034410D">
      <w:pPr>
        <w:spacing w:after="0"/>
        <w:ind w:firstLine="284"/>
        <w:jc w:val="center"/>
        <w:rPr>
          <w:rFonts w:ascii="Book Antiqua" w:eastAsia="Arial Unicode MS" w:hAnsi="Book Antiqua" w:cs="Arial Unicode MS"/>
          <w:b/>
          <w:noProof/>
        </w:rPr>
      </w:pPr>
      <w:r>
        <w:rPr>
          <w:rFonts w:ascii="Book Antiqua" w:eastAsia="Arial Unicode MS" w:hAnsi="Book Antiqua" w:cs="Arial Unicode MS"/>
          <w:b/>
          <w:noProof/>
        </w:rPr>
        <w:t>УМНАЯ ДИЕТА</w:t>
      </w:r>
    </w:p>
    <w:p w:rsidR="0034410D" w:rsidRDefault="0034410D" w:rsidP="0034410D">
      <w:pPr>
        <w:spacing w:after="0" w:line="240" w:lineRule="auto"/>
        <w:jc w:val="center"/>
        <w:rPr>
          <w:rFonts w:ascii="Arial Unicode MS" w:eastAsia="Arial Unicode MS" w:hAnsi="Arial Unicode MS" w:cs="Arial Unicode MS"/>
          <w:noProof/>
          <w:sz w:val="20"/>
          <w:szCs w:val="20"/>
        </w:rPr>
      </w:pPr>
    </w:p>
    <w:p w:rsidR="0031304E" w:rsidRDefault="0031304E" w:rsidP="0034410D">
      <w:pPr>
        <w:spacing w:after="0" w:line="240" w:lineRule="auto"/>
        <w:jc w:val="center"/>
        <w:rPr>
          <w:rFonts w:ascii="Arial Unicode MS" w:eastAsia="Arial Unicode MS" w:hAnsi="Arial Unicode MS" w:cs="Arial Unicode MS"/>
          <w:noProof/>
          <w:sz w:val="20"/>
          <w:szCs w:val="20"/>
        </w:rPr>
        <w:sectPr w:rsidR="0031304E" w:rsidSect="0034410D">
          <w:type w:val="continuous"/>
          <w:pgSz w:w="11906" w:h="16838"/>
          <w:pgMar w:top="1134" w:right="1134" w:bottom="1134" w:left="1134" w:header="708" w:footer="708" w:gutter="0"/>
          <w:cols w:space="708"/>
          <w:docGrid w:linePitch="360"/>
        </w:sectPr>
      </w:pPr>
    </w:p>
    <w:p w:rsidR="0031304E" w:rsidRPr="0031304E" w:rsidRDefault="0031304E" w:rsidP="0034410D">
      <w:pPr>
        <w:spacing w:after="0" w:line="240" w:lineRule="auto"/>
        <w:jc w:val="center"/>
        <w:rPr>
          <w:rFonts w:ascii="Arial Unicode MS" w:eastAsia="Arial Unicode MS" w:hAnsi="Arial Unicode MS" w:cs="Arial Unicode MS"/>
          <w:noProof/>
          <w:sz w:val="20"/>
          <w:szCs w:val="20"/>
        </w:rPr>
      </w:pPr>
    </w:p>
    <w:p w:rsidR="00A84B38" w:rsidRDefault="00A84B38">
      <w:pPr>
        <w:rPr>
          <w:noProof/>
        </w:rPr>
      </w:pPr>
    </w:p>
    <w:p w:rsidR="0031304E" w:rsidRDefault="0031304E">
      <w:pPr>
        <w:rPr>
          <w:noProof/>
        </w:rPr>
        <w:sectPr w:rsidR="0031304E" w:rsidSect="0031304E">
          <w:type w:val="continuous"/>
          <w:pgSz w:w="11906" w:h="16838"/>
          <w:pgMar w:top="1134" w:right="1134" w:bottom="1134" w:left="1134" w:header="708" w:footer="708" w:gutter="0"/>
          <w:cols w:num="2" w:space="708"/>
          <w:docGrid w:linePitch="360"/>
        </w:sectPr>
      </w:pPr>
    </w:p>
    <w:p w:rsidR="00A84B38" w:rsidRPr="0031304E" w:rsidRDefault="0031304E" w:rsidP="0031304E">
      <w:pPr>
        <w:spacing w:after="0" w:line="240" w:lineRule="auto"/>
        <w:ind w:firstLine="284"/>
        <w:jc w:val="both"/>
        <w:rPr>
          <w:rFonts w:ascii="Book Antiqua" w:hAnsi="Book Antiqua" w:cs="Times New Roman"/>
          <w:i/>
          <w:noProof/>
          <w:sz w:val="20"/>
          <w:szCs w:val="20"/>
        </w:rPr>
      </w:pPr>
      <w:r w:rsidRPr="0031304E">
        <w:rPr>
          <w:rFonts w:ascii="Book Antiqua" w:hAnsi="Book Antiqua" w:cs="Times New Roman"/>
          <w:i/>
          <w:noProof/>
          <w:sz w:val="20"/>
          <w:szCs w:val="20"/>
        </w:rPr>
        <w:lastRenderedPageBreak/>
        <w:t>Как часто мы жалеем, что давным-давно, когда мы бвли маленькими, наши родители не привили нам привычки правильно питаться.</w:t>
      </w:r>
    </w:p>
    <w:p w:rsidR="0031304E" w:rsidRPr="0031304E" w:rsidRDefault="0031304E" w:rsidP="0031304E">
      <w:pPr>
        <w:spacing w:after="0" w:line="240" w:lineRule="auto"/>
        <w:ind w:firstLine="284"/>
        <w:jc w:val="both"/>
        <w:rPr>
          <w:rFonts w:ascii="Book Antiqua" w:hAnsi="Book Antiqua" w:cs="Times New Roman"/>
          <w:i/>
          <w:noProof/>
          <w:sz w:val="20"/>
          <w:szCs w:val="20"/>
        </w:rPr>
      </w:pPr>
      <w:r w:rsidRPr="0031304E">
        <w:rPr>
          <w:rFonts w:ascii="Book Antiqua" w:hAnsi="Book Antiqua" w:cs="Times New Roman"/>
          <w:i/>
          <w:noProof/>
          <w:sz w:val="20"/>
          <w:szCs w:val="20"/>
        </w:rPr>
        <w:t>А ведь то, что мы едим изо дня в декнь, либо дает бодрость и острый ум, либо усталость, заторможенность в обучении и восприятиии действительности. Поговорим об этом?</w:t>
      </w:r>
    </w:p>
    <w:p w:rsidR="0031304E" w:rsidRDefault="0031304E" w:rsidP="0031304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Сначала вспомним, какие вещества необходимы нашему мозгу. Головной мозг человека получает до 15% всей крови, перекачиваемой сердцем, и когда человек находится в состоянии покоя, ему требуется лт 20 до 30% кислорода, попадающего в организм. В отличие от других органов тела мозг не может откладывать энергию в виде каких-либо веществ про запас, его деятельность зависит от постоянного притока кислорода и глюкозы из крови. Образование химических веществ, передающих сигналы между нейронами, а также к различным участкам организма – нейротрансмиттеров, - также зависит от ферментативных систем, перерабатывающих витамины и минеральные вещества, а еще от производных белка – аминокислот.</w:t>
      </w:r>
      <w:r w:rsidR="00B17B2B" w:rsidRPr="00B17B2B">
        <w:rPr>
          <w:noProof/>
        </w:rPr>
        <w:t xml:space="preserve"> </w:t>
      </w:r>
    </w:p>
    <w:p w:rsidR="0031304E" w:rsidRDefault="0031304E" w:rsidP="0031304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Очевидно, зависимость интенсивности работы мозга от питания есть ученые уже установили, что, например, избыток сахара (то есть углеводов) стимулирует состояние сонливости, а избыток белков, наоборот, вызывает сотсояние повышенной концентрации. Важно также поддерживать дневную норму железа, витаминов В</w:t>
      </w:r>
      <w:r w:rsidRPr="0031304E">
        <w:rPr>
          <w:rFonts w:ascii="Times New Roman" w:hAnsi="Times New Roman" w:cs="Times New Roman"/>
          <w:noProof/>
          <w:sz w:val="20"/>
          <w:szCs w:val="20"/>
          <w:vertAlign w:val="subscript"/>
        </w:rPr>
        <w:t>6</w:t>
      </w:r>
      <w:r>
        <w:rPr>
          <w:rFonts w:ascii="Times New Roman" w:hAnsi="Times New Roman" w:cs="Times New Roman"/>
          <w:noProof/>
          <w:sz w:val="20"/>
          <w:szCs w:val="20"/>
        </w:rPr>
        <w:t xml:space="preserve"> и С, меди и  цинка. Не менее важен тип потребляемых жиров.</w:t>
      </w:r>
    </w:p>
    <w:p w:rsidR="0031304E" w:rsidRDefault="006455CB" w:rsidP="0031304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drawing>
          <wp:anchor distT="0" distB="0" distL="114300" distR="114300" simplePos="0" relativeHeight="251786240" behindDoc="1" locked="0" layoutInCell="1" allowOverlap="1">
            <wp:simplePos x="0" y="0"/>
            <wp:positionH relativeFrom="column">
              <wp:posOffset>-126704</wp:posOffset>
            </wp:positionH>
            <wp:positionV relativeFrom="paragraph">
              <wp:posOffset>1140300</wp:posOffset>
            </wp:positionV>
            <wp:extent cx="1235413" cy="668020"/>
            <wp:effectExtent l="19050" t="0" r="0" b="0"/>
            <wp:wrapNone/>
            <wp:docPr id="56" name="Рисунок 9" descr="C:\Users\Я\Desktop\Юлия\рисунки от Наташи\ClipArt4\j0246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Desktop\Юлия\рисунки от Наташи\ClipArt4\j0246091.wmf"/>
                    <pic:cNvPicPr>
                      <a:picLocks noChangeAspect="1" noChangeArrowheads="1"/>
                    </pic:cNvPicPr>
                  </pic:nvPicPr>
                  <pic:blipFill>
                    <a:blip r:embed="rId89" cstate="screen">
                      <a:lum bright="20000"/>
                    </a:blip>
                    <a:srcRect/>
                    <a:stretch>
                      <a:fillRect/>
                    </a:stretch>
                  </pic:blipFill>
                  <pic:spPr bwMode="auto">
                    <a:xfrm>
                      <a:off x="0" y="0"/>
                      <a:ext cx="1235361" cy="667992"/>
                    </a:xfrm>
                    <a:prstGeom prst="rect">
                      <a:avLst/>
                    </a:prstGeom>
                    <a:noFill/>
                    <a:ln w="9525">
                      <a:noFill/>
                      <a:miter lim="800000"/>
                      <a:headEnd/>
                      <a:tailEnd/>
                    </a:ln>
                  </pic:spPr>
                </pic:pic>
              </a:graphicData>
            </a:graphic>
          </wp:anchor>
        </w:drawing>
      </w:r>
      <w:r w:rsidR="0031304E">
        <w:rPr>
          <w:rFonts w:ascii="Times New Roman" w:hAnsi="Times New Roman" w:cs="Times New Roman"/>
          <w:noProof/>
          <w:sz w:val="20"/>
          <w:szCs w:val="20"/>
        </w:rPr>
        <w:t>Заставить работать мозг можно и без достаточного питания, в нем есть резервные вохможности, которые в экстремальной ситуации раскрываются, и все же пропускная способность клеток мозга не безгранична. Чтобы мозг работал нормально, в пище должны содержаться все эти вещества.</w:t>
      </w:r>
    </w:p>
    <w:p w:rsidR="000803AE" w:rsidRDefault="000803AE"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Осталось выяснить, в каких продуктах мы их можем обнаружить.</w:t>
      </w:r>
    </w:p>
    <w:p w:rsidR="000803AE" w:rsidRDefault="00B17B2B"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drawing>
          <wp:anchor distT="0" distB="0" distL="114300" distR="114300" simplePos="0" relativeHeight="251783168" behindDoc="1" locked="0" layoutInCell="1" allowOverlap="1">
            <wp:simplePos x="0" y="0"/>
            <wp:positionH relativeFrom="column">
              <wp:posOffset>5602889</wp:posOffset>
            </wp:positionH>
            <wp:positionV relativeFrom="paragraph">
              <wp:posOffset>-6093338</wp:posOffset>
            </wp:positionV>
            <wp:extent cx="706282" cy="1020647"/>
            <wp:effectExtent l="19050" t="0" r="0" b="0"/>
            <wp:wrapNone/>
            <wp:docPr id="53" name="Рисунок 24" descr="C:\Users\Я\Desktop\Юлия\рисунки от Наташи\ClipArt4\j02462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Я\Desktop\Юлия\рисунки от Наташи\ClipArt4\j0246213.wmf"/>
                    <pic:cNvPicPr>
                      <a:picLocks noChangeAspect="1" noChangeArrowheads="1"/>
                    </pic:cNvPicPr>
                  </pic:nvPicPr>
                  <pic:blipFill>
                    <a:blip r:embed="rId90" cstate="screen">
                      <a:lum bright="20000"/>
                    </a:blip>
                    <a:srcRect/>
                    <a:stretch>
                      <a:fillRect/>
                    </a:stretch>
                  </pic:blipFill>
                  <pic:spPr bwMode="auto">
                    <a:xfrm>
                      <a:off x="0" y="0"/>
                      <a:ext cx="707896" cy="1022980"/>
                    </a:xfrm>
                    <a:prstGeom prst="rect">
                      <a:avLst/>
                    </a:prstGeom>
                    <a:noFill/>
                    <a:ln w="9525">
                      <a:noFill/>
                      <a:miter lim="800000"/>
                      <a:headEnd/>
                      <a:tailEnd/>
                    </a:ln>
                  </pic:spPr>
                </pic:pic>
              </a:graphicData>
            </a:graphic>
          </wp:anchor>
        </w:drawing>
      </w:r>
      <w:r w:rsidR="000803AE">
        <w:rPr>
          <w:rFonts w:ascii="Times New Roman" w:hAnsi="Times New Roman" w:cs="Times New Roman"/>
          <w:noProof/>
          <w:sz w:val="20"/>
          <w:szCs w:val="20"/>
        </w:rPr>
        <w:t xml:space="preserve">В одном научном эксперименте летчикам предложили диету, в основе которой  были морепродукты (креветки и кальмары), рыба, орехи и цитрусовые. В сочетании с витаминными </w:t>
      </w:r>
      <w:r w:rsidR="000803AE">
        <w:rPr>
          <w:rFonts w:ascii="Times New Roman" w:hAnsi="Times New Roman" w:cs="Times New Roman"/>
          <w:noProof/>
          <w:sz w:val="20"/>
          <w:szCs w:val="20"/>
        </w:rPr>
        <w:lastRenderedPageBreak/>
        <w:t>комплексами экспериментальное питание дало хорошие результаты. На работе, требующей повышенного внимания и сосредоточения участники эксперимента начали чувствовать себя лучше. Почему? Орехи укрепили их нервную систему. Они необходимы в случае умственной концентрации. Креветки – источник жирных кислот, которые усиливают внимание; их достаточно и 100 г в день; кальмары содержат йод, влияющий на выработку гормонов щитовидной железы, - недостаток йода может быть причиной вялости,  пониженного внимания. Омега-3 – жирные кислоты, содержащиеся в жирных сортах рыбы – лососе, тунце, а аткже в зеленых овощах. Витамин С, самы известный источник которого цитрусовые, облегчает восприяти</w:t>
      </w:r>
      <w:r w:rsidR="008765FF">
        <w:rPr>
          <w:rFonts w:ascii="Times New Roman" w:hAnsi="Times New Roman" w:cs="Times New Roman"/>
          <w:noProof/>
          <w:sz w:val="20"/>
          <w:szCs w:val="20"/>
        </w:rPr>
        <w:t>е информации и работоспособность (не говоря уже о повышении иммунитета к простудным заболеваниям). Из этой диеты есто, что позаимствовать, не правда ли?</w:t>
      </w:r>
      <w:r w:rsidR="002E6362" w:rsidRPr="002E6362">
        <w:rPr>
          <w:noProof/>
        </w:rPr>
        <w:t xml:space="preserve"> </w:t>
      </w:r>
    </w:p>
    <w:p w:rsidR="004423CD" w:rsidRDefault="0098385C"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pict>
          <v:rect id="_x0000_s1138" style="position:absolute;left:0;text-align:left;margin-left:183.8pt;margin-top:319.9pt;width:39.05pt;height:29.35pt;z-index:251829248" fillcolor="#d8d8d8 [2732]" strokecolor="#a5a5a5 [2092]">
            <v:textbox>
              <w:txbxContent>
                <w:p w:rsidR="009C16DF" w:rsidRPr="00F97083" w:rsidRDefault="009C16DF" w:rsidP="00457A60">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41</w:t>
                  </w:r>
                </w:p>
              </w:txbxContent>
            </v:textbox>
          </v:rect>
        </w:pict>
      </w:r>
      <w:r w:rsidR="008765FF">
        <w:rPr>
          <w:rFonts w:ascii="Times New Roman" w:hAnsi="Times New Roman" w:cs="Times New Roman"/>
          <w:noProof/>
          <w:sz w:val="20"/>
          <w:szCs w:val="20"/>
        </w:rPr>
        <w:t>Морковь – чуть ли не символ здорового питания, но непохоже, чтобы детям она нравилась, особенно вареная. Как же быть? Влияние моркови на памя</w:t>
      </w:r>
      <w:r w:rsidR="002E6362">
        <w:rPr>
          <w:rFonts w:ascii="Times New Roman" w:hAnsi="Times New Roman" w:cs="Times New Roman"/>
          <w:noProof/>
          <w:sz w:val="20"/>
          <w:szCs w:val="20"/>
        </w:rPr>
        <w:t>т</w:t>
      </w:r>
      <w:r w:rsidR="008765FF">
        <w:rPr>
          <w:rFonts w:ascii="Times New Roman" w:hAnsi="Times New Roman" w:cs="Times New Roman"/>
          <w:noProof/>
          <w:sz w:val="20"/>
          <w:szCs w:val="20"/>
        </w:rPr>
        <w:t xml:space="preserve">ь слишком очевидно, чтобы им пренебречь. Ничто так не поможет выучить и запомнить, как тертая сырая морковь с растительным маслом! В конце концов в таком салате она вовсе не вареная, а если еще в салат добавить грецких или кедровых орехов и немного инжира, возможно сладкоежки и предпочтут его конфетам и леденцам. Тем более инжир прекрасно справляется с поставкой кислорода в мозг, в нем содержится вещество, близкое по составу аспирину, разжижающему кровью такой же эффект, как от инжира, ожидается и от репчатого лука! С ним, кстати, можно сделать «несладкий» морковный салат. Есть мнение, что диеты дорого обходятся, для «умной» диеты это, к сожалению, так и есть: помимо жирых сортов рыбы и морепродуктов, орехов в нее входят экзотические ананас и авокадо. Стакан ананасового сока поможет сохранить в памяти то, что заучивалось при помощи моркови. Впрочем, все это благодяря </w:t>
      </w:r>
      <w:r w:rsidR="008765FF">
        <w:rPr>
          <w:rFonts w:ascii="Times New Roman" w:hAnsi="Times New Roman" w:cs="Times New Roman"/>
          <w:noProof/>
          <w:sz w:val="20"/>
          <w:szCs w:val="20"/>
        </w:rPr>
        <w:lastRenderedPageBreak/>
        <w:t xml:space="preserve">витамину С, а его достаточно, например, в черной смородине. </w:t>
      </w:r>
    </w:p>
    <w:p w:rsidR="008765FF" w:rsidRDefault="004423CD"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drawing>
          <wp:anchor distT="0" distB="0" distL="114300" distR="114300" simplePos="0" relativeHeight="251781120" behindDoc="1" locked="0" layoutInCell="1" allowOverlap="1">
            <wp:simplePos x="0" y="0"/>
            <wp:positionH relativeFrom="column">
              <wp:posOffset>661238</wp:posOffset>
            </wp:positionH>
            <wp:positionV relativeFrom="paragraph">
              <wp:posOffset>-413979</wp:posOffset>
            </wp:positionV>
            <wp:extent cx="680936" cy="739302"/>
            <wp:effectExtent l="0" t="0" r="0" b="0"/>
            <wp:wrapNone/>
            <wp:docPr id="51" name="Рисунок 22" descr="C:\Users\Я\Desktop\Юлия\рисунки от Наташи\ClipArt4\j024619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Я\Desktop\Юлия\рисунки от Наташи\ClipArt4\j0246199.wmf"/>
                    <pic:cNvPicPr>
                      <a:picLocks noChangeAspect="1" noChangeArrowheads="1"/>
                    </pic:cNvPicPr>
                  </pic:nvPicPr>
                  <pic:blipFill>
                    <a:blip r:embed="rId91" cstate="screen">
                      <a:lum bright="20000"/>
                    </a:blip>
                    <a:srcRect/>
                    <a:stretch>
                      <a:fillRect/>
                    </a:stretch>
                  </pic:blipFill>
                  <pic:spPr bwMode="auto">
                    <a:xfrm>
                      <a:off x="0" y="0"/>
                      <a:ext cx="680936" cy="739302"/>
                    </a:xfrm>
                    <a:prstGeom prst="rect">
                      <a:avLst/>
                    </a:prstGeom>
                    <a:noFill/>
                    <a:ln w="9525">
                      <a:noFill/>
                      <a:miter lim="800000"/>
                      <a:headEnd/>
                      <a:tailEnd/>
                    </a:ln>
                  </pic:spPr>
                </pic:pic>
              </a:graphicData>
            </a:graphic>
          </wp:anchor>
        </w:drawing>
      </w:r>
      <w:r w:rsidR="008765FF">
        <w:rPr>
          <w:rFonts w:ascii="Times New Roman" w:hAnsi="Times New Roman" w:cs="Times New Roman"/>
          <w:noProof/>
          <w:sz w:val="20"/>
          <w:szCs w:val="20"/>
        </w:rPr>
        <w:t>Если заучивать надолго нет необходимости, поможет авокадо, влияющий на кратковременную память; ксати, для этого вовсе не требуется есть его каждый день. Слава богу, есть и отчественные овощи и ягоды, которые можно есть вдоволь. Например, успокаивающая капуста. Правда, вареная капуста теряет полезные вещества, а свежая вредная для детского кишечника. Компромиссное решние – кислая капуста. А тмин, который, кстати, иногда добавляют в кислую капусту, стимулирует творческую активность.</w:t>
      </w:r>
    </w:p>
    <w:p w:rsidR="008765FF" w:rsidRDefault="004423CD"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drawing>
          <wp:anchor distT="0" distB="0" distL="114300" distR="114300" simplePos="0" relativeHeight="251782144" behindDoc="1" locked="0" layoutInCell="1" allowOverlap="1">
            <wp:simplePos x="0" y="0"/>
            <wp:positionH relativeFrom="column">
              <wp:posOffset>2207530</wp:posOffset>
            </wp:positionH>
            <wp:positionV relativeFrom="paragraph">
              <wp:posOffset>530644</wp:posOffset>
            </wp:positionV>
            <wp:extent cx="807801" cy="1048193"/>
            <wp:effectExtent l="0" t="0" r="0" b="0"/>
            <wp:wrapNone/>
            <wp:docPr id="52" name="Рисунок 23" descr="C:\Users\Я\Desktop\Юлия\рисунки от Наташи\ClipArt4\j02462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Я\Desktop\Юлия\рисунки от Наташи\ClipArt4\j0246209.wmf"/>
                    <pic:cNvPicPr>
                      <a:picLocks noChangeAspect="1" noChangeArrowheads="1"/>
                    </pic:cNvPicPr>
                  </pic:nvPicPr>
                  <pic:blipFill>
                    <a:blip r:embed="rId92" cstate="screen">
                      <a:lum bright="20000"/>
                    </a:blip>
                    <a:srcRect/>
                    <a:stretch>
                      <a:fillRect/>
                    </a:stretch>
                  </pic:blipFill>
                  <pic:spPr bwMode="auto">
                    <a:xfrm>
                      <a:off x="0" y="0"/>
                      <a:ext cx="810223" cy="1051335"/>
                    </a:xfrm>
                    <a:prstGeom prst="rect">
                      <a:avLst/>
                    </a:prstGeom>
                    <a:noFill/>
                    <a:ln w="9525">
                      <a:noFill/>
                      <a:miter lim="800000"/>
                      <a:headEnd/>
                      <a:tailEnd/>
                    </a:ln>
                  </pic:spPr>
                </pic:pic>
              </a:graphicData>
            </a:graphic>
          </wp:anchor>
        </w:drawing>
      </w:r>
      <w:r w:rsidR="008765FF">
        <w:rPr>
          <w:rFonts w:ascii="Times New Roman" w:hAnsi="Times New Roman" w:cs="Times New Roman"/>
          <w:noProof/>
          <w:sz w:val="20"/>
          <w:szCs w:val="20"/>
        </w:rPr>
        <w:t>Излишне говорить о ягодах черники: они прекрасно справляются со снабжением головного мозга</w:t>
      </w:r>
      <w:r w:rsidR="003B577E">
        <w:rPr>
          <w:rFonts w:ascii="Times New Roman" w:hAnsi="Times New Roman" w:cs="Times New Roman"/>
          <w:noProof/>
          <w:sz w:val="20"/>
          <w:szCs w:val="20"/>
        </w:rPr>
        <w:t xml:space="preserve"> кислородом и, как известно, влияют на остроту зрения.</w:t>
      </w:r>
    </w:p>
    <w:p w:rsidR="003B577E" w:rsidRDefault="003B577E"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А чтобы поддержать хорошее настроение, зимой достаточно бананов, а летом – клубники!</w:t>
      </w:r>
    </w:p>
    <w:p w:rsidR="003B577E" w:rsidRDefault="003B577E"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Есть вещества, успокаивающие нервную систему и стимулирующие ее. Помогут расслабиться и прийти в себя зеленые овощи, морковь, абрикосы, тыква, жирные сорта рыьы, растительное масло, кисломолочные продукты, сыр, хлеб с отрубями, картофель, печень, мясо, фрукты – источники витаминов А и С, витаминов групп В, Е, а также кальция, глюкозы.</w:t>
      </w:r>
    </w:p>
    <w:p w:rsidR="003B577E" w:rsidRDefault="003B577E"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Источники здоров</w:t>
      </w:r>
      <w:r w:rsidR="004423CD">
        <w:rPr>
          <w:rFonts w:ascii="Times New Roman" w:hAnsi="Times New Roman" w:cs="Times New Roman"/>
          <w:noProof/>
          <w:sz w:val="20"/>
          <w:szCs w:val="20"/>
        </w:rPr>
        <w:t>о</w:t>
      </w:r>
      <w:r>
        <w:rPr>
          <w:rFonts w:ascii="Times New Roman" w:hAnsi="Times New Roman" w:cs="Times New Roman"/>
          <w:noProof/>
          <w:sz w:val="20"/>
          <w:szCs w:val="20"/>
        </w:rPr>
        <w:t>го сна – рыба, птица, орехи, цитрусовые, салат, творог, сыр, молоко, потому что в них достаточно витаминов В</w:t>
      </w:r>
      <w:r w:rsidRPr="003B577E">
        <w:rPr>
          <w:rFonts w:ascii="Times New Roman" w:hAnsi="Times New Roman" w:cs="Times New Roman"/>
          <w:noProof/>
          <w:sz w:val="20"/>
          <w:szCs w:val="20"/>
          <w:vertAlign w:val="subscript"/>
        </w:rPr>
        <w:t>3</w:t>
      </w:r>
      <w:r>
        <w:rPr>
          <w:rFonts w:ascii="Times New Roman" w:hAnsi="Times New Roman" w:cs="Times New Roman"/>
          <w:noProof/>
          <w:sz w:val="20"/>
          <w:szCs w:val="20"/>
        </w:rPr>
        <w:t>, В</w:t>
      </w:r>
      <w:r w:rsidRPr="003B577E">
        <w:rPr>
          <w:rFonts w:ascii="Times New Roman" w:hAnsi="Times New Roman" w:cs="Times New Roman"/>
          <w:noProof/>
          <w:sz w:val="20"/>
          <w:szCs w:val="20"/>
          <w:vertAlign w:val="subscript"/>
        </w:rPr>
        <w:t>6</w:t>
      </w:r>
      <w:r>
        <w:rPr>
          <w:rFonts w:ascii="Times New Roman" w:hAnsi="Times New Roman" w:cs="Times New Roman"/>
          <w:noProof/>
          <w:sz w:val="20"/>
          <w:szCs w:val="20"/>
        </w:rPr>
        <w:t>, С, триптофана.</w:t>
      </w:r>
    </w:p>
    <w:p w:rsidR="003B577E" w:rsidRDefault="003B577E"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 xml:space="preserve">Бодрят орехи, яичный желток, зеленые овощи и салаты, мясо, рыба, птица, творог, влияющие на выработку фенилаланина, метианина, содержащие марганец. </w:t>
      </w:r>
    </w:p>
    <w:p w:rsidR="003B577E" w:rsidRDefault="003B577E"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Психологический комфорт обеспечивают зеленые листовые овощи, свежие фрукты, морепродукты, молочные продукты – соответственно витамины С и В</w:t>
      </w:r>
      <w:r w:rsidRPr="003B577E">
        <w:rPr>
          <w:rFonts w:ascii="Times New Roman" w:hAnsi="Times New Roman" w:cs="Times New Roman"/>
          <w:noProof/>
          <w:sz w:val="20"/>
          <w:szCs w:val="20"/>
          <w:vertAlign w:val="subscript"/>
        </w:rPr>
        <w:t>12</w:t>
      </w:r>
      <w:r>
        <w:rPr>
          <w:rFonts w:ascii="Times New Roman" w:hAnsi="Times New Roman" w:cs="Times New Roman"/>
          <w:noProof/>
          <w:sz w:val="20"/>
          <w:szCs w:val="20"/>
        </w:rPr>
        <w:t>, магний, тирозин.</w:t>
      </w:r>
    </w:p>
    <w:p w:rsidR="003B577E" w:rsidRDefault="003B577E"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Все, что здесь пречислено, входит в любую сбалансированную диету. Получается, на привычку правильно питаться благодарно ответит не только мозг</w:t>
      </w:r>
      <w:r w:rsidR="00B17B2B" w:rsidRPr="00B17B2B">
        <w:rPr>
          <w:rFonts w:ascii="Times New Roman" w:hAnsi="Times New Roman" w:cs="Times New Roman"/>
          <w:noProof/>
          <w:sz w:val="20"/>
          <w:szCs w:val="20"/>
        </w:rPr>
        <w:drawing>
          <wp:anchor distT="0" distB="0" distL="114300" distR="114300" simplePos="0" relativeHeight="251784192" behindDoc="1" locked="0" layoutInCell="1" allowOverlap="1">
            <wp:simplePos x="0" y="0"/>
            <wp:positionH relativeFrom="column">
              <wp:posOffset>267789</wp:posOffset>
            </wp:positionH>
            <wp:positionV relativeFrom="paragraph">
              <wp:posOffset>507274</wp:posOffset>
            </wp:positionV>
            <wp:extent cx="1145721" cy="1088572"/>
            <wp:effectExtent l="19050" t="0" r="0" b="0"/>
            <wp:wrapNone/>
            <wp:docPr id="54" name="Рисунок 8" descr="C:\Users\Я\Desktop\Юлия\рисунки от Наташи\ClipArt4\j024613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Desktop\Юлия\рисунки от Наташи\ClipArt4\j0246135.wmf"/>
                    <pic:cNvPicPr>
                      <a:picLocks noChangeAspect="1" noChangeArrowheads="1"/>
                    </pic:cNvPicPr>
                  </pic:nvPicPr>
                  <pic:blipFill>
                    <a:blip r:embed="rId93" cstate="screen">
                      <a:lum bright="10000"/>
                    </a:blip>
                    <a:srcRect/>
                    <a:stretch>
                      <a:fillRect/>
                    </a:stretch>
                  </pic:blipFill>
                  <pic:spPr bwMode="auto">
                    <a:xfrm>
                      <a:off x="0" y="0"/>
                      <a:ext cx="1145721" cy="1088572"/>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t>, но и весь организм.</w:t>
      </w:r>
    </w:p>
    <w:p w:rsidR="003B577E" w:rsidRDefault="0098385C"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pict>
          <v:rect id="_x0000_s1139" style="position:absolute;left:0;text-align:left;margin-left:-.2pt;margin-top:172.8pt;width:39.05pt;height:29.35pt;z-index:251830272" fillcolor="#d8d8d8 [2732]" strokecolor="#a5a5a5 [2092]">
            <v:textbox>
              <w:txbxContent>
                <w:p w:rsidR="009C16DF" w:rsidRPr="00F97083" w:rsidRDefault="009C16DF" w:rsidP="00457A60">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42</w:t>
                  </w:r>
                </w:p>
              </w:txbxContent>
            </v:textbox>
          </v:rect>
        </w:pict>
      </w:r>
      <w:r w:rsidR="003B577E">
        <w:rPr>
          <w:rFonts w:ascii="Times New Roman" w:hAnsi="Times New Roman" w:cs="Times New Roman"/>
          <w:noProof/>
          <w:sz w:val="20"/>
          <w:szCs w:val="20"/>
        </w:rPr>
        <w:t xml:space="preserve">Мы не вспомнили </w:t>
      </w:r>
      <w:r w:rsidR="00B17B2B">
        <w:rPr>
          <w:rFonts w:ascii="Times New Roman" w:hAnsi="Times New Roman" w:cs="Times New Roman"/>
          <w:noProof/>
          <w:sz w:val="20"/>
          <w:szCs w:val="20"/>
        </w:rPr>
        <w:t>о кофе, газированной воде и конс</w:t>
      </w:r>
      <w:r w:rsidR="003B577E">
        <w:rPr>
          <w:rFonts w:ascii="Times New Roman" w:hAnsi="Times New Roman" w:cs="Times New Roman"/>
          <w:noProof/>
          <w:sz w:val="20"/>
          <w:szCs w:val="20"/>
        </w:rPr>
        <w:t xml:space="preserve">ервах. Дело в том, что в результате исследований, проведенных в 1970 году американским доктором Б. Фейнгольдлм, выясноено, что искусственные красители, ароматизаторы и консерванты влияют на детей, страдающих аллергией, крайне отрицательно, и возможно, именно в этих веществах причина так называемого состояния </w:t>
      </w:r>
      <w:r w:rsidR="003B577E">
        <w:rPr>
          <w:rFonts w:ascii="Times New Roman" w:hAnsi="Times New Roman" w:cs="Times New Roman"/>
          <w:noProof/>
          <w:sz w:val="20"/>
          <w:szCs w:val="20"/>
          <w:lang w:val="en-US"/>
        </w:rPr>
        <w:t>ADHD</w:t>
      </w:r>
      <w:r w:rsidR="003B577E">
        <w:rPr>
          <w:rFonts w:ascii="Times New Roman" w:hAnsi="Times New Roman" w:cs="Times New Roman"/>
          <w:noProof/>
          <w:sz w:val="20"/>
          <w:szCs w:val="20"/>
        </w:rPr>
        <w:t xml:space="preserve"> – синдрома дефицита внимания и гиперактивности у детей. Если </w:t>
      </w:r>
      <w:r w:rsidR="00941889">
        <w:rPr>
          <w:rFonts w:ascii="Times New Roman" w:hAnsi="Times New Roman" w:cs="Times New Roman"/>
          <w:noProof/>
          <w:sz w:val="20"/>
          <w:szCs w:val="20"/>
        </w:rPr>
        <w:t>ребенок все забывает, теряет, с</w:t>
      </w:r>
      <w:r w:rsidR="003B577E">
        <w:rPr>
          <w:rFonts w:ascii="Times New Roman" w:hAnsi="Times New Roman" w:cs="Times New Roman"/>
          <w:noProof/>
          <w:sz w:val="20"/>
          <w:szCs w:val="20"/>
        </w:rPr>
        <w:t>кучает</w:t>
      </w:r>
      <w:r w:rsidR="00941889">
        <w:rPr>
          <w:rFonts w:ascii="Times New Roman" w:hAnsi="Times New Roman" w:cs="Times New Roman"/>
          <w:noProof/>
          <w:sz w:val="20"/>
          <w:szCs w:val="20"/>
        </w:rPr>
        <w:t xml:space="preserve"> или непоседлив</w:t>
      </w:r>
      <w:r w:rsidR="003B577E">
        <w:rPr>
          <w:rFonts w:ascii="Times New Roman" w:hAnsi="Times New Roman" w:cs="Times New Roman"/>
          <w:noProof/>
          <w:sz w:val="20"/>
          <w:szCs w:val="20"/>
        </w:rPr>
        <w:t>,</w:t>
      </w:r>
      <w:r w:rsidR="00941889">
        <w:rPr>
          <w:rFonts w:ascii="Times New Roman" w:hAnsi="Times New Roman" w:cs="Times New Roman"/>
          <w:noProof/>
          <w:sz w:val="20"/>
          <w:szCs w:val="20"/>
        </w:rPr>
        <w:t xml:space="preserve"> суетится, </w:t>
      </w:r>
      <w:r w:rsidR="003B577E">
        <w:rPr>
          <w:rFonts w:ascii="Times New Roman" w:hAnsi="Times New Roman" w:cs="Times New Roman"/>
          <w:noProof/>
          <w:sz w:val="20"/>
          <w:szCs w:val="20"/>
        </w:rPr>
        <w:t xml:space="preserve"> постоянно перебивает</w:t>
      </w:r>
      <w:r w:rsidR="00941889">
        <w:rPr>
          <w:rFonts w:ascii="Times New Roman" w:hAnsi="Times New Roman" w:cs="Times New Roman"/>
          <w:noProof/>
          <w:sz w:val="20"/>
          <w:szCs w:val="20"/>
        </w:rPr>
        <w:t xml:space="preserve">, возможно, эти крайности вызваны неправильным </w:t>
      </w:r>
      <w:r w:rsidR="00941889">
        <w:rPr>
          <w:rFonts w:ascii="Times New Roman" w:hAnsi="Times New Roman" w:cs="Times New Roman"/>
          <w:noProof/>
          <w:sz w:val="20"/>
          <w:szCs w:val="20"/>
        </w:rPr>
        <w:lastRenderedPageBreak/>
        <w:t>питанием.</w:t>
      </w:r>
      <w:r w:rsidR="00AE76FB">
        <w:rPr>
          <w:rFonts w:ascii="Times New Roman" w:hAnsi="Times New Roman" w:cs="Times New Roman"/>
          <w:noProof/>
          <w:sz w:val="20"/>
          <w:szCs w:val="20"/>
        </w:rPr>
        <w:t xml:space="preserve"> Насколько это верно на самом деле, до сих пор ведутся споры, но прислушаться стоит. Если есть подозрение, что поведение ребенка как-то связано с его ежедневным меню, по диете Фейнгольда следует ичключить из рациона пшеницу, яйца, молоко, шоколад, сою, кофеин, скусственные красители и консерванты.</w:t>
      </w:r>
    </w:p>
    <w:p w:rsidR="00AE76FB" w:rsidRDefault="00AE76FB"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И, разумеется,  не хлебом единым… Питаясь  как угодно полезно, рационально соблюдая самый правильный режим, ребенок по-прежнему будеи плохо запоминать, не ренируя память, скучать, если с ним не заниматься, нервничать, если его окружают безразличные и черствые взрослые. Подумаешь, банан или креветка… Любовь ребенку важней.</w:t>
      </w:r>
    </w:p>
    <w:p w:rsidR="00AE76FB" w:rsidRDefault="00AE76FB"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Рецепты любви к детям, может и существуют, но здесь мы перечислим некоторые рецепты полезных «для ума» блюд.</w:t>
      </w:r>
    </w:p>
    <w:p w:rsidR="00AE76FB" w:rsidRDefault="00AE76FB"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Возможно ли это – сделать праздник из рыбного дня? Ответ: да, если блюдо из рыбы приготовлено с любовью и сделано вкусно. Вкусной рыбц сделают лимонный сок (источник витамина С, между прочим) и пряные травы</w:t>
      </w:r>
      <w:r w:rsidR="00D04542">
        <w:rPr>
          <w:rFonts w:ascii="Times New Roman" w:hAnsi="Times New Roman" w:cs="Times New Roman"/>
          <w:noProof/>
          <w:sz w:val="20"/>
          <w:szCs w:val="20"/>
        </w:rPr>
        <w:t>, например, базилик, улучшающий пищеварение, эстрагон мелисса. Зеленые пряности в небольших количествах полезны, к тому же их можно выращивать на подоконнике как  комнатные растения, так что для детей такое развлечение может стать еще и источником знаний о природе.</w:t>
      </w:r>
    </w:p>
    <w:p w:rsidR="00D04542" w:rsidRDefault="00D04542"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Если ребенок совсем не любит ры</w:t>
      </w:r>
      <w:r w:rsidR="004423CD">
        <w:rPr>
          <w:rFonts w:ascii="Times New Roman" w:hAnsi="Times New Roman" w:cs="Times New Roman"/>
          <w:noProof/>
          <w:sz w:val="20"/>
          <w:szCs w:val="20"/>
        </w:rPr>
        <w:t>б</w:t>
      </w:r>
      <w:r>
        <w:rPr>
          <w:rFonts w:ascii="Times New Roman" w:hAnsi="Times New Roman" w:cs="Times New Roman"/>
          <w:noProof/>
          <w:sz w:val="20"/>
          <w:szCs w:val="20"/>
        </w:rPr>
        <w:t>у, ее легко можно «спрятать», измельчив в мясорубке  или просто мелко порезав. В таком виде ею можно фаршировать томаты или, смешав с вареным размятым картофелем или желтком, сделать лепешки и обжарить их в сухарях.</w:t>
      </w:r>
    </w:p>
    <w:p w:rsidR="00D04542" w:rsidRDefault="00D04542"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Еще один выход – сделать рыбный паштет. Для него потребуется рыбный фарш, взбитые белки, сметана, сок лимона, растительное масло. Все ингридиенты тщательно перемешиваются, смесь выпекается в фольге.</w:t>
      </w:r>
    </w:p>
    <w:p w:rsidR="00D04542" w:rsidRDefault="006455CB"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drawing>
          <wp:anchor distT="0" distB="0" distL="114300" distR="114300" simplePos="0" relativeHeight="251778048" behindDoc="1" locked="0" layoutInCell="1" allowOverlap="1">
            <wp:simplePos x="0" y="0"/>
            <wp:positionH relativeFrom="column">
              <wp:posOffset>2266987</wp:posOffset>
            </wp:positionH>
            <wp:positionV relativeFrom="paragraph">
              <wp:posOffset>1975186</wp:posOffset>
            </wp:positionV>
            <wp:extent cx="772422" cy="470647"/>
            <wp:effectExtent l="19050" t="0" r="8628" b="0"/>
            <wp:wrapNone/>
            <wp:docPr id="46" name="Рисунок 7" descr="C:\Users\Я\Desktop\Юлия\рисунки от Наташи\ClipArt4\j024614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Desktop\Юлия\рисунки от Наташи\ClipArt4\j0246149.wmf"/>
                    <pic:cNvPicPr>
                      <a:picLocks noChangeAspect="1" noChangeArrowheads="1"/>
                    </pic:cNvPicPr>
                  </pic:nvPicPr>
                  <pic:blipFill>
                    <a:blip r:embed="rId94" cstate="screen">
                      <a:lum bright="20000"/>
                    </a:blip>
                    <a:srcRect/>
                    <a:stretch>
                      <a:fillRect/>
                    </a:stretch>
                  </pic:blipFill>
                  <pic:spPr bwMode="auto">
                    <a:xfrm>
                      <a:off x="0" y="0"/>
                      <a:ext cx="772422" cy="470647"/>
                    </a:xfrm>
                    <a:prstGeom prst="rect">
                      <a:avLst/>
                    </a:prstGeom>
                    <a:noFill/>
                    <a:ln w="9525">
                      <a:noFill/>
                      <a:miter lim="800000"/>
                      <a:headEnd/>
                      <a:tailEnd/>
                    </a:ln>
                  </pic:spPr>
                </pic:pic>
              </a:graphicData>
            </a:graphic>
          </wp:anchor>
        </w:drawing>
      </w:r>
      <w:r w:rsidR="00D04542">
        <w:rPr>
          <w:rFonts w:ascii="Times New Roman" w:hAnsi="Times New Roman" w:cs="Times New Roman"/>
          <w:noProof/>
          <w:sz w:val="20"/>
          <w:szCs w:val="20"/>
        </w:rPr>
        <w:t>Капуста, особенно такие виды, как брокколи или цветная, нравится вообще только самым маленьким.  Ребята чуть постарше недолюбливают этов ареное нечто без вкуса и, если варить капусту долго, без цвета.  Здесь может помочь игра в воображаемый остров, на котором «растут»  деревья – соцветия капусты. Капуста брокколи с макаронами  и тертым сыром – просто вкусное блюдо. Секрет похоже один: не варить соцветия капусты долго, а просто немного подержать их в дуршлаге над паром или ненадолго опустить в кипящую воду.</w:t>
      </w:r>
    </w:p>
    <w:p w:rsidR="00D04542" w:rsidRDefault="00D04542"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t xml:space="preserve">Авокадо можно добавлять натертым в зеленые салаты. </w:t>
      </w:r>
    </w:p>
    <w:p w:rsidR="00D04542" w:rsidRDefault="00D04542" w:rsidP="000803AE">
      <w:pPr>
        <w:spacing w:after="0"/>
        <w:ind w:firstLine="284"/>
        <w:jc w:val="both"/>
        <w:rPr>
          <w:rFonts w:ascii="Times New Roman" w:hAnsi="Times New Roman" w:cs="Times New Roman"/>
          <w:noProof/>
          <w:sz w:val="20"/>
          <w:szCs w:val="20"/>
        </w:rPr>
      </w:pPr>
      <w:r>
        <w:rPr>
          <w:rFonts w:ascii="Times New Roman" w:hAnsi="Times New Roman" w:cs="Times New Roman"/>
          <w:noProof/>
          <w:sz w:val="20"/>
          <w:szCs w:val="20"/>
        </w:rPr>
        <w:lastRenderedPageBreak/>
        <w:t>Для любителей сладкого завтрака тоже нашелся необычный рецепт</w:t>
      </w:r>
      <w:r w:rsidR="008671F9">
        <w:rPr>
          <w:rFonts w:ascii="Times New Roman" w:hAnsi="Times New Roman" w:cs="Times New Roman"/>
          <w:noProof/>
          <w:sz w:val="20"/>
          <w:szCs w:val="20"/>
        </w:rPr>
        <w:t>. В йогурт нужно положить мягкую курагу, мед, цедру апелсина, орехи, а в завершение – немного охладить наш оригинальный йогурт.</w:t>
      </w:r>
    </w:p>
    <w:p w:rsidR="008671F9" w:rsidRPr="002E6362" w:rsidRDefault="008671F9" w:rsidP="000803AE">
      <w:pPr>
        <w:spacing w:after="0"/>
        <w:ind w:firstLine="284"/>
        <w:jc w:val="both"/>
        <w:rPr>
          <w:rFonts w:ascii="Times New Roman" w:hAnsi="Times New Roman" w:cs="Times New Roman"/>
          <w:b/>
          <w:i/>
          <w:noProof/>
          <w:sz w:val="20"/>
          <w:szCs w:val="20"/>
        </w:rPr>
      </w:pPr>
      <w:r w:rsidRPr="002E6362">
        <w:rPr>
          <w:rFonts w:ascii="Times New Roman" w:hAnsi="Times New Roman" w:cs="Times New Roman"/>
          <w:b/>
          <w:i/>
          <w:noProof/>
          <w:sz w:val="20"/>
          <w:szCs w:val="20"/>
        </w:rPr>
        <w:t>Очень вкусно!</w:t>
      </w:r>
    </w:p>
    <w:p w:rsidR="008671F9" w:rsidRDefault="008671F9" w:rsidP="000803AE">
      <w:pPr>
        <w:spacing w:after="0"/>
        <w:ind w:firstLine="284"/>
        <w:jc w:val="both"/>
        <w:rPr>
          <w:rFonts w:ascii="Times New Roman" w:hAnsi="Times New Roman" w:cs="Times New Roman"/>
          <w:noProof/>
          <w:sz w:val="20"/>
          <w:szCs w:val="20"/>
        </w:rPr>
      </w:pPr>
    </w:p>
    <w:tbl>
      <w:tblPr>
        <w:tblStyle w:val="-6"/>
        <w:tblW w:w="0" w:type="auto"/>
        <w:tblLook w:val="04A0"/>
      </w:tblPr>
      <w:tblGrid>
        <w:gridCol w:w="4681"/>
      </w:tblGrid>
      <w:tr w:rsidR="008671F9" w:rsidTr="009518D7">
        <w:trPr>
          <w:cnfStyle w:val="100000000000"/>
        </w:trPr>
        <w:tc>
          <w:tcPr>
            <w:cnfStyle w:val="001000000000"/>
            <w:tcW w:w="4681" w:type="dxa"/>
          </w:tcPr>
          <w:p w:rsidR="008671F9" w:rsidRPr="002E6362" w:rsidRDefault="009518D7" w:rsidP="009518D7">
            <w:pPr>
              <w:jc w:val="center"/>
              <w:rPr>
                <w:rFonts w:ascii="Mistral" w:hAnsi="Mistral" w:cs="Times New Roman"/>
                <w:noProof/>
                <w:color w:val="F79646" w:themeColor="accent6"/>
                <w:sz w:val="32"/>
                <w:szCs w:val="32"/>
              </w:rPr>
            </w:pPr>
            <w:r w:rsidRPr="002E6362">
              <w:rPr>
                <w:rFonts w:ascii="Mistral" w:hAnsi="Mistral" w:cs="Times New Roman"/>
                <w:noProof/>
                <w:color w:val="F79646" w:themeColor="accent6"/>
                <w:sz w:val="32"/>
                <w:szCs w:val="32"/>
              </w:rPr>
              <w:t>Меню для дошкольника</w:t>
            </w:r>
          </w:p>
        </w:tc>
      </w:tr>
      <w:tr w:rsidR="008671F9" w:rsidTr="009518D7">
        <w:trPr>
          <w:cnfStyle w:val="000000100000"/>
        </w:trPr>
        <w:tc>
          <w:tcPr>
            <w:cnfStyle w:val="001000000000"/>
            <w:tcW w:w="4681" w:type="dxa"/>
          </w:tcPr>
          <w:p w:rsidR="008671F9" w:rsidRPr="009518D7" w:rsidRDefault="009518D7" w:rsidP="009518D7">
            <w:pPr>
              <w:jc w:val="both"/>
              <w:rPr>
                <w:rFonts w:ascii="Times New Roman" w:hAnsi="Times New Roman" w:cs="Times New Roman"/>
                <w:b w:val="0"/>
                <w:noProof/>
                <w:color w:val="auto"/>
                <w:sz w:val="20"/>
                <w:szCs w:val="20"/>
              </w:rPr>
            </w:pPr>
            <w:r w:rsidRPr="00D62768">
              <w:rPr>
                <w:rFonts w:ascii="Book Antiqua" w:hAnsi="Book Antiqua" w:cs="Times New Roman"/>
                <w:i/>
                <w:noProof/>
                <w:sz w:val="20"/>
                <w:szCs w:val="20"/>
              </w:rPr>
              <w:t>На завтрак</w:t>
            </w:r>
            <w:r>
              <w:rPr>
                <w:rFonts w:ascii="Times New Roman" w:hAnsi="Times New Roman" w:cs="Times New Roman"/>
                <w:b w:val="0"/>
                <w:noProof/>
                <w:color w:val="auto"/>
                <w:sz w:val="20"/>
                <w:szCs w:val="20"/>
              </w:rPr>
              <w:t xml:space="preserve"> едим </w:t>
            </w:r>
            <w:r w:rsidR="00FE69F9">
              <w:rPr>
                <w:rFonts w:ascii="Times New Roman" w:hAnsi="Times New Roman" w:cs="Times New Roman"/>
                <w:b w:val="0"/>
                <w:noProof/>
                <w:color w:val="auto"/>
                <w:sz w:val="20"/>
                <w:szCs w:val="20"/>
              </w:rPr>
              <w:t>«</w:t>
            </w:r>
            <w:r>
              <w:rPr>
                <w:rFonts w:ascii="Times New Roman" w:hAnsi="Times New Roman" w:cs="Times New Roman"/>
                <w:b w:val="0"/>
                <w:noProof/>
                <w:color w:val="auto"/>
                <w:sz w:val="20"/>
                <w:szCs w:val="20"/>
              </w:rPr>
              <w:t xml:space="preserve">как </w:t>
            </w:r>
            <w:r w:rsidR="00FE69F9">
              <w:rPr>
                <w:rFonts w:ascii="Times New Roman" w:hAnsi="Times New Roman" w:cs="Times New Roman"/>
                <w:b w:val="0"/>
                <w:noProof/>
                <w:color w:val="auto"/>
                <w:sz w:val="20"/>
                <w:szCs w:val="20"/>
              </w:rPr>
              <w:t>следует». Обязательно должна быть каша – из «геркулеса» или гречка с молоком. Можно давать и мюсли с молоком. Желательно, чтобы ребенок съел пару ложек творога, размешанного с фруктами и орехами. Если творога под рукой нет, можно приготовить яйцо всмятку или омлет. В качестве напитка лучше всего – чай со сливками или кофейный напиток (цикорий) с молоком. К чаю можно дать бутерброд со сливочным маслом и сыром.</w:t>
            </w:r>
          </w:p>
        </w:tc>
      </w:tr>
      <w:tr w:rsidR="008671F9" w:rsidTr="009518D7">
        <w:tc>
          <w:tcPr>
            <w:cnfStyle w:val="001000000000"/>
            <w:tcW w:w="4681" w:type="dxa"/>
          </w:tcPr>
          <w:p w:rsidR="008671F9" w:rsidRDefault="00FE69F9" w:rsidP="002E6362">
            <w:pPr>
              <w:jc w:val="both"/>
              <w:rPr>
                <w:rFonts w:ascii="Times New Roman" w:hAnsi="Times New Roman" w:cs="Times New Roman"/>
                <w:noProof/>
                <w:sz w:val="20"/>
                <w:szCs w:val="20"/>
              </w:rPr>
            </w:pPr>
            <w:r w:rsidRPr="00D62768">
              <w:rPr>
                <w:rFonts w:ascii="Book Antiqua" w:hAnsi="Book Antiqua" w:cs="Times New Roman"/>
                <w:i/>
                <w:noProof/>
                <w:sz w:val="20"/>
                <w:szCs w:val="20"/>
              </w:rPr>
              <w:t>Обед</w:t>
            </w:r>
            <w:r>
              <w:rPr>
                <w:rFonts w:ascii="Times New Roman" w:hAnsi="Times New Roman" w:cs="Times New Roman"/>
                <w:noProof/>
                <w:sz w:val="20"/>
                <w:szCs w:val="20"/>
              </w:rPr>
              <w:t xml:space="preserve"> </w:t>
            </w:r>
            <w:r w:rsidRPr="00FE69F9">
              <w:rPr>
                <w:rFonts w:ascii="Times New Roman" w:hAnsi="Times New Roman" w:cs="Times New Roman"/>
                <w:b w:val="0"/>
                <w:noProof/>
                <w:color w:val="auto"/>
                <w:sz w:val="20"/>
                <w:szCs w:val="20"/>
              </w:rPr>
              <w:t>обязательно</w:t>
            </w:r>
            <w:r>
              <w:rPr>
                <w:rFonts w:ascii="Times New Roman" w:hAnsi="Times New Roman" w:cs="Times New Roman"/>
                <w:b w:val="0"/>
                <w:noProof/>
                <w:color w:val="auto"/>
                <w:sz w:val="20"/>
                <w:szCs w:val="20"/>
              </w:rPr>
              <w:t xml:space="preserve"> должен включать суп, желательно овощной. Мясной бульон для супа варите, слив первую воду. Желателен суп из свежих овощей</w:t>
            </w:r>
            <w:r w:rsidR="00D62768">
              <w:rPr>
                <w:rFonts w:ascii="Times New Roman" w:hAnsi="Times New Roman" w:cs="Times New Roman"/>
                <w:b w:val="0"/>
                <w:noProof/>
                <w:color w:val="auto"/>
                <w:sz w:val="20"/>
                <w:szCs w:val="20"/>
              </w:rPr>
              <w:t>; летом это вообще не проблема, поскольку огурцов, помидоров да всякой зелени полно, а зимой прекрасно подойдут «провансаль» из квашеной капусты, морковь со</w:t>
            </w:r>
            <w:r w:rsidR="002E6362">
              <w:rPr>
                <w:rFonts w:ascii="Times New Roman" w:hAnsi="Times New Roman" w:cs="Times New Roman"/>
                <w:b w:val="0"/>
                <w:noProof/>
                <w:color w:val="auto"/>
                <w:sz w:val="20"/>
                <w:szCs w:val="20"/>
              </w:rPr>
              <w:t xml:space="preserve"> </w:t>
            </w:r>
            <w:r w:rsidR="00D62768">
              <w:rPr>
                <w:rFonts w:ascii="Times New Roman" w:hAnsi="Times New Roman" w:cs="Times New Roman"/>
                <w:b w:val="0"/>
                <w:noProof/>
                <w:color w:val="auto"/>
                <w:sz w:val="20"/>
                <w:szCs w:val="20"/>
              </w:rPr>
              <w:t xml:space="preserve">сметаной, тертая свекла со метаной и грецким орехом. В качестве второго блюда – мясо или птица с овощным или </w:t>
            </w:r>
            <w:r w:rsidR="00D62768">
              <w:rPr>
                <w:rFonts w:ascii="Times New Roman" w:hAnsi="Times New Roman" w:cs="Times New Roman"/>
                <w:b w:val="0"/>
                <w:noProof/>
                <w:color w:val="auto"/>
                <w:sz w:val="20"/>
                <w:szCs w:val="20"/>
              </w:rPr>
              <w:lastRenderedPageBreak/>
              <w:t>крупяным гарниром. На сладкое – компот или сок.</w:t>
            </w:r>
          </w:p>
        </w:tc>
      </w:tr>
      <w:tr w:rsidR="008671F9" w:rsidTr="009518D7">
        <w:trPr>
          <w:cnfStyle w:val="000000100000"/>
        </w:trPr>
        <w:tc>
          <w:tcPr>
            <w:cnfStyle w:val="001000000000"/>
            <w:tcW w:w="4681" w:type="dxa"/>
          </w:tcPr>
          <w:p w:rsidR="008671F9" w:rsidRDefault="00D62768" w:rsidP="00D62768">
            <w:pPr>
              <w:jc w:val="both"/>
              <w:rPr>
                <w:rFonts w:ascii="Times New Roman" w:hAnsi="Times New Roman" w:cs="Times New Roman"/>
                <w:noProof/>
                <w:sz w:val="20"/>
                <w:szCs w:val="20"/>
              </w:rPr>
            </w:pPr>
            <w:r w:rsidRPr="00D62768">
              <w:rPr>
                <w:rFonts w:ascii="Book Antiqua" w:hAnsi="Book Antiqua" w:cs="Times New Roman"/>
                <w:i/>
                <w:noProof/>
                <w:sz w:val="20"/>
                <w:szCs w:val="20"/>
              </w:rPr>
              <w:t>На полдник</w:t>
            </w:r>
            <w:r>
              <w:rPr>
                <w:rFonts w:ascii="Times New Roman" w:hAnsi="Times New Roman" w:cs="Times New Roman"/>
                <w:noProof/>
                <w:sz w:val="20"/>
                <w:szCs w:val="20"/>
              </w:rPr>
              <w:t xml:space="preserve"> </w:t>
            </w:r>
            <w:r w:rsidRPr="00D62768">
              <w:rPr>
                <w:rFonts w:ascii="Times New Roman" w:hAnsi="Times New Roman" w:cs="Times New Roman"/>
                <w:b w:val="0"/>
                <w:noProof/>
                <w:color w:val="auto"/>
                <w:sz w:val="20"/>
                <w:szCs w:val="20"/>
              </w:rPr>
              <w:t>лучше всего предложить</w:t>
            </w:r>
            <w:r>
              <w:rPr>
                <w:rFonts w:ascii="Times New Roman" w:hAnsi="Times New Roman" w:cs="Times New Roman"/>
                <w:noProof/>
                <w:sz w:val="20"/>
                <w:szCs w:val="20"/>
              </w:rPr>
              <w:t xml:space="preserve"> </w:t>
            </w:r>
            <w:r w:rsidRPr="00D62768">
              <w:rPr>
                <w:rFonts w:ascii="Times New Roman" w:hAnsi="Times New Roman" w:cs="Times New Roman"/>
                <w:b w:val="0"/>
                <w:noProof/>
                <w:color w:val="auto"/>
                <w:sz w:val="20"/>
                <w:szCs w:val="20"/>
              </w:rPr>
              <w:t>что</w:t>
            </w:r>
            <w:r>
              <w:rPr>
                <w:rFonts w:ascii="Times New Roman" w:hAnsi="Times New Roman" w:cs="Times New Roman"/>
                <w:b w:val="0"/>
                <w:noProof/>
                <w:color w:val="auto"/>
                <w:sz w:val="20"/>
                <w:szCs w:val="20"/>
              </w:rPr>
              <w:t>-то творожное – сырники, ватрушки или творожную массу, а также фрукты. Можно побаловать ребенка печеньем, пирожком или кофеткой. Конфеты старайтесь покупать те, в которых шоколада поменьше, а самые полезные сладости – мармелад, лукум и халва.</w:t>
            </w:r>
          </w:p>
        </w:tc>
      </w:tr>
      <w:tr w:rsidR="008671F9" w:rsidTr="009518D7">
        <w:tc>
          <w:tcPr>
            <w:cnfStyle w:val="001000000000"/>
            <w:tcW w:w="4681" w:type="dxa"/>
          </w:tcPr>
          <w:p w:rsidR="008671F9" w:rsidRPr="00D62768" w:rsidRDefault="00D62768" w:rsidP="000803AE">
            <w:pPr>
              <w:jc w:val="both"/>
              <w:rPr>
                <w:rFonts w:ascii="Times New Roman" w:hAnsi="Times New Roman" w:cs="Times New Roman"/>
                <w:b w:val="0"/>
                <w:noProof/>
                <w:color w:val="auto"/>
                <w:sz w:val="20"/>
                <w:szCs w:val="20"/>
              </w:rPr>
            </w:pPr>
            <w:r w:rsidRPr="00D62768">
              <w:rPr>
                <w:rFonts w:ascii="Book Antiqua" w:hAnsi="Book Antiqua" w:cs="Times New Roman"/>
                <w:i/>
                <w:noProof/>
                <w:sz w:val="20"/>
                <w:szCs w:val="20"/>
              </w:rPr>
              <w:t>На ужин</w:t>
            </w:r>
            <w:r>
              <w:rPr>
                <w:rFonts w:ascii="Times New Roman" w:hAnsi="Times New Roman" w:cs="Times New Roman"/>
                <w:noProof/>
                <w:sz w:val="20"/>
                <w:szCs w:val="20"/>
              </w:rPr>
              <w:t xml:space="preserve"> </w:t>
            </w:r>
            <w:r>
              <w:rPr>
                <w:rFonts w:ascii="Times New Roman" w:hAnsi="Times New Roman" w:cs="Times New Roman"/>
                <w:b w:val="0"/>
                <w:noProof/>
                <w:color w:val="auto"/>
                <w:sz w:val="20"/>
                <w:szCs w:val="20"/>
              </w:rPr>
              <w:t>желательно дать рыбное блюдо – рыба усваивается легче, для вечерней трапезы она очень подходит. На гарнир подайте картофель или рис. Можно обойтись на ужин и без мясного – омлетом с овощным гарниром или каким-то другим вегетарианским блюдом. Хорошо дополнить такой ужин салатом из свежих овощей или винегретом. Лучший вечерний напиток – кефир.</w:t>
            </w:r>
          </w:p>
        </w:tc>
      </w:tr>
      <w:tr w:rsidR="008671F9" w:rsidTr="009518D7">
        <w:trPr>
          <w:cnfStyle w:val="000000100000"/>
        </w:trPr>
        <w:tc>
          <w:tcPr>
            <w:cnfStyle w:val="001000000000"/>
            <w:tcW w:w="4681" w:type="dxa"/>
          </w:tcPr>
          <w:p w:rsidR="008671F9" w:rsidRPr="00D62768" w:rsidRDefault="00D62768" w:rsidP="000803AE">
            <w:pPr>
              <w:jc w:val="both"/>
              <w:rPr>
                <w:rFonts w:ascii="Book Antiqua" w:hAnsi="Book Antiqua" w:cs="Times New Roman"/>
                <w:b w:val="0"/>
                <w:i/>
                <w:noProof/>
                <w:sz w:val="20"/>
                <w:szCs w:val="20"/>
              </w:rPr>
            </w:pPr>
            <w:r w:rsidRPr="00D62768">
              <w:rPr>
                <w:rFonts w:ascii="Book Antiqua" w:hAnsi="Book Antiqua" w:cs="Times New Roman"/>
                <w:b w:val="0"/>
                <w:i/>
                <w:noProof/>
                <w:sz w:val="20"/>
                <w:szCs w:val="20"/>
              </w:rPr>
              <w:t>Если ребенок возбудим вечером, плохо засыпает, тогда перед сном, уже в постели, дайте ему кружку молока и кусочек поджаренного белого хлеба, намазанного медом и чуть-чуть посыпанного корицей.</w:t>
            </w:r>
          </w:p>
        </w:tc>
      </w:tr>
    </w:tbl>
    <w:p w:rsidR="008671F9" w:rsidRDefault="008671F9" w:rsidP="000803AE">
      <w:pPr>
        <w:spacing w:after="0"/>
        <w:ind w:firstLine="284"/>
        <w:jc w:val="both"/>
        <w:rPr>
          <w:rFonts w:ascii="Times New Roman" w:hAnsi="Times New Roman" w:cs="Times New Roman"/>
          <w:noProof/>
          <w:sz w:val="20"/>
          <w:szCs w:val="20"/>
        </w:rPr>
        <w:sectPr w:rsidR="008671F9" w:rsidSect="0031304E">
          <w:type w:val="continuous"/>
          <w:pgSz w:w="11906" w:h="16838"/>
          <w:pgMar w:top="1134" w:right="1134" w:bottom="1134" w:left="1134" w:header="708" w:footer="708" w:gutter="0"/>
          <w:cols w:num="2" w:space="708"/>
          <w:docGrid w:linePitch="360"/>
        </w:sectPr>
      </w:pPr>
    </w:p>
    <w:p w:rsidR="0031304E" w:rsidRPr="0031304E" w:rsidRDefault="0031304E" w:rsidP="0031304E">
      <w:pPr>
        <w:ind w:firstLine="284"/>
        <w:jc w:val="both"/>
        <w:rPr>
          <w:rFonts w:ascii="Times New Roman" w:hAnsi="Times New Roman" w:cs="Times New Roman"/>
          <w:noProof/>
          <w:sz w:val="20"/>
          <w:szCs w:val="20"/>
        </w:rPr>
      </w:pPr>
    </w:p>
    <w:p w:rsidR="00A84B38" w:rsidRDefault="00A84B38">
      <w:pPr>
        <w:rPr>
          <w:noProof/>
        </w:rPr>
      </w:pPr>
    </w:p>
    <w:p w:rsidR="00A84B38" w:rsidRDefault="00A84B38">
      <w:pPr>
        <w:rPr>
          <w:noProof/>
        </w:rPr>
      </w:pPr>
    </w:p>
    <w:p w:rsidR="00A84B38" w:rsidRPr="001D4AB6" w:rsidRDefault="002D351B">
      <w:pPr>
        <w:rPr>
          <w:b/>
          <w:noProof/>
        </w:rPr>
      </w:pPr>
      <w:r>
        <w:rPr>
          <w:b/>
          <w:noProof/>
        </w:rPr>
        <w:drawing>
          <wp:anchor distT="0" distB="0" distL="114300" distR="114300" simplePos="0" relativeHeight="251791360" behindDoc="0" locked="0" layoutInCell="1" allowOverlap="1">
            <wp:simplePos x="0" y="0"/>
            <wp:positionH relativeFrom="column">
              <wp:posOffset>549275</wp:posOffset>
            </wp:positionH>
            <wp:positionV relativeFrom="paragraph">
              <wp:posOffset>-146685</wp:posOffset>
            </wp:positionV>
            <wp:extent cx="4996180" cy="1680845"/>
            <wp:effectExtent l="19050" t="0" r="0" b="0"/>
            <wp:wrapThrough wrapText="bothSides">
              <wp:wrapPolygon edited="0">
                <wp:start x="-82" y="0"/>
                <wp:lineTo x="-82" y="21298"/>
                <wp:lineTo x="21578" y="21298"/>
                <wp:lineTo x="21578" y="0"/>
                <wp:lineTo x="-82" y="0"/>
              </wp:wrapPolygon>
            </wp:wrapThrough>
            <wp:docPr id="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screen"/>
                    <a:srcRect/>
                    <a:stretch>
                      <a:fillRect/>
                    </a:stretch>
                  </pic:blipFill>
                  <pic:spPr bwMode="auto">
                    <a:xfrm>
                      <a:off x="0" y="0"/>
                      <a:ext cx="4996180" cy="1680845"/>
                    </a:xfrm>
                    <a:prstGeom prst="rect">
                      <a:avLst/>
                    </a:prstGeom>
                    <a:noFill/>
                    <a:ln w="9525">
                      <a:noFill/>
                      <a:miter lim="800000"/>
                      <a:headEnd/>
                      <a:tailEnd/>
                    </a:ln>
                  </pic:spPr>
                </pic:pic>
              </a:graphicData>
            </a:graphic>
          </wp:anchor>
        </w:drawing>
      </w:r>
    </w:p>
    <w:p w:rsidR="00A84B38" w:rsidRPr="001D4AB6" w:rsidRDefault="00A84B38">
      <w:pPr>
        <w:rPr>
          <w:b/>
          <w:noProof/>
        </w:rPr>
      </w:pPr>
    </w:p>
    <w:p w:rsidR="00351889" w:rsidRDefault="00351889">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p w:rsidR="00851B17" w:rsidRDefault="0098385C">
      <w:pPr>
        <w:rPr>
          <w:rFonts w:ascii="Book Antiqua" w:hAnsi="Book Antiqua"/>
          <w:b/>
          <w:i/>
          <w:noProof/>
          <w:sz w:val="20"/>
          <w:szCs w:val="20"/>
        </w:rPr>
      </w:pPr>
      <w:r>
        <w:rPr>
          <w:rFonts w:ascii="Book Antiqua" w:hAnsi="Book Antiqua"/>
          <w:b/>
          <w:i/>
          <w:noProof/>
          <w:sz w:val="20"/>
          <w:szCs w:val="20"/>
        </w:rPr>
        <w:pict>
          <v:rect id="_x0000_s1215" style="position:absolute;margin-left:471.6pt;margin-top:29.75pt;width:39.05pt;height:29.35pt;z-index:251982848" fillcolor="#d8d8d8 [2732]" strokecolor="#a5a5a5 [2092]">
            <v:textbox>
              <w:txbxContent>
                <w:p w:rsidR="009C16DF" w:rsidRPr="00F97083" w:rsidRDefault="009C16DF" w:rsidP="009C16DF">
                  <w:pPr>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43</w:t>
                  </w:r>
                </w:p>
              </w:txbxContent>
            </v:textbox>
          </v:rect>
        </w:pict>
      </w:r>
    </w:p>
    <w:p w:rsidR="00851B17" w:rsidRDefault="00851B17">
      <w:pPr>
        <w:rPr>
          <w:rFonts w:ascii="Book Antiqua" w:hAnsi="Book Antiqua"/>
          <w:b/>
          <w:i/>
          <w:noProof/>
          <w:sz w:val="20"/>
          <w:szCs w:val="20"/>
        </w:rPr>
      </w:pPr>
    </w:p>
    <w:p w:rsidR="00851B17" w:rsidRDefault="00851B17">
      <w:pPr>
        <w:rPr>
          <w:rFonts w:ascii="Book Antiqua" w:hAnsi="Book Antiqua"/>
          <w:b/>
          <w:i/>
          <w:noProof/>
          <w:sz w:val="20"/>
          <w:szCs w:val="20"/>
        </w:rPr>
      </w:pPr>
    </w:p>
    <w:sectPr w:rsidR="00851B17" w:rsidSect="005D6CA9">
      <w:type w:val="continuous"/>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entury Schoolbook">
    <w:altName w:val="Century"/>
    <w:charset w:val="CC"/>
    <w:family w:val="roman"/>
    <w:pitch w:val="variable"/>
    <w:sig w:usb0="00000001"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E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stral">
    <w:altName w:val="Courier New"/>
    <w:charset w:val="CC"/>
    <w:family w:val="script"/>
    <w:pitch w:val="variable"/>
    <w:sig w:usb0="00000001"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18F2"/>
    <w:multiLevelType w:val="hybridMultilevel"/>
    <w:tmpl w:val="5C443648"/>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2A93131"/>
    <w:multiLevelType w:val="hybridMultilevel"/>
    <w:tmpl w:val="A1720046"/>
    <w:lvl w:ilvl="0" w:tplc="90AE1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54C68A1"/>
    <w:multiLevelType w:val="hybridMultilevel"/>
    <w:tmpl w:val="4E4AEAB8"/>
    <w:lvl w:ilvl="0" w:tplc="51F6BE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8A97D76"/>
    <w:multiLevelType w:val="hybridMultilevel"/>
    <w:tmpl w:val="F9C22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E4BCB"/>
    <w:multiLevelType w:val="multilevel"/>
    <w:tmpl w:val="D040B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A3184"/>
    <w:multiLevelType w:val="hybridMultilevel"/>
    <w:tmpl w:val="C1EAB61E"/>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CCC2FF0"/>
    <w:multiLevelType w:val="hybridMultilevel"/>
    <w:tmpl w:val="EF5AF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D824F1"/>
    <w:multiLevelType w:val="hybridMultilevel"/>
    <w:tmpl w:val="D2B63F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021026D"/>
    <w:multiLevelType w:val="hybridMultilevel"/>
    <w:tmpl w:val="9F24CD7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2D8175F"/>
    <w:multiLevelType w:val="hybridMultilevel"/>
    <w:tmpl w:val="970E757A"/>
    <w:lvl w:ilvl="0" w:tplc="04190005">
      <w:start w:val="1"/>
      <w:numFmt w:val="bullet"/>
      <w:lvlText w:val=""/>
      <w:lvlJc w:val="left"/>
      <w:pPr>
        <w:ind w:left="1046" w:hanging="360"/>
      </w:pPr>
      <w:rPr>
        <w:rFonts w:ascii="Wingdings" w:hAnsi="Wingdings"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0">
    <w:nsid w:val="1DA57B06"/>
    <w:multiLevelType w:val="hybridMultilevel"/>
    <w:tmpl w:val="DE8C1E4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0A22557"/>
    <w:multiLevelType w:val="hybridMultilevel"/>
    <w:tmpl w:val="8B7A3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CC48D7"/>
    <w:multiLevelType w:val="hybridMultilevel"/>
    <w:tmpl w:val="0814595A"/>
    <w:lvl w:ilvl="0" w:tplc="C4B6EB3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DCB0DC1"/>
    <w:multiLevelType w:val="hybridMultilevel"/>
    <w:tmpl w:val="A768D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5A3F88"/>
    <w:multiLevelType w:val="hybridMultilevel"/>
    <w:tmpl w:val="092296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3C054FE7"/>
    <w:multiLevelType w:val="hybridMultilevel"/>
    <w:tmpl w:val="4AB68A5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E255367"/>
    <w:multiLevelType w:val="hybridMultilevel"/>
    <w:tmpl w:val="AB86BD7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EFB5391"/>
    <w:multiLevelType w:val="hybridMultilevel"/>
    <w:tmpl w:val="54E64FF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C9B7F96"/>
    <w:multiLevelType w:val="hybridMultilevel"/>
    <w:tmpl w:val="CAF00A5E"/>
    <w:lvl w:ilvl="0" w:tplc="E81C394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60E1552D"/>
    <w:multiLevelType w:val="hybridMultilevel"/>
    <w:tmpl w:val="5D7CBBE6"/>
    <w:lvl w:ilvl="0" w:tplc="B56EB0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6114002C"/>
    <w:multiLevelType w:val="hybridMultilevel"/>
    <w:tmpl w:val="345ACC26"/>
    <w:lvl w:ilvl="0" w:tplc="A126B916">
      <w:numFmt w:val="bullet"/>
      <w:lvlText w:val=""/>
      <w:lvlJc w:val="left"/>
      <w:pPr>
        <w:ind w:left="944" w:hanging="6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62A23395"/>
    <w:multiLevelType w:val="hybridMultilevel"/>
    <w:tmpl w:val="534E3A4C"/>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77304AC5"/>
    <w:multiLevelType w:val="hybridMultilevel"/>
    <w:tmpl w:val="39168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367F7F"/>
    <w:multiLevelType w:val="hybridMultilevel"/>
    <w:tmpl w:val="EA5C6C0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4">
    <w:nsid w:val="78CF6D89"/>
    <w:multiLevelType w:val="hybridMultilevel"/>
    <w:tmpl w:val="76C85548"/>
    <w:lvl w:ilvl="0" w:tplc="027A6AA4">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7AB37E86"/>
    <w:multiLevelType w:val="multilevel"/>
    <w:tmpl w:val="43B4A2A4"/>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A35590"/>
    <w:multiLevelType w:val="hybridMultilevel"/>
    <w:tmpl w:val="87BCB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B04DCB"/>
    <w:multiLevelType w:val="hybridMultilevel"/>
    <w:tmpl w:val="5F967064"/>
    <w:lvl w:ilvl="0" w:tplc="EFC8519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E9D19C2"/>
    <w:multiLevelType w:val="multilevel"/>
    <w:tmpl w:val="C3E0D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3"/>
  </w:num>
  <w:num w:numId="3">
    <w:abstractNumId w:val="26"/>
  </w:num>
  <w:num w:numId="4">
    <w:abstractNumId w:val="22"/>
  </w:num>
  <w:num w:numId="5">
    <w:abstractNumId w:val="7"/>
  </w:num>
  <w:num w:numId="6">
    <w:abstractNumId w:val="14"/>
  </w:num>
  <w:num w:numId="7">
    <w:abstractNumId w:val="23"/>
  </w:num>
  <w:num w:numId="8">
    <w:abstractNumId w:val="6"/>
  </w:num>
  <w:num w:numId="9">
    <w:abstractNumId w:val="11"/>
  </w:num>
  <w:num w:numId="10">
    <w:abstractNumId w:val="27"/>
  </w:num>
  <w:num w:numId="11">
    <w:abstractNumId w:val="12"/>
  </w:num>
  <w:num w:numId="12">
    <w:abstractNumId w:val="1"/>
  </w:num>
  <w:num w:numId="13">
    <w:abstractNumId w:val="15"/>
  </w:num>
  <w:num w:numId="14">
    <w:abstractNumId w:val="9"/>
  </w:num>
  <w:num w:numId="15">
    <w:abstractNumId w:val="8"/>
  </w:num>
  <w:num w:numId="16">
    <w:abstractNumId w:val="16"/>
  </w:num>
  <w:num w:numId="17">
    <w:abstractNumId w:val="10"/>
  </w:num>
  <w:num w:numId="18">
    <w:abstractNumId w:val="21"/>
  </w:num>
  <w:num w:numId="19">
    <w:abstractNumId w:val="18"/>
  </w:num>
  <w:num w:numId="20">
    <w:abstractNumId w:val="28"/>
  </w:num>
  <w:num w:numId="21">
    <w:abstractNumId w:val="4"/>
  </w:num>
  <w:num w:numId="22">
    <w:abstractNumId w:val="25"/>
  </w:num>
  <w:num w:numId="23">
    <w:abstractNumId w:val="0"/>
  </w:num>
  <w:num w:numId="24">
    <w:abstractNumId w:val="24"/>
  </w:num>
  <w:num w:numId="25">
    <w:abstractNumId w:val="17"/>
  </w:num>
  <w:num w:numId="26">
    <w:abstractNumId w:val="20"/>
  </w:num>
  <w:num w:numId="27">
    <w:abstractNumId w:val="5"/>
  </w:num>
  <w:num w:numId="28">
    <w:abstractNumId w:val="19"/>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isplayBackgroundShape/>
  <w:proofState w:spelling="clean"/>
  <w:defaultTabStop w:val="708"/>
  <w:drawingGridHorizontalSpacing w:val="110"/>
  <w:displayHorizontalDrawingGridEvery w:val="2"/>
  <w:characterSpacingControl w:val="doNotCompress"/>
  <w:compat>
    <w:useFELayout/>
  </w:compat>
  <w:rsids>
    <w:rsidRoot w:val="00514B5A"/>
    <w:rsid w:val="0003166F"/>
    <w:rsid w:val="00033960"/>
    <w:rsid w:val="00044757"/>
    <w:rsid w:val="00052EFF"/>
    <w:rsid w:val="000568A1"/>
    <w:rsid w:val="000803AE"/>
    <w:rsid w:val="000827AB"/>
    <w:rsid w:val="000B43C6"/>
    <w:rsid w:val="000C6704"/>
    <w:rsid w:val="000D0571"/>
    <w:rsid w:val="000D2CE2"/>
    <w:rsid w:val="000E7B09"/>
    <w:rsid w:val="000F4151"/>
    <w:rsid w:val="00104BA6"/>
    <w:rsid w:val="00107E9E"/>
    <w:rsid w:val="00107F86"/>
    <w:rsid w:val="0013535D"/>
    <w:rsid w:val="0015052F"/>
    <w:rsid w:val="00152FAC"/>
    <w:rsid w:val="00164366"/>
    <w:rsid w:val="00196863"/>
    <w:rsid w:val="001B4408"/>
    <w:rsid w:val="001B5CDF"/>
    <w:rsid w:val="001C3517"/>
    <w:rsid w:val="001C4CF9"/>
    <w:rsid w:val="001D4AB6"/>
    <w:rsid w:val="001F1B7E"/>
    <w:rsid w:val="001F5797"/>
    <w:rsid w:val="0020595A"/>
    <w:rsid w:val="00212710"/>
    <w:rsid w:val="00216618"/>
    <w:rsid w:val="00227C63"/>
    <w:rsid w:val="002948CE"/>
    <w:rsid w:val="00296AB3"/>
    <w:rsid w:val="002B043D"/>
    <w:rsid w:val="002B73C4"/>
    <w:rsid w:val="002C0814"/>
    <w:rsid w:val="002D351B"/>
    <w:rsid w:val="002E6362"/>
    <w:rsid w:val="0031304E"/>
    <w:rsid w:val="003344F6"/>
    <w:rsid w:val="00336CFA"/>
    <w:rsid w:val="0034410D"/>
    <w:rsid w:val="00344B53"/>
    <w:rsid w:val="00346099"/>
    <w:rsid w:val="00351889"/>
    <w:rsid w:val="00361892"/>
    <w:rsid w:val="003674FE"/>
    <w:rsid w:val="00396943"/>
    <w:rsid w:val="003A42C1"/>
    <w:rsid w:val="003B577E"/>
    <w:rsid w:val="003C2C9E"/>
    <w:rsid w:val="003C4BFB"/>
    <w:rsid w:val="003F4BAD"/>
    <w:rsid w:val="003F511A"/>
    <w:rsid w:val="00422686"/>
    <w:rsid w:val="004279D3"/>
    <w:rsid w:val="004423CD"/>
    <w:rsid w:val="00454A06"/>
    <w:rsid w:val="0045541F"/>
    <w:rsid w:val="00457A60"/>
    <w:rsid w:val="00462F16"/>
    <w:rsid w:val="0047079D"/>
    <w:rsid w:val="0049575A"/>
    <w:rsid w:val="004B53CE"/>
    <w:rsid w:val="004D178D"/>
    <w:rsid w:val="004D7C2A"/>
    <w:rsid w:val="004E6523"/>
    <w:rsid w:val="00514B5A"/>
    <w:rsid w:val="00514D4E"/>
    <w:rsid w:val="00515BB3"/>
    <w:rsid w:val="0053555A"/>
    <w:rsid w:val="0054012E"/>
    <w:rsid w:val="00541E1C"/>
    <w:rsid w:val="00545446"/>
    <w:rsid w:val="00554EE8"/>
    <w:rsid w:val="00561669"/>
    <w:rsid w:val="0057458A"/>
    <w:rsid w:val="00574A2C"/>
    <w:rsid w:val="005A0030"/>
    <w:rsid w:val="005A748C"/>
    <w:rsid w:val="005B4C08"/>
    <w:rsid w:val="005D6CA9"/>
    <w:rsid w:val="005E02F9"/>
    <w:rsid w:val="006117ED"/>
    <w:rsid w:val="006455CB"/>
    <w:rsid w:val="006631EF"/>
    <w:rsid w:val="00675F55"/>
    <w:rsid w:val="00695263"/>
    <w:rsid w:val="00697AC2"/>
    <w:rsid w:val="006A29FE"/>
    <w:rsid w:val="006C0936"/>
    <w:rsid w:val="006C49AD"/>
    <w:rsid w:val="006D47C8"/>
    <w:rsid w:val="006E29D5"/>
    <w:rsid w:val="006F71E4"/>
    <w:rsid w:val="007010CF"/>
    <w:rsid w:val="00701F2D"/>
    <w:rsid w:val="0070368D"/>
    <w:rsid w:val="00705565"/>
    <w:rsid w:val="00737598"/>
    <w:rsid w:val="00745249"/>
    <w:rsid w:val="007529DA"/>
    <w:rsid w:val="007854C8"/>
    <w:rsid w:val="00787264"/>
    <w:rsid w:val="00792915"/>
    <w:rsid w:val="007A0257"/>
    <w:rsid w:val="007A28BD"/>
    <w:rsid w:val="007D2AD6"/>
    <w:rsid w:val="007D5D9D"/>
    <w:rsid w:val="00804421"/>
    <w:rsid w:val="0080465C"/>
    <w:rsid w:val="008111CE"/>
    <w:rsid w:val="00815923"/>
    <w:rsid w:val="008446F1"/>
    <w:rsid w:val="00851B17"/>
    <w:rsid w:val="0085595A"/>
    <w:rsid w:val="008671F9"/>
    <w:rsid w:val="008734AF"/>
    <w:rsid w:val="008765FF"/>
    <w:rsid w:val="00877EC2"/>
    <w:rsid w:val="00895296"/>
    <w:rsid w:val="008C4C5C"/>
    <w:rsid w:val="008D7023"/>
    <w:rsid w:val="008F3F20"/>
    <w:rsid w:val="009032F1"/>
    <w:rsid w:val="009076F1"/>
    <w:rsid w:val="009314D5"/>
    <w:rsid w:val="00941889"/>
    <w:rsid w:val="009446FC"/>
    <w:rsid w:val="009518D7"/>
    <w:rsid w:val="009531E9"/>
    <w:rsid w:val="00957FA9"/>
    <w:rsid w:val="0096074F"/>
    <w:rsid w:val="0098385C"/>
    <w:rsid w:val="009857C2"/>
    <w:rsid w:val="00997172"/>
    <w:rsid w:val="009A0220"/>
    <w:rsid w:val="009A3243"/>
    <w:rsid w:val="009A5B9A"/>
    <w:rsid w:val="009B3387"/>
    <w:rsid w:val="009B5D59"/>
    <w:rsid w:val="009C16DF"/>
    <w:rsid w:val="009C3264"/>
    <w:rsid w:val="009C77F6"/>
    <w:rsid w:val="009D6F05"/>
    <w:rsid w:val="009E061B"/>
    <w:rsid w:val="009F575B"/>
    <w:rsid w:val="009F5919"/>
    <w:rsid w:val="00A0254F"/>
    <w:rsid w:val="00A03DEE"/>
    <w:rsid w:val="00A3223F"/>
    <w:rsid w:val="00A371A7"/>
    <w:rsid w:val="00A759B8"/>
    <w:rsid w:val="00A84B38"/>
    <w:rsid w:val="00A97C75"/>
    <w:rsid w:val="00AA1E06"/>
    <w:rsid w:val="00AA3E75"/>
    <w:rsid w:val="00AA3EF7"/>
    <w:rsid w:val="00AA646C"/>
    <w:rsid w:val="00AA7E86"/>
    <w:rsid w:val="00AE1ECE"/>
    <w:rsid w:val="00AE76FB"/>
    <w:rsid w:val="00AF477B"/>
    <w:rsid w:val="00AF4D83"/>
    <w:rsid w:val="00B002B0"/>
    <w:rsid w:val="00B03423"/>
    <w:rsid w:val="00B06FFE"/>
    <w:rsid w:val="00B131A5"/>
    <w:rsid w:val="00B1575A"/>
    <w:rsid w:val="00B17B2B"/>
    <w:rsid w:val="00B311B9"/>
    <w:rsid w:val="00B83010"/>
    <w:rsid w:val="00BB4EA4"/>
    <w:rsid w:val="00BD73FF"/>
    <w:rsid w:val="00C037C2"/>
    <w:rsid w:val="00C04AB5"/>
    <w:rsid w:val="00C12E66"/>
    <w:rsid w:val="00C153B6"/>
    <w:rsid w:val="00C153E0"/>
    <w:rsid w:val="00C15D64"/>
    <w:rsid w:val="00C32C3B"/>
    <w:rsid w:val="00C50223"/>
    <w:rsid w:val="00C5119E"/>
    <w:rsid w:val="00C52D57"/>
    <w:rsid w:val="00C7240E"/>
    <w:rsid w:val="00C76BE7"/>
    <w:rsid w:val="00C90BC5"/>
    <w:rsid w:val="00C93A58"/>
    <w:rsid w:val="00C93E81"/>
    <w:rsid w:val="00CA6B8F"/>
    <w:rsid w:val="00CC40CC"/>
    <w:rsid w:val="00CC761C"/>
    <w:rsid w:val="00CE5939"/>
    <w:rsid w:val="00CF2248"/>
    <w:rsid w:val="00D04542"/>
    <w:rsid w:val="00D07616"/>
    <w:rsid w:val="00D26618"/>
    <w:rsid w:val="00D551AC"/>
    <w:rsid w:val="00D62768"/>
    <w:rsid w:val="00D71F76"/>
    <w:rsid w:val="00D727F9"/>
    <w:rsid w:val="00D971CB"/>
    <w:rsid w:val="00DC519C"/>
    <w:rsid w:val="00DD3CCD"/>
    <w:rsid w:val="00DD740A"/>
    <w:rsid w:val="00DE1F39"/>
    <w:rsid w:val="00DE380E"/>
    <w:rsid w:val="00DE6F9C"/>
    <w:rsid w:val="00DF2AAE"/>
    <w:rsid w:val="00DF4339"/>
    <w:rsid w:val="00E209CA"/>
    <w:rsid w:val="00E22934"/>
    <w:rsid w:val="00E32EE1"/>
    <w:rsid w:val="00E3413D"/>
    <w:rsid w:val="00E35497"/>
    <w:rsid w:val="00E41CFF"/>
    <w:rsid w:val="00E5329F"/>
    <w:rsid w:val="00E53CB7"/>
    <w:rsid w:val="00E6380D"/>
    <w:rsid w:val="00E7220A"/>
    <w:rsid w:val="00E75E29"/>
    <w:rsid w:val="00E76ADF"/>
    <w:rsid w:val="00E83D81"/>
    <w:rsid w:val="00E861BA"/>
    <w:rsid w:val="00E924B9"/>
    <w:rsid w:val="00EA7E4D"/>
    <w:rsid w:val="00EB0DF5"/>
    <w:rsid w:val="00EF401F"/>
    <w:rsid w:val="00F163B2"/>
    <w:rsid w:val="00F2004F"/>
    <w:rsid w:val="00F21129"/>
    <w:rsid w:val="00F22FEE"/>
    <w:rsid w:val="00F4199B"/>
    <w:rsid w:val="00F42D71"/>
    <w:rsid w:val="00F474B2"/>
    <w:rsid w:val="00F62A9F"/>
    <w:rsid w:val="00F730C8"/>
    <w:rsid w:val="00F80FB0"/>
    <w:rsid w:val="00F8539B"/>
    <w:rsid w:val="00F97083"/>
    <w:rsid w:val="00FA3A17"/>
    <w:rsid w:val="00FB6440"/>
    <w:rsid w:val="00FB6F90"/>
    <w:rsid w:val="00FD3B76"/>
    <w:rsid w:val="00FE128F"/>
    <w:rsid w:val="00FE69F9"/>
    <w:rsid w:val="00FF05D8"/>
    <w:rsid w:val="00FF26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colormru v:ext="edit" colors="#f6f,#a1f74b,green,#060"/>
      <o:colormenu v:ext="edit" fillcolor="green" strokecolor="none" shadowcolor="none"/>
    </o:shapedefaults>
    <o:shapelayout v:ext="edit">
      <o:idmap v:ext="edit" data="1"/>
      <o:rules v:ext="edit">
        <o:r id="V:Rule12" type="connector" idref="#_x0000_s1085"/>
        <o:r id="V:Rule13" type="connector" idref="#_x0000_s1069"/>
        <o:r id="V:Rule14" type="connector" idref="#_x0000_s1161"/>
        <o:r id="V:Rule15" type="connector" idref="#_x0000_s1089"/>
        <o:r id="V:Rule16" type="connector" idref="#_x0000_s1157"/>
        <o:r id="V:Rule17" type="connector" idref="#_x0000_s1119"/>
        <o:r id="V:Rule18" type="connector" idref="#_x0000_s1167"/>
        <o:r id="V:Rule19" type="connector" idref="#_x0000_s1096"/>
        <o:r id="V:Rule20" type="connector" idref="#_x0000_s1045"/>
        <o:r id="V:Rule21" type="connector" idref="#_x0000_s1155"/>
        <o:r id="V:Rule22"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ECE"/>
  </w:style>
  <w:style w:type="paragraph" w:styleId="1">
    <w:name w:val="heading 1"/>
    <w:basedOn w:val="a"/>
    <w:next w:val="a"/>
    <w:link w:val="10"/>
    <w:uiPriority w:val="9"/>
    <w:qFormat/>
    <w:rsid w:val="00F80F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B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4B5A"/>
    <w:rPr>
      <w:rFonts w:ascii="Tahoma" w:hAnsi="Tahoma" w:cs="Tahoma"/>
      <w:sz w:val="16"/>
      <w:szCs w:val="16"/>
    </w:rPr>
  </w:style>
  <w:style w:type="paragraph" w:styleId="a5">
    <w:name w:val="List Paragraph"/>
    <w:basedOn w:val="a"/>
    <w:uiPriority w:val="34"/>
    <w:qFormat/>
    <w:rsid w:val="00F2004F"/>
    <w:pPr>
      <w:ind w:left="720"/>
      <w:contextualSpacing/>
    </w:pPr>
  </w:style>
  <w:style w:type="table" w:styleId="a6">
    <w:name w:val="Table Grid"/>
    <w:basedOn w:val="a1"/>
    <w:uiPriority w:val="59"/>
    <w:rsid w:val="004279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1"/>
    <w:basedOn w:val="a1"/>
    <w:uiPriority w:val="60"/>
    <w:rsid w:val="004279D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8671F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Shading Accent 6"/>
    <w:basedOn w:val="a1"/>
    <w:uiPriority w:val="60"/>
    <w:rsid w:val="009518D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10">
    <w:name w:val="Заголовок 1 Знак"/>
    <w:basedOn w:val="a0"/>
    <w:link w:val="1"/>
    <w:uiPriority w:val="9"/>
    <w:rsid w:val="00F80FB0"/>
    <w:rPr>
      <w:rFonts w:asciiTheme="majorHAnsi" w:eastAsiaTheme="majorEastAsia" w:hAnsiTheme="majorHAnsi" w:cstheme="majorBidi"/>
      <w:b/>
      <w:bCs/>
      <w:color w:val="365F91" w:themeColor="accent1" w:themeShade="BF"/>
      <w:sz w:val="28"/>
      <w:szCs w:val="28"/>
    </w:rPr>
  </w:style>
  <w:style w:type="character" w:customStyle="1" w:styleId="titlemain1">
    <w:name w:val="titlemain1"/>
    <w:basedOn w:val="a0"/>
    <w:rsid w:val="009D6F05"/>
    <w:rPr>
      <w:rFonts w:ascii="Arial" w:hAnsi="Arial" w:cs="Arial" w:hint="default"/>
      <w:b/>
      <w:bCs/>
      <w:color w:val="660066"/>
      <w:sz w:val="24"/>
      <w:szCs w:val="24"/>
    </w:rPr>
  </w:style>
  <w:style w:type="character" w:customStyle="1" w:styleId="titlemain21">
    <w:name w:val="titlemain21"/>
    <w:basedOn w:val="a0"/>
    <w:rsid w:val="009D6F05"/>
    <w:rPr>
      <w:rFonts w:ascii="Arial" w:hAnsi="Arial" w:cs="Arial" w:hint="default"/>
      <w:b/>
      <w:bCs/>
      <w:color w:val="660066"/>
      <w:sz w:val="19"/>
      <w:szCs w:val="19"/>
    </w:rPr>
  </w:style>
  <w:style w:type="character" w:styleId="a7">
    <w:name w:val="Hyperlink"/>
    <w:basedOn w:val="a0"/>
    <w:uiPriority w:val="99"/>
    <w:semiHidden/>
    <w:unhideWhenUsed/>
    <w:rsid w:val="0049575A"/>
    <w:rPr>
      <w:color w:val="660066"/>
      <w:u w:val="single"/>
    </w:rPr>
  </w:style>
  <w:style w:type="character" w:customStyle="1" w:styleId="nav31">
    <w:name w:val="nav31"/>
    <w:basedOn w:val="a0"/>
    <w:rsid w:val="0049575A"/>
    <w:rPr>
      <w:rFonts w:ascii="Arial" w:hAnsi="Arial" w:cs="Arial" w:hint="default"/>
      <w:color w:val="000099"/>
      <w:sz w:val="18"/>
      <w:szCs w:val="18"/>
    </w:rPr>
  </w:style>
  <w:style w:type="paragraph" w:styleId="a8">
    <w:name w:val="Normal (Web)"/>
    <w:basedOn w:val="a"/>
    <w:uiPriority w:val="99"/>
    <w:unhideWhenUsed/>
    <w:rsid w:val="00F22FEE"/>
    <w:pPr>
      <w:spacing w:before="100" w:beforeAutospacing="1" w:after="100" w:afterAutospacing="1" w:line="240" w:lineRule="auto"/>
      <w:ind w:left="612" w:right="612" w:firstLine="567"/>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gif"/><Relationship Id="rId47" Type="http://schemas.openxmlformats.org/officeDocument/2006/relationships/image" Target="media/image40.wm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jpeg"/><Relationship Id="rId68" Type="http://schemas.openxmlformats.org/officeDocument/2006/relationships/image" Target="media/image61.wmf"/><Relationship Id="rId76" Type="http://schemas.openxmlformats.org/officeDocument/2006/relationships/image" Target="media/image69.wmf"/><Relationship Id="rId84" Type="http://schemas.openxmlformats.org/officeDocument/2006/relationships/image" Target="media/image77.jpeg"/><Relationship Id="rId89" Type="http://schemas.openxmlformats.org/officeDocument/2006/relationships/image" Target="media/image82.wmf"/><Relationship Id="rId97"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4.png"/><Relationship Id="rId92" Type="http://schemas.openxmlformats.org/officeDocument/2006/relationships/image" Target="media/image85.wmf"/><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wmf"/><Relationship Id="rId45" Type="http://schemas.openxmlformats.org/officeDocument/2006/relationships/image" Target="media/image38.jpeg"/><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wmf"/><Relationship Id="rId87" Type="http://schemas.openxmlformats.org/officeDocument/2006/relationships/image" Target="media/image80.wmf"/><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wmf"/><Relationship Id="rId90" Type="http://schemas.openxmlformats.org/officeDocument/2006/relationships/image" Target="media/image83.wmf"/><Relationship Id="rId95" Type="http://schemas.openxmlformats.org/officeDocument/2006/relationships/image" Target="media/image88.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yperlink" Target="http://go.mail.ru/frame.html?imgurl=http://www.clipnews.info/img/top/2008080705493587420732kqthM5VC.jpg&amp;pageurl=http://www.sterhmedia.ru/comments/42/4653&amp;id=15130817&amp;iid=4&amp;imgwidth=250&amp;imgheight=250&amp;imgsize=17243&amp;images_links=b"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1.wmf"/><Relationship Id="rId56" Type="http://schemas.openxmlformats.org/officeDocument/2006/relationships/image" Target="media/image49.gi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8" Type="http://schemas.openxmlformats.org/officeDocument/2006/relationships/image" Target="media/image3.wmf"/><Relationship Id="rId51" Type="http://schemas.openxmlformats.org/officeDocument/2006/relationships/image" Target="media/image44.gif"/><Relationship Id="rId72" Type="http://schemas.openxmlformats.org/officeDocument/2006/relationships/image" Target="media/image65.png"/><Relationship Id="rId80" Type="http://schemas.openxmlformats.org/officeDocument/2006/relationships/image" Target="media/image73.wmf"/><Relationship Id="rId85" Type="http://schemas.openxmlformats.org/officeDocument/2006/relationships/image" Target="media/image78.png"/><Relationship Id="rId93" Type="http://schemas.openxmlformats.org/officeDocument/2006/relationships/image" Target="media/image86.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wmf"/><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5.wmf"/><Relationship Id="rId54" Type="http://schemas.openxmlformats.org/officeDocument/2006/relationships/image" Target="media/image47.gif"/><Relationship Id="rId62" Type="http://schemas.openxmlformats.org/officeDocument/2006/relationships/image" Target="media/image55.wmf"/><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2.gif"/><Relationship Id="rId57" Type="http://schemas.openxmlformats.org/officeDocument/2006/relationships/image" Target="media/image50.gif"/><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hyperlink" Target="http://adalin.mospsy.ru/../l_04_00/l_04_01m.shtml" TargetMode="External"/><Relationship Id="rId52" Type="http://schemas.openxmlformats.org/officeDocument/2006/relationships/image" Target="media/image45.gif"/><Relationship Id="rId60" Type="http://schemas.openxmlformats.org/officeDocument/2006/relationships/image" Target="media/image53.png"/><Relationship Id="rId65" Type="http://schemas.openxmlformats.org/officeDocument/2006/relationships/image" Target="media/image58.wmf"/><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wmf"/><Relationship Id="rId86" Type="http://schemas.openxmlformats.org/officeDocument/2006/relationships/image" Target="media/image79.png"/><Relationship Id="rId94"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E210C-1A15-45C4-9B26-CCCBCFFF0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18842</Words>
  <Characters>107405</Characters>
  <Application>Microsoft Office Word</Application>
  <DocSecurity>0</DocSecurity>
  <Lines>895</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оля</cp:lastModifiedBy>
  <cp:revision>2</cp:revision>
  <cp:lastPrinted>2008-10-01T09:16:00Z</cp:lastPrinted>
  <dcterms:created xsi:type="dcterms:W3CDTF">2012-07-20T06:58:00Z</dcterms:created>
  <dcterms:modified xsi:type="dcterms:W3CDTF">2012-07-20T06:58:00Z</dcterms:modified>
</cp:coreProperties>
</file>